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4A" w:rsidRDefault="00DD6FFA">
      <w:pPr>
        <w:pStyle w:val="Heading1"/>
      </w:pPr>
      <w:bookmarkStart w:id="0" w:name="_GoBack"/>
      <w:bookmarkEnd w:id="0"/>
      <w:r>
        <w:t>Few-Shot Examples for Actions</w:t>
      </w:r>
    </w:p>
    <w:p w:rsidR="00394D4A" w:rsidRDefault="00DD6FFA">
      <w:r>
        <w:t xml:space="preserve">Description: </w:t>
      </w:r>
      <w:r>
        <w:rPr>
          <w:b/>
        </w:rPr>
        <w:t>Demonstrates how to perform specific actions using only a few examples.</w:t>
      </w:r>
    </w:p>
    <w:p w:rsidR="00394D4A" w:rsidRDefault="00DD6FFA">
      <w:r>
        <w:t>Examples:</w:t>
      </w:r>
      <w:r>
        <w:br/>
        <w:t>- Instructing a language model to generate a poem about nature with only two example poems as guidance.</w:t>
      </w:r>
      <w:r>
        <w:br/>
        <w:t xml:space="preserve">- Teaching an AI to </w:t>
      </w:r>
      <w:r>
        <w:t>recognize different breeds of dogs using only a handful of images.</w:t>
      </w:r>
    </w:p>
    <w:p w:rsidR="00394D4A" w:rsidRDefault="00DD6FFA">
      <w:pPr>
        <w:pStyle w:val="Heading1"/>
      </w:pPr>
      <w:r>
        <w:t>Few-Shot Examples with Intermediate Steps</w:t>
      </w:r>
    </w:p>
    <w:p w:rsidR="00394D4A" w:rsidRDefault="00DD6FFA">
      <w:r>
        <w:t xml:space="preserve">Description: </w:t>
      </w:r>
      <w:r>
        <w:rPr>
          <w:b/>
        </w:rPr>
        <w:t>Involves breaking down a task into smaller steps and providing examples for each step.</w:t>
      </w:r>
    </w:p>
    <w:p w:rsidR="00394D4A" w:rsidRDefault="00DD6FFA">
      <w:r>
        <w:t>Examples:</w:t>
      </w:r>
      <w:r>
        <w:br/>
        <w:t>- Solving a complex math problem by s</w:t>
      </w:r>
      <w:r>
        <w:t>howing intermediate steps for simpler problems.</w:t>
      </w:r>
      <w:r>
        <w:br/>
        <w:t>- Learning a dance routine by practicing individual moves with examples.</w:t>
      </w:r>
    </w:p>
    <w:p w:rsidR="00394D4A" w:rsidRDefault="00DD6FFA">
      <w:pPr>
        <w:pStyle w:val="Heading1"/>
      </w:pPr>
      <w:r>
        <w:t>Writing Effective Few-Shot Examples</w:t>
      </w:r>
    </w:p>
    <w:p w:rsidR="00394D4A" w:rsidRDefault="00DD6FFA">
      <w:r>
        <w:t xml:space="preserve">Description: </w:t>
      </w:r>
      <w:r>
        <w:rPr>
          <w:b/>
        </w:rPr>
        <w:t>Focuses on creating concise, clear, and relevant examples for teaching or demonstratin</w:t>
      </w:r>
      <w:r>
        <w:rPr>
          <w:b/>
        </w:rPr>
        <w:t>g a concept.</w:t>
      </w:r>
    </w:p>
    <w:p w:rsidR="00394D4A" w:rsidRDefault="00DD6FFA">
      <w:r>
        <w:t>Examples:</w:t>
      </w:r>
      <w:r>
        <w:br/>
        <w:t>- Crafting examples for teaching basic coding principles.</w:t>
      </w:r>
      <w:r>
        <w:br/>
        <w:t>- Developing simple yet illustrative scenarios to explain economic theories.</w:t>
      </w:r>
    </w:p>
    <w:p w:rsidR="00394D4A" w:rsidRDefault="00DD6FFA">
      <w:pPr>
        <w:pStyle w:val="Heading1"/>
      </w:pPr>
      <w:r>
        <w:t>Chain of Thought Prompting</w:t>
      </w:r>
    </w:p>
    <w:p w:rsidR="00394D4A" w:rsidRDefault="00DD6FFA">
      <w:r>
        <w:t xml:space="preserve">Description: </w:t>
      </w:r>
      <w:r>
        <w:rPr>
          <w:b/>
        </w:rPr>
        <w:t>A method where the thought process or reasoning is explici</w:t>
      </w:r>
      <w:r>
        <w:rPr>
          <w:b/>
        </w:rPr>
        <w:t>tly detailed in the prompt to reach a conclusion.</w:t>
      </w:r>
    </w:p>
    <w:p w:rsidR="00394D4A" w:rsidRDefault="00DD6FFA">
      <w:r>
        <w:t>Examples:</w:t>
      </w:r>
      <w:r>
        <w:br/>
        <w:t>- Solving a word problem in mathematics by explicitly detailing each step of the thought process.</w:t>
      </w:r>
      <w:r>
        <w:br/>
        <w:t>- Breaking down the reasoning behind a scientific phenomenon.</w:t>
      </w:r>
    </w:p>
    <w:p w:rsidR="00394D4A" w:rsidRDefault="00DD6FFA">
      <w:pPr>
        <w:pStyle w:val="Heading1"/>
      </w:pPr>
      <w:r>
        <w:t>ReAct Prompting</w:t>
      </w:r>
    </w:p>
    <w:p w:rsidR="00394D4A" w:rsidRDefault="00DD6FFA">
      <w:r>
        <w:t xml:space="preserve">Description: </w:t>
      </w:r>
      <w:r>
        <w:rPr>
          <w:b/>
        </w:rPr>
        <w:t>A techn</w:t>
      </w:r>
      <w:r>
        <w:rPr>
          <w:b/>
        </w:rPr>
        <w:t>ique where the model is prompted to respond to a scenario with actions or reactions.</w:t>
      </w:r>
    </w:p>
    <w:p w:rsidR="00394D4A" w:rsidRDefault="00DD6FFA">
      <w:r>
        <w:lastRenderedPageBreak/>
        <w:t>Examples:</w:t>
      </w:r>
      <w:r>
        <w:br/>
        <w:t>- AI generating responses to customer complaints.</w:t>
      </w:r>
      <w:r>
        <w:br/>
        <w:t>- Simulating emergency response scenarios for training purposes.</w:t>
      </w:r>
    </w:p>
    <w:p w:rsidR="00394D4A" w:rsidRDefault="00DD6FFA">
      <w:pPr>
        <w:pStyle w:val="Heading1"/>
      </w:pPr>
      <w:r>
        <w:t>Using Large Language Models to Grade Each Othe</w:t>
      </w:r>
      <w:r>
        <w:t>r</w:t>
      </w:r>
    </w:p>
    <w:p w:rsidR="00394D4A" w:rsidRDefault="00DD6FFA">
      <w:r>
        <w:t xml:space="preserve">Description: </w:t>
      </w:r>
      <w:r>
        <w:rPr>
          <w:b/>
        </w:rPr>
        <w:t>This involves large language models evaluating and grading the outputs or responses of other models.</w:t>
      </w:r>
    </w:p>
    <w:p w:rsidR="00394D4A" w:rsidRDefault="00DD6FFA">
      <w:r>
        <w:t>Examples:</w:t>
      </w:r>
      <w:r>
        <w:br/>
        <w:t>- One AI model grading essays written by another.</w:t>
      </w:r>
      <w:r>
        <w:br/>
        <w:t>- Cross-checking facts between two AI systems.</w:t>
      </w:r>
    </w:p>
    <w:p w:rsidR="00394D4A" w:rsidRDefault="00DD6FFA">
      <w:pPr>
        <w:pStyle w:val="Heading1"/>
      </w:pPr>
      <w:r>
        <w:t>Learn More About Chain of Thought</w:t>
      </w:r>
      <w:r>
        <w:t xml:space="preserve"> Prompting</w:t>
      </w:r>
    </w:p>
    <w:p w:rsidR="00394D4A" w:rsidRDefault="00DD6FFA">
      <w:r>
        <w:t xml:space="preserve">Description: </w:t>
      </w:r>
      <w:r>
        <w:rPr>
          <w:b/>
        </w:rPr>
        <w:t>Explores in-depth the methodology and application of Chain of Thought Prompting.</w:t>
      </w:r>
    </w:p>
    <w:p w:rsidR="00394D4A" w:rsidRDefault="00DD6FFA">
      <w:r>
        <w:t>Examples:</w:t>
      </w:r>
      <w:r>
        <w:br/>
        <w:t>- Detailed study on how Chain of Thought improves problem-solving in AI.</w:t>
      </w:r>
      <w:r>
        <w:br/>
        <w:t>- Case studies showing the effectiveness of Chain of Thought in educ</w:t>
      </w:r>
      <w:r>
        <w:t>ational settings.</w:t>
      </w:r>
    </w:p>
    <w:p w:rsidR="00394D4A" w:rsidRDefault="00DD6FFA">
      <w:pPr>
        <w:pStyle w:val="Heading1"/>
      </w:pPr>
      <w:r>
        <w:t>Learn More About ReAct</w:t>
      </w:r>
    </w:p>
    <w:p w:rsidR="00394D4A" w:rsidRDefault="00DD6FFA">
      <w:r>
        <w:t xml:space="preserve">Description: </w:t>
      </w:r>
      <w:r>
        <w:rPr>
          <w:b/>
        </w:rPr>
        <w:t>Provides detailed insights into the ReAct prompting technique and its applications.</w:t>
      </w:r>
    </w:p>
    <w:p w:rsidR="00394D4A" w:rsidRDefault="00DD6FFA">
      <w:r>
        <w:t>Examples:</w:t>
      </w:r>
      <w:r>
        <w:br/>
        <w:t>- Analysis of ReAct's impact in interactive AI scenarios.</w:t>
      </w:r>
      <w:r>
        <w:br/>
        <w:t>- Evaluating ReAct's effectiveness in behavioral p</w:t>
      </w:r>
      <w:r>
        <w:t>rediction models.</w:t>
      </w:r>
    </w:p>
    <w:sectPr w:rsidR="00394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D4A"/>
    <w:rsid w:val="00AA1D8D"/>
    <w:rsid w:val="00B47730"/>
    <w:rsid w:val="00CB0664"/>
    <w:rsid w:val="00DD6F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763769-A9E7-4004-B686-C2BCB0F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EA1E-0E2F-4C6E-BCE3-175029BC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Deus Kiran</cp:lastModifiedBy>
  <cp:revision>2</cp:revision>
  <dcterms:created xsi:type="dcterms:W3CDTF">2023-12-11T23:22:00Z</dcterms:created>
  <dcterms:modified xsi:type="dcterms:W3CDTF">2023-12-11T23:22:00Z</dcterms:modified>
  <cp:category/>
</cp:coreProperties>
</file>