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26106" w14:textId="77777777" w:rsidR="00B067A4" w:rsidRPr="00B067A4" w:rsidRDefault="00B067A4" w:rsidP="00B067A4">
      <w:pPr>
        <w:rPr>
          <w:b/>
          <w:bCs/>
        </w:rPr>
      </w:pPr>
      <w:r w:rsidRPr="00B067A4">
        <w:rPr>
          <w:b/>
          <w:bCs/>
        </w:rPr>
        <w:t>Problem Statement: Training Outline Summary, Explanation, and Assessment Generator</w:t>
      </w:r>
    </w:p>
    <w:p w14:paraId="4160F5E7" w14:textId="77777777" w:rsidR="00B067A4" w:rsidRPr="00B067A4" w:rsidRDefault="00B067A4" w:rsidP="00B067A4">
      <w:pPr>
        <w:rPr>
          <w:b/>
          <w:bCs/>
        </w:rPr>
      </w:pPr>
      <w:r w:rsidRPr="00B067A4">
        <w:rPr>
          <w:b/>
          <w:bCs/>
        </w:rPr>
        <w:t>1. Project Overview:</w:t>
      </w:r>
    </w:p>
    <w:p w14:paraId="3FC666C6" w14:textId="1BADD55F" w:rsidR="00B067A4" w:rsidRPr="00B067A4" w:rsidRDefault="00B067A4" w:rsidP="00B067A4">
      <w:r w:rsidRPr="00B067A4">
        <w:t xml:space="preserve">The project involves developing a Python-based application that automates the extraction, summarization, explanation, and assessment creation of content from training outline documents, particularly in PDF format. The application utilizes Azure </w:t>
      </w:r>
      <w:r>
        <w:t>AI</w:t>
      </w:r>
      <w:r w:rsidRPr="00B067A4">
        <w:t xml:space="preserve"> Services, Azure OpenAI, and Azure Speech Service to deliver a seamless user experience. The primary aim is to help trainers, educators, and instructional designers quickly generate concise summaries, module explanations, and assessments for training content, enhancing productivity and content delivery quality.</w:t>
      </w:r>
    </w:p>
    <w:p w14:paraId="39619B30" w14:textId="77777777" w:rsidR="00B067A4" w:rsidRPr="00B067A4" w:rsidRDefault="00B067A4" w:rsidP="00B067A4">
      <w:pPr>
        <w:rPr>
          <w:b/>
          <w:bCs/>
        </w:rPr>
      </w:pPr>
      <w:r w:rsidRPr="00B067A4">
        <w:rPr>
          <w:b/>
          <w:bCs/>
        </w:rPr>
        <w:t>2. Project Objectives:</w:t>
      </w:r>
    </w:p>
    <w:p w14:paraId="708B516F" w14:textId="7285D0CF" w:rsidR="00B067A4" w:rsidRPr="00B067A4" w:rsidRDefault="00B067A4" w:rsidP="00B067A4">
      <w:pPr>
        <w:numPr>
          <w:ilvl w:val="0"/>
          <w:numId w:val="1"/>
        </w:numPr>
      </w:pPr>
      <w:r w:rsidRPr="00B067A4">
        <w:rPr>
          <w:b/>
          <w:bCs/>
        </w:rPr>
        <w:t>Text Extraction from PDF:</w:t>
      </w:r>
      <w:r w:rsidRPr="00B067A4">
        <w:t xml:space="preserve"> Leverage Azure </w:t>
      </w:r>
      <w:r>
        <w:t>AI</w:t>
      </w:r>
      <w:r w:rsidRPr="00B067A4">
        <w:t xml:space="preserve"> Services' OCR capabilities to accurately extract text from PDF documents containing training outlines.</w:t>
      </w:r>
    </w:p>
    <w:p w14:paraId="2BBFF6BA" w14:textId="77777777" w:rsidR="00B067A4" w:rsidRPr="00B067A4" w:rsidRDefault="00B067A4" w:rsidP="00B067A4">
      <w:pPr>
        <w:numPr>
          <w:ilvl w:val="0"/>
          <w:numId w:val="1"/>
        </w:numPr>
      </w:pPr>
      <w:r w:rsidRPr="00B067A4">
        <w:rPr>
          <w:b/>
          <w:bCs/>
        </w:rPr>
        <w:t>Automated Summarization:</w:t>
      </w:r>
      <w:r w:rsidRPr="00B067A4">
        <w:t xml:space="preserve"> Use Azure OpenAI to generate concise summaries (4-5 lines) of the extracted content, highlighting the key points and structure of the training outline.</w:t>
      </w:r>
    </w:p>
    <w:p w14:paraId="7E690A85" w14:textId="77777777" w:rsidR="00B067A4" w:rsidRPr="00B067A4" w:rsidRDefault="00B067A4" w:rsidP="00B067A4">
      <w:pPr>
        <w:numPr>
          <w:ilvl w:val="0"/>
          <w:numId w:val="1"/>
        </w:numPr>
      </w:pPr>
      <w:r w:rsidRPr="00B067A4">
        <w:rPr>
          <w:b/>
          <w:bCs/>
        </w:rPr>
        <w:t>Module Explanation:</w:t>
      </w:r>
      <w:r w:rsidRPr="00B067A4">
        <w:t xml:space="preserve"> Generate one-line explanations for each module within the training outline, providing a quick overview of the content for easy understanding.</w:t>
      </w:r>
    </w:p>
    <w:p w14:paraId="1EC57F10" w14:textId="77777777" w:rsidR="00B067A4" w:rsidRPr="00B067A4" w:rsidRDefault="00B067A4" w:rsidP="00B067A4">
      <w:pPr>
        <w:numPr>
          <w:ilvl w:val="0"/>
          <w:numId w:val="1"/>
        </w:numPr>
      </w:pPr>
      <w:r w:rsidRPr="00B067A4">
        <w:rPr>
          <w:b/>
          <w:bCs/>
        </w:rPr>
        <w:t>Assessment Generation:</w:t>
      </w:r>
      <w:r w:rsidRPr="00B067A4">
        <w:t xml:space="preserve"> Automatically create basic multiple-choice questions (MCQs) based on the topics included in the training outline, aiding in the assessment process.</w:t>
      </w:r>
    </w:p>
    <w:p w14:paraId="19A84E46" w14:textId="77777777" w:rsidR="00B067A4" w:rsidRPr="00B067A4" w:rsidRDefault="00B067A4" w:rsidP="00B067A4">
      <w:pPr>
        <w:numPr>
          <w:ilvl w:val="0"/>
          <w:numId w:val="1"/>
        </w:numPr>
      </w:pPr>
      <w:r w:rsidRPr="00B067A4">
        <w:rPr>
          <w:b/>
          <w:bCs/>
        </w:rPr>
        <w:t>Speech Synthesis:</w:t>
      </w:r>
      <w:r w:rsidRPr="00B067A4">
        <w:t xml:space="preserve"> Offer the option to synthesize spoken summaries or explanations using Azure Speech Service, enhancing accessibility and offering an auditory learning aid.</w:t>
      </w:r>
    </w:p>
    <w:p w14:paraId="68CF9584" w14:textId="77777777" w:rsidR="00B067A4" w:rsidRPr="00B067A4" w:rsidRDefault="00B067A4" w:rsidP="00B067A4">
      <w:pPr>
        <w:rPr>
          <w:b/>
          <w:bCs/>
        </w:rPr>
      </w:pPr>
      <w:r w:rsidRPr="00B067A4">
        <w:rPr>
          <w:b/>
          <w:bCs/>
        </w:rPr>
        <w:t>3. Key Features:</w:t>
      </w:r>
    </w:p>
    <w:p w14:paraId="7EA7CABB" w14:textId="77777777" w:rsidR="00B067A4" w:rsidRPr="00B067A4" w:rsidRDefault="00B067A4" w:rsidP="00B067A4">
      <w:pPr>
        <w:numPr>
          <w:ilvl w:val="0"/>
          <w:numId w:val="2"/>
        </w:numPr>
      </w:pPr>
      <w:r w:rsidRPr="00B067A4">
        <w:rPr>
          <w:b/>
          <w:bCs/>
        </w:rPr>
        <w:t>PDF to Text Conversion:</w:t>
      </w:r>
      <w:r w:rsidRPr="00B067A4">
        <w:t xml:space="preserve"> Efficiently convert training outlines from PDF format to plain text using Azure's Computer Vision service.</w:t>
      </w:r>
    </w:p>
    <w:p w14:paraId="061969B7" w14:textId="77777777" w:rsidR="00B067A4" w:rsidRPr="00B067A4" w:rsidRDefault="00B067A4" w:rsidP="00B067A4">
      <w:pPr>
        <w:numPr>
          <w:ilvl w:val="0"/>
          <w:numId w:val="2"/>
        </w:numPr>
      </w:pPr>
      <w:r w:rsidRPr="00B067A4">
        <w:rPr>
          <w:b/>
          <w:bCs/>
        </w:rPr>
        <w:t>Summary Generation:</w:t>
      </w:r>
      <w:r w:rsidRPr="00B067A4">
        <w:t xml:space="preserve"> Provide a concise summary of the training content using the GPT-based model from Azure OpenAI, enabling quick review of the material.</w:t>
      </w:r>
    </w:p>
    <w:p w14:paraId="17F935AC" w14:textId="77777777" w:rsidR="00B067A4" w:rsidRPr="00B067A4" w:rsidRDefault="00B067A4" w:rsidP="00B067A4">
      <w:pPr>
        <w:numPr>
          <w:ilvl w:val="0"/>
          <w:numId w:val="2"/>
        </w:numPr>
      </w:pPr>
      <w:r w:rsidRPr="00B067A4">
        <w:rPr>
          <w:b/>
          <w:bCs/>
        </w:rPr>
        <w:t>Module Explanation:</w:t>
      </w:r>
      <w:r w:rsidRPr="00B067A4">
        <w:t xml:space="preserve"> Offer brief, clear explanations for each module within the training outline to facilitate quick comprehension of the training content.</w:t>
      </w:r>
    </w:p>
    <w:p w14:paraId="4E8CD70F" w14:textId="77777777" w:rsidR="00B067A4" w:rsidRPr="00B067A4" w:rsidRDefault="00B067A4" w:rsidP="00B067A4">
      <w:pPr>
        <w:numPr>
          <w:ilvl w:val="0"/>
          <w:numId w:val="2"/>
        </w:numPr>
      </w:pPr>
      <w:r w:rsidRPr="00B067A4">
        <w:rPr>
          <w:b/>
          <w:bCs/>
        </w:rPr>
        <w:t>Assessment Creation:</w:t>
      </w:r>
      <w:r w:rsidRPr="00B067A4">
        <w:t xml:space="preserve"> Automatically generate 5 basic MCQs, complete with answers, to test learners' understanding of the training material.</w:t>
      </w:r>
    </w:p>
    <w:p w14:paraId="0C23308C" w14:textId="77777777" w:rsidR="00B067A4" w:rsidRPr="00B067A4" w:rsidRDefault="00B067A4" w:rsidP="00B067A4">
      <w:pPr>
        <w:numPr>
          <w:ilvl w:val="0"/>
          <w:numId w:val="2"/>
        </w:numPr>
      </w:pPr>
      <w:r w:rsidRPr="00B067A4">
        <w:rPr>
          <w:b/>
          <w:bCs/>
        </w:rPr>
        <w:t>Speech Synthesis:</w:t>
      </w:r>
      <w:r w:rsidRPr="00B067A4">
        <w:t xml:space="preserve"> Enable users to listen to summaries or explanations, with support for natural and clear speech synthesis using Azure’s text-to-speech capabilities.</w:t>
      </w:r>
    </w:p>
    <w:p w14:paraId="3D0A1305" w14:textId="77777777" w:rsidR="00B067A4" w:rsidRPr="00B067A4" w:rsidRDefault="00B067A4" w:rsidP="00B067A4">
      <w:pPr>
        <w:rPr>
          <w:b/>
          <w:bCs/>
        </w:rPr>
      </w:pPr>
      <w:r w:rsidRPr="00B067A4">
        <w:rPr>
          <w:b/>
          <w:bCs/>
        </w:rPr>
        <w:t>4. Challenges:</w:t>
      </w:r>
    </w:p>
    <w:p w14:paraId="46888E71" w14:textId="77777777" w:rsidR="00B067A4" w:rsidRPr="00B067A4" w:rsidRDefault="00B067A4" w:rsidP="00B067A4">
      <w:pPr>
        <w:numPr>
          <w:ilvl w:val="0"/>
          <w:numId w:val="3"/>
        </w:numPr>
      </w:pPr>
      <w:r w:rsidRPr="00B067A4">
        <w:rPr>
          <w:b/>
          <w:bCs/>
        </w:rPr>
        <w:t>Accurate Text Extraction:</w:t>
      </w:r>
      <w:r w:rsidRPr="00B067A4">
        <w:t xml:space="preserve"> Ensuring the OCR component accurately extracts text from complex PDF layouts, including handling various fonts, styles, and formats.</w:t>
      </w:r>
    </w:p>
    <w:p w14:paraId="7FCD66E7" w14:textId="77777777" w:rsidR="00B067A4" w:rsidRPr="00B067A4" w:rsidRDefault="00B067A4" w:rsidP="00B067A4">
      <w:pPr>
        <w:numPr>
          <w:ilvl w:val="0"/>
          <w:numId w:val="3"/>
        </w:numPr>
      </w:pPr>
      <w:r w:rsidRPr="00B067A4">
        <w:rPr>
          <w:b/>
          <w:bCs/>
        </w:rPr>
        <w:t>Contextual Understanding:</w:t>
      </w:r>
      <w:r w:rsidRPr="00B067A4">
        <w:t xml:space="preserve"> Generating meaningful summaries and explanations that correctly capture the essence of the training material.</w:t>
      </w:r>
    </w:p>
    <w:p w14:paraId="05F1B4AA" w14:textId="77777777" w:rsidR="00B067A4" w:rsidRPr="00B067A4" w:rsidRDefault="00B067A4" w:rsidP="00B067A4">
      <w:pPr>
        <w:numPr>
          <w:ilvl w:val="0"/>
          <w:numId w:val="3"/>
        </w:numPr>
      </w:pPr>
      <w:r w:rsidRPr="00B067A4">
        <w:rPr>
          <w:b/>
          <w:bCs/>
        </w:rPr>
        <w:t>Assessment Relevance:</w:t>
      </w:r>
      <w:r w:rsidRPr="00B067A4">
        <w:t xml:space="preserve"> Creating relevant and varied MCQs that accurately reflect the content and difficulty level of the training material.</w:t>
      </w:r>
    </w:p>
    <w:p w14:paraId="24ACA444" w14:textId="77777777" w:rsidR="00B067A4" w:rsidRPr="00B067A4" w:rsidRDefault="00B067A4" w:rsidP="00B067A4">
      <w:pPr>
        <w:numPr>
          <w:ilvl w:val="0"/>
          <w:numId w:val="3"/>
        </w:numPr>
      </w:pPr>
      <w:r w:rsidRPr="00B067A4">
        <w:rPr>
          <w:b/>
          <w:bCs/>
        </w:rPr>
        <w:lastRenderedPageBreak/>
        <w:t>Speech Quality:</w:t>
      </w:r>
      <w:r w:rsidRPr="00B067A4">
        <w:t xml:space="preserve"> Achieving high-quality speech synthesis that is both natural and easily understandable for users.</w:t>
      </w:r>
    </w:p>
    <w:p w14:paraId="0E269BA0" w14:textId="77777777" w:rsidR="00B067A4" w:rsidRPr="00B067A4" w:rsidRDefault="00B067A4" w:rsidP="00B067A4">
      <w:pPr>
        <w:rPr>
          <w:b/>
          <w:bCs/>
        </w:rPr>
      </w:pPr>
      <w:r w:rsidRPr="00B067A4">
        <w:rPr>
          <w:b/>
          <w:bCs/>
        </w:rPr>
        <w:t>5. Target Audience:</w:t>
      </w:r>
    </w:p>
    <w:p w14:paraId="7A2CF135" w14:textId="77777777" w:rsidR="00B067A4" w:rsidRPr="00B067A4" w:rsidRDefault="00B067A4" w:rsidP="00B067A4">
      <w:pPr>
        <w:numPr>
          <w:ilvl w:val="0"/>
          <w:numId w:val="4"/>
        </w:numPr>
      </w:pPr>
      <w:r w:rsidRPr="00B067A4">
        <w:rPr>
          <w:b/>
          <w:bCs/>
        </w:rPr>
        <w:t>Educators and Trainers:</w:t>
      </w:r>
      <w:r w:rsidRPr="00B067A4">
        <w:t xml:space="preserve"> Individuals responsible for creating and delivering training content who need to streamline the process of summarizing and assessing training materials.</w:t>
      </w:r>
    </w:p>
    <w:p w14:paraId="292E8547" w14:textId="77777777" w:rsidR="00B067A4" w:rsidRPr="00B067A4" w:rsidRDefault="00B067A4" w:rsidP="00B067A4">
      <w:pPr>
        <w:numPr>
          <w:ilvl w:val="0"/>
          <w:numId w:val="4"/>
        </w:numPr>
      </w:pPr>
      <w:r w:rsidRPr="00B067A4">
        <w:rPr>
          <w:b/>
          <w:bCs/>
        </w:rPr>
        <w:t>Instructional Designers:</w:t>
      </w:r>
      <w:r w:rsidRPr="00B067A4">
        <w:t xml:space="preserve"> Professionals involved in designing educational and training programs who require quick overviews and assessments of content.</w:t>
      </w:r>
    </w:p>
    <w:p w14:paraId="78BBB48E" w14:textId="77777777" w:rsidR="00B067A4" w:rsidRPr="00B067A4" w:rsidRDefault="00B067A4" w:rsidP="00B067A4">
      <w:pPr>
        <w:numPr>
          <w:ilvl w:val="0"/>
          <w:numId w:val="4"/>
        </w:numPr>
      </w:pPr>
      <w:r w:rsidRPr="00B067A4">
        <w:rPr>
          <w:b/>
          <w:bCs/>
        </w:rPr>
        <w:t>Content Reviewers:</w:t>
      </w:r>
      <w:r w:rsidRPr="00B067A4">
        <w:t xml:space="preserve"> Individuals tasked with reviewing and understanding large volumes of training content who benefit from concise summaries and explanations.</w:t>
      </w:r>
    </w:p>
    <w:p w14:paraId="540A9B87" w14:textId="77777777" w:rsidR="00B067A4" w:rsidRPr="00B067A4" w:rsidRDefault="00B067A4" w:rsidP="00B067A4">
      <w:pPr>
        <w:rPr>
          <w:b/>
          <w:bCs/>
        </w:rPr>
      </w:pPr>
      <w:r w:rsidRPr="00B067A4">
        <w:rPr>
          <w:b/>
          <w:bCs/>
        </w:rPr>
        <w:t>6. Expected Outcomes:</w:t>
      </w:r>
    </w:p>
    <w:p w14:paraId="35FD7245" w14:textId="77777777" w:rsidR="00B067A4" w:rsidRPr="00B067A4" w:rsidRDefault="00B067A4" w:rsidP="00B067A4">
      <w:pPr>
        <w:numPr>
          <w:ilvl w:val="0"/>
          <w:numId w:val="5"/>
        </w:numPr>
      </w:pPr>
      <w:r w:rsidRPr="00B067A4">
        <w:rPr>
          <w:b/>
          <w:bCs/>
        </w:rPr>
        <w:t>Enhanced Productivity:</w:t>
      </w:r>
      <w:r w:rsidRPr="00B067A4">
        <w:t xml:space="preserve"> Streamlined processes for summarizing, explaining, and assessing training content, saving time and effort for educators and content creators.</w:t>
      </w:r>
    </w:p>
    <w:p w14:paraId="57158DF1" w14:textId="77777777" w:rsidR="00B067A4" w:rsidRPr="00B067A4" w:rsidRDefault="00B067A4" w:rsidP="00B067A4">
      <w:pPr>
        <w:numPr>
          <w:ilvl w:val="0"/>
          <w:numId w:val="5"/>
        </w:numPr>
      </w:pPr>
      <w:r w:rsidRPr="00B067A4">
        <w:rPr>
          <w:b/>
          <w:bCs/>
        </w:rPr>
        <w:t>Improved Content Delivery:</w:t>
      </w:r>
      <w:r w:rsidRPr="00B067A4">
        <w:t xml:space="preserve"> Higher quality of training content with clear, concise summaries and effective assessments that enhance learner engagement and understanding.</w:t>
      </w:r>
    </w:p>
    <w:p w14:paraId="70F33E53" w14:textId="77777777" w:rsidR="00B067A4" w:rsidRPr="00B067A4" w:rsidRDefault="00B067A4" w:rsidP="00B067A4">
      <w:pPr>
        <w:numPr>
          <w:ilvl w:val="0"/>
          <w:numId w:val="5"/>
        </w:numPr>
      </w:pPr>
      <w:r w:rsidRPr="00B067A4">
        <w:rPr>
          <w:b/>
          <w:bCs/>
        </w:rPr>
        <w:t>Accessibility:</w:t>
      </w:r>
      <w:r w:rsidRPr="00B067A4">
        <w:t xml:space="preserve"> Increased accessibility through speech synthesis, allowing users to consume training content audibly.</w:t>
      </w:r>
    </w:p>
    <w:p w14:paraId="3EAAE5F2" w14:textId="77777777" w:rsidR="00B067A4" w:rsidRPr="00B067A4" w:rsidRDefault="00B067A4" w:rsidP="00B067A4">
      <w:pPr>
        <w:rPr>
          <w:b/>
          <w:bCs/>
        </w:rPr>
      </w:pPr>
      <w:r w:rsidRPr="00B067A4">
        <w:rPr>
          <w:b/>
          <w:bCs/>
        </w:rPr>
        <w:t>7. Technologies Used:</w:t>
      </w:r>
    </w:p>
    <w:p w14:paraId="3D444F0E" w14:textId="670E3275" w:rsidR="00B067A4" w:rsidRPr="00B067A4" w:rsidRDefault="00B067A4" w:rsidP="00B067A4">
      <w:pPr>
        <w:numPr>
          <w:ilvl w:val="0"/>
          <w:numId w:val="6"/>
        </w:numPr>
      </w:pPr>
      <w:r w:rsidRPr="00B067A4">
        <w:rPr>
          <w:b/>
          <w:bCs/>
        </w:rPr>
        <w:t xml:space="preserve">Azure </w:t>
      </w:r>
      <w:r>
        <w:rPr>
          <w:b/>
          <w:bCs/>
        </w:rPr>
        <w:t>AI</w:t>
      </w:r>
      <w:r w:rsidRPr="00B067A4">
        <w:rPr>
          <w:b/>
          <w:bCs/>
        </w:rPr>
        <w:t xml:space="preserve"> Services:</w:t>
      </w:r>
      <w:r w:rsidRPr="00B067A4">
        <w:t xml:space="preserve"> For Optical Character Recognition (OCR) to extract text from PDF documents.</w:t>
      </w:r>
    </w:p>
    <w:p w14:paraId="00999346" w14:textId="77777777" w:rsidR="00B067A4" w:rsidRPr="00B067A4" w:rsidRDefault="00B067A4" w:rsidP="00B067A4">
      <w:pPr>
        <w:numPr>
          <w:ilvl w:val="0"/>
          <w:numId w:val="6"/>
        </w:numPr>
      </w:pPr>
      <w:r w:rsidRPr="00B067A4">
        <w:rPr>
          <w:b/>
          <w:bCs/>
        </w:rPr>
        <w:t>Azure OpenAI:</w:t>
      </w:r>
      <w:r w:rsidRPr="00B067A4">
        <w:t xml:space="preserve"> For generating text summaries, explanations, and assessments using GPT models.</w:t>
      </w:r>
    </w:p>
    <w:p w14:paraId="1EB386F9" w14:textId="77777777" w:rsidR="00B067A4" w:rsidRPr="00B067A4" w:rsidRDefault="00B067A4" w:rsidP="00B067A4">
      <w:pPr>
        <w:numPr>
          <w:ilvl w:val="0"/>
          <w:numId w:val="6"/>
        </w:numPr>
      </w:pPr>
      <w:r w:rsidRPr="00B067A4">
        <w:rPr>
          <w:b/>
          <w:bCs/>
        </w:rPr>
        <w:t>Azure Speech Service:</w:t>
      </w:r>
      <w:r w:rsidRPr="00B067A4">
        <w:t xml:space="preserve"> For converting text summaries and explanations into speech.</w:t>
      </w:r>
    </w:p>
    <w:p w14:paraId="684DCE2E" w14:textId="77777777" w:rsidR="00B067A4" w:rsidRPr="00B067A4" w:rsidRDefault="00B067A4" w:rsidP="00B067A4">
      <w:pPr>
        <w:rPr>
          <w:b/>
          <w:bCs/>
        </w:rPr>
      </w:pPr>
      <w:r w:rsidRPr="00B067A4">
        <w:rPr>
          <w:b/>
          <w:bCs/>
        </w:rPr>
        <w:t>8. Future Enhancements:</w:t>
      </w:r>
    </w:p>
    <w:p w14:paraId="0BEBAA3F" w14:textId="77777777" w:rsidR="00B067A4" w:rsidRPr="00B067A4" w:rsidRDefault="00B067A4" w:rsidP="00B067A4">
      <w:pPr>
        <w:numPr>
          <w:ilvl w:val="0"/>
          <w:numId w:val="7"/>
        </w:numPr>
      </w:pPr>
      <w:r w:rsidRPr="00B067A4">
        <w:rPr>
          <w:b/>
          <w:bCs/>
        </w:rPr>
        <w:t>Advanced Assessments:</w:t>
      </w:r>
      <w:r w:rsidRPr="00B067A4">
        <w:t xml:space="preserve"> Incorporate more complex assessments, such as short-answer questions or case studies.</w:t>
      </w:r>
    </w:p>
    <w:p w14:paraId="6AEEE17D" w14:textId="77777777" w:rsidR="00B067A4" w:rsidRPr="00B067A4" w:rsidRDefault="00B067A4" w:rsidP="00B067A4">
      <w:pPr>
        <w:numPr>
          <w:ilvl w:val="0"/>
          <w:numId w:val="7"/>
        </w:numPr>
      </w:pPr>
      <w:r w:rsidRPr="00B067A4">
        <w:rPr>
          <w:b/>
          <w:bCs/>
        </w:rPr>
        <w:t>Customization:</w:t>
      </w:r>
      <w:r w:rsidRPr="00B067A4">
        <w:t xml:space="preserve"> Allow users to customize the number of MCQs and complexity of the generated assessments.</w:t>
      </w:r>
    </w:p>
    <w:p w14:paraId="694D77DC" w14:textId="77777777" w:rsidR="00B067A4" w:rsidRPr="00B067A4" w:rsidRDefault="00B067A4" w:rsidP="00B067A4">
      <w:pPr>
        <w:numPr>
          <w:ilvl w:val="0"/>
          <w:numId w:val="7"/>
        </w:numPr>
      </w:pPr>
      <w:r w:rsidRPr="00B067A4">
        <w:rPr>
          <w:b/>
          <w:bCs/>
        </w:rPr>
        <w:t>Multilingual Support:</w:t>
      </w:r>
      <w:r w:rsidRPr="00B067A4">
        <w:t xml:space="preserve"> Extend text extraction, summarization, and speech synthesis capabilities to multiple languages.</w:t>
      </w:r>
    </w:p>
    <w:p w14:paraId="5BFC3213" w14:textId="77777777" w:rsidR="00B067A4" w:rsidRPr="00B067A4" w:rsidRDefault="00B067A4" w:rsidP="00B067A4">
      <w:r w:rsidRPr="00B067A4">
        <w:t>This problem statement outlines the need for an automated solution that leverages AI to enhance the efficiency and quality of training content generation, benefiting a wide range of professionals in the educational and corporate training sectors.</w:t>
      </w:r>
    </w:p>
    <w:p w14:paraId="579BEB98" w14:textId="77777777" w:rsidR="000E7C19" w:rsidRDefault="000E7C19"/>
    <w:sectPr w:rsidR="000E7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27A60"/>
    <w:multiLevelType w:val="multilevel"/>
    <w:tmpl w:val="F6F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262D0"/>
    <w:multiLevelType w:val="multilevel"/>
    <w:tmpl w:val="2B9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133C1"/>
    <w:multiLevelType w:val="multilevel"/>
    <w:tmpl w:val="77A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875BA"/>
    <w:multiLevelType w:val="multilevel"/>
    <w:tmpl w:val="77CC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56EAD"/>
    <w:multiLevelType w:val="multilevel"/>
    <w:tmpl w:val="593C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526B04"/>
    <w:multiLevelType w:val="multilevel"/>
    <w:tmpl w:val="927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8259D"/>
    <w:multiLevelType w:val="multilevel"/>
    <w:tmpl w:val="4148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037822">
    <w:abstractNumId w:val="5"/>
  </w:num>
  <w:num w:numId="2" w16cid:durableId="821889485">
    <w:abstractNumId w:val="2"/>
  </w:num>
  <w:num w:numId="3" w16cid:durableId="567232476">
    <w:abstractNumId w:val="1"/>
  </w:num>
  <w:num w:numId="4" w16cid:durableId="602569928">
    <w:abstractNumId w:val="0"/>
  </w:num>
  <w:num w:numId="5" w16cid:durableId="1397119968">
    <w:abstractNumId w:val="4"/>
  </w:num>
  <w:num w:numId="6" w16cid:durableId="147602487">
    <w:abstractNumId w:val="6"/>
  </w:num>
  <w:num w:numId="7" w16cid:durableId="684138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A4"/>
    <w:rsid w:val="000E7C19"/>
    <w:rsid w:val="00B067A4"/>
    <w:rsid w:val="00E87C6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CB740"/>
  <w15:chartTrackingRefBased/>
  <w15:docId w15:val="{E6CBF980-86D0-48C6-8615-42F0ED13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634837">
      <w:bodyDiv w:val="1"/>
      <w:marLeft w:val="0"/>
      <w:marRight w:val="0"/>
      <w:marTop w:val="0"/>
      <w:marBottom w:val="0"/>
      <w:divBdr>
        <w:top w:val="none" w:sz="0" w:space="0" w:color="auto"/>
        <w:left w:val="none" w:sz="0" w:space="0" w:color="auto"/>
        <w:bottom w:val="none" w:sz="0" w:space="0" w:color="auto"/>
        <w:right w:val="none" w:sz="0" w:space="0" w:color="auto"/>
      </w:divBdr>
    </w:div>
    <w:div w:id="138775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4121</Characters>
  <Application>Microsoft Office Word</Application>
  <DocSecurity>0</DocSecurity>
  <Lines>69</Lines>
  <Paragraphs>37</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Dambal</dc:creator>
  <cp:keywords/>
  <dc:description/>
  <cp:lastModifiedBy>Kiran Dambal</cp:lastModifiedBy>
  <cp:revision>1</cp:revision>
  <dcterms:created xsi:type="dcterms:W3CDTF">2024-08-23T02:21:00Z</dcterms:created>
  <dcterms:modified xsi:type="dcterms:W3CDTF">2024-08-23T02:22:00Z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cc319f38-f50a-4ef5-b205-345f11aabfa1</vt:lpwstr>
  </property>
</Properties>
</file>