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3FC5D" w14:textId="2F8D7051" w:rsidR="00F73E0E" w:rsidRDefault="002764DC" w:rsidP="00AC7C5E">
      <w:pPr>
        <w:pStyle w:val="Heading1"/>
        <w:jc w:val="both"/>
      </w:pPr>
      <w:bookmarkStart w:id="0" w:name="_Toc160531996"/>
      <w:r>
        <w:t xml:space="preserve">Lab </w:t>
      </w:r>
      <w:r w:rsidR="005A1EBB">
        <w:t>13</w:t>
      </w:r>
      <w:r>
        <w:t xml:space="preserve"> </w:t>
      </w:r>
      <w:r w:rsidR="005A1EBB">
        <w:t>–</w:t>
      </w:r>
      <w:r>
        <w:t xml:space="preserve"> </w:t>
      </w:r>
      <w:r w:rsidR="005A1EBB">
        <w:t>SBB IR Receiver &amp; programming</w:t>
      </w:r>
      <w:bookmarkEnd w:id="0"/>
    </w:p>
    <w:p w14:paraId="4754AAD4" w14:textId="32B4164A" w:rsidR="00C4602E" w:rsidRDefault="00C4602E" w:rsidP="00CF52FC">
      <w:pPr>
        <w:pStyle w:val="Heading2"/>
        <w:numPr>
          <w:ilvl w:val="1"/>
          <w:numId w:val="35"/>
        </w:numPr>
        <w:jc w:val="both"/>
      </w:pPr>
      <w:bookmarkStart w:id="1" w:name="_Toc158188697"/>
      <w:bookmarkStart w:id="2" w:name="_Toc160531997"/>
      <w:r>
        <w:t>Lab Overview</w:t>
      </w:r>
      <w:bookmarkEnd w:id="1"/>
      <w:bookmarkEnd w:id="2"/>
    </w:p>
    <w:p w14:paraId="3F9CF2D2" w14:textId="5C0276A5" w:rsidR="004954E0" w:rsidRDefault="004954E0" w:rsidP="0059569B">
      <w:pPr>
        <w:rPr>
          <w:rFonts w:eastAsiaTheme="minorHAnsi"/>
        </w:rPr>
      </w:pPr>
      <w:bookmarkStart w:id="3" w:name="_Toc158188698"/>
      <w:r w:rsidRPr="004954E0">
        <w:rPr>
          <w:rFonts w:eastAsiaTheme="minorHAnsi"/>
        </w:rPr>
        <w:t xml:space="preserve">This lab introduces students to the practical aspects of infrared (IR) communication through hands-on experience with the Raspberry Pi Pico and an IR receiver, utilizing the Adafruit TSOP382. By incorporating the </w:t>
      </w:r>
      <w:hyperlink r:id="rId8" w:history="1">
        <w:r w:rsidR="002D6775" w:rsidRPr="002D6775">
          <w:rPr>
            <w:rStyle w:val="Hyperlink"/>
            <w:rFonts w:asciiTheme="minorHAnsi" w:eastAsiaTheme="minorHAnsi" w:hAnsiTheme="minorHAnsi" w:cstheme="minorBidi"/>
            <w:sz w:val="22"/>
            <w:szCs w:val="22"/>
          </w:rPr>
          <w:t>MicroPython</w:t>
        </w:r>
      </w:hyperlink>
      <w:r w:rsidRPr="004954E0">
        <w:rPr>
          <w:rFonts w:eastAsiaTheme="minorHAnsi"/>
        </w:rPr>
        <w:t xml:space="preserve"> library developed by Peter Hinch, students will explore how to set up a circuit for IR signal reception, decode NEC protocol frames, and apply this knowledge to control actions based on IR commands. The goal is to provide a foundational understanding of IR communication systems and their application in real-world scenarios, bridging the gap between theoretical knowledge and practical </w:t>
      </w:r>
      <w:r w:rsidR="002D6775" w:rsidRPr="004954E0">
        <w:rPr>
          <w:rFonts w:eastAsiaTheme="minorHAnsi"/>
        </w:rPr>
        <w:t>implementation.</w:t>
      </w:r>
    </w:p>
    <w:p w14:paraId="2E023FDF" w14:textId="77777777" w:rsidR="00BF094A" w:rsidRDefault="00BF094A" w:rsidP="0059569B">
      <w:pPr>
        <w:rPr>
          <w:rFonts w:eastAsiaTheme="minorHAnsi"/>
        </w:rPr>
      </w:pPr>
    </w:p>
    <w:p w14:paraId="082512B9" w14:textId="6A57A68A" w:rsidR="00520AF2" w:rsidRDefault="00520AF2" w:rsidP="00CF52FC">
      <w:pPr>
        <w:pStyle w:val="Heading2"/>
        <w:numPr>
          <w:ilvl w:val="1"/>
          <w:numId w:val="35"/>
        </w:numPr>
        <w:jc w:val="both"/>
      </w:pPr>
      <w:bookmarkStart w:id="4" w:name="_Toc160531998"/>
      <w:r>
        <w:t>Learning Outcomes</w:t>
      </w:r>
      <w:bookmarkEnd w:id="3"/>
      <w:bookmarkEnd w:id="4"/>
    </w:p>
    <w:p w14:paraId="2A401D53" w14:textId="77777777" w:rsidR="002D6775" w:rsidRPr="002D6775" w:rsidRDefault="002D6775" w:rsidP="0059569B">
      <w:pPr>
        <w:rPr>
          <w:rFonts w:eastAsiaTheme="minorHAnsi"/>
        </w:rPr>
      </w:pPr>
      <w:r w:rsidRPr="002D6775">
        <w:rPr>
          <w:rFonts w:eastAsiaTheme="minorHAnsi"/>
        </w:rPr>
        <w:t>Upon completion of the lab, students will be able to:</w:t>
      </w:r>
    </w:p>
    <w:p w14:paraId="78B1D4C9" w14:textId="77777777" w:rsidR="002D6775" w:rsidRPr="0059569B" w:rsidRDefault="002D6775" w:rsidP="0059569B">
      <w:pPr>
        <w:pStyle w:val="ListParagraph"/>
        <w:numPr>
          <w:ilvl w:val="0"/>
          <w:numId w:val="33"/>
        </w:numPr>
        <w:rPr>
          <w:rFonts w:eastAsiaTheme="minorHAnsi"/>
        </w:rPr>
      </w:pPr>
      <w:r w:rsidRPr="0059569B">
        <w:rPr>
          <w:rFonts w:eastAsiaTheme="minorHAnsi"/>
        </w:rPr>
        <w:t>Understand IR Communication: Grasp the basic principles behind IR communication, including signal modulation and demodulation.</w:t>
      </w:r>
    </w:p>
    <w:p w14:paraId="593D28D7" w14:textId="77777777" w:rsidR="002D6775" w:rsidRPr="0059569B" w:rsidRDefault="002D6775" w:rsidP="0059569B">
      <w:pPr>
        <w:pStyle w:val="ListParagraph"/>
        <w:numPr>
          <w:ilvl w:val="0"/>
          <w:numId w:val="33"/>
        </w:numPr>
        <w:rPr>
          <w:rFonts w:eastAsiaTheme="minorHAnsi"/>
        </w:rPr>
      </w:pPr>
      <w:r w:rsidRPr="0059569B">
        <w:rPr>
          <w:rFonts w:eastAsiaTheme="minorHAnsi"/>
        </w:rPr>
        <w:t>Set Up an IR Receiver: Assemble an IR receiver circuit with the Raspberry Pi Pico and configure it for signal detection.</w:t>
      </w:r>
    </w:p>
    <w:p w14:paraId="1A54A9D5" w14:textId="77777777" w:rsidR="002D6775" w:rsidRPr="0059569B" w:rsidRDefault="002D6775" w:rsidP="0059569B">
      <w:pPr>
        <w:pStyle w:val="ListParagraph"/>
        <w:numPr>
          <w:ilvl w:val="0"/>
          <w:numId w:val="33"/>
        </w:numPr>
        <w:rPr>
          <w:rFonts w:eastAsiaTheme="minorHAnsi"/>
        </w:rPr>
      </w:pPr>
      <w:r w:rsidRPr="0059569B">
        <w:rPr>
          <w:rFonts w:eastAsiaTheme="minorHAnsi"/>
        </w:rPr>
        <w:t>Decode IR Signals: Utilize programming techniques to interpret IR signals and translate them into actionable commands.</w:t>
      </w:r>
    </w:p>
    <w:p w14:paraId="3D040F2B" w14:textId="77777777" w:rsidR="002D6775" w:rsidRPr="0059569B" w:rsidRDefault="002D6775" w:rsidP="0059569B">
      <w:pPr>
        <w:pStyle w:val="ListParagraph"/>
        <w:numPr>
          <w:ilvl w:val="0"/>
          <w:numId w:val="33"/>
        </w:numPr>
        <w:rPr>
          <w:rFonts w:eastAsiaTheme="minorHAnsi"/>
        </w:rPr>
      </w:pPr>
      <w:r w:rsidRPr="0059569B">
        <w:rPr>
          <w:rFonts w:eastAsiaTheme="minorHAnsi"/>
        </w:rPr>
        <w:t>Apply IR Signals: Implement simple control logic to perform actions based on the decoded IR commands, simulating real-world IR application scenarios.</w:t>
      </w:r>
    </w:p>
    <w:sdt>
      <w:sdtPr>
        <w:rPr>
          <w:rFonts w:asciiTheme="minorHAnsi" w:eastAsiaTheme="minorHAnsi" w:hAnsiTheme="minorHAnsi" w:cstheme="minorBidi"/>
          <w:color w:val="auto"/>
          <w:kern w:val="2"/>
          <w:sz w:val="22"/>
          <w:szCs w:val="22"/>
          <w14:ligatures w14:val="standardContextual"/>
        </w:rPr>
        <w:id w:val="407217866"/>
        <w:docPartObj>
          <w:docPartGallery w:val="Table of Contents"/>
          <w:docPartUnique/>
        </w:docPartObj>
      </w:sdtPr>
      <w:sdtEndPr>
        <w:rPr>
          <w:rFonts w:ascii="Times New Roman" w:eastAsia="Times New Roman" w:hAnsi="Times New Roman" w:cs="Times New Roman"/>
          <w:kern w:val="0"/>
          <w:sz w:val="24"/>
          <w:szCs w:val="24"/>
          <w14:ligatures w14:val="none"/>
        </w:rPr>
      </w:sdtEndPr>
      <w:sdtContent>
        <w:p w14:paraId="27973057" w14:textId="097C89E6" w:rsidR="00825357" w:rsidRDefault="00825357" w:rsidP="00AC7C5E">
          <w:pPr>
            <w:pStyle w:val="TOCHeading"/>
            <w:jc w:val="both"/>
          </w:pPr>
          <w:r>
            <w:t>Table of Contents</w:t>
          </w:r>
        </w:p>
        <w:p w14:paraId="05F72BDA" w14:textId="7173611B" w:rsidR="0020095A" w:rsidRDefault="00547AE4">
          <w:pPr>
            <w:pStyle w:val="TOC1"/>
            <w:tabs>
              <w:tab w:val="right" w:leader="dot" w:pos="9350"/>
            </w:tabs>
            <w:rPr>
              <w:rFonts w:asciiTheme="minorHAnsi" w:eastAsiaTheme="minorEastAsia" w:hAnsiTheme="minorHAnsi" w:cstheme="minorBidi"/>
              <w:noProof/>
              <w:kern w:val="2"/>
              <w14:ligatures w14:val="standardContextual"/>
            </w:rPr>
          </w:pPr>
          <w:r>
            <w:fldChar w:fldCharType="begin"/>
          </w:r>
          <w:r w:rsidR="00825357">
            <w:instrText>TOC \o "1-3" \h \z \u</w:instrText>
          </w:r>
          <w:r>
            <w:fldChar w:fldCharType="separate"/>
          </w:r>
          <w:hyperlink w:anchor="_Toc160531996" w:history="1">
            <w:r w:rsidR="0020095A" w:rsidRPr="00C462B8">
              <w:rPr>
                <w:rStyle w:val="Hyperlink"/>
                <w:rFonts w:eastAsiaTheme="majorEastAsia"/>
                <w:noProof/>
              </w:rPr>
              <w:t>Lab 13 – SBB IR Receiver &amp; programming</w:t>
            </w:r>
            <w:r w:rsidR="0020095A">
              <w:rPr>
                <w:noProof/>
                <w:webHidden/>
              </w:rPr>
              <w:tab/>
            </w:r>
            <w:r w:rsidR="0020095A">
              <w:rPr>
                <w:noProof/>
                <w:webHidden/>
              </w:rPr>
              <w:fldChar w:fldCharType="begin"/>
            </w:r>
            <w:r w:rsidR="0020095A">
              <w:rPr>
                <w:noProof/>
                <w:webHidden/>
              </w:rPr>
              <w:instrText xml:space="preserve"> PAGEREF _Toc160531996 \h </w:instrText>
            </w:r>
            <w:r w:rsidR="0020095A">
              <w:rPr>
                <w:noProof/>
                <w:webHidden/>
              </w:rPr>
            </w:r>
            <w:r w:rsidR="0020095A">
              <w:rPr>
                <w:noProof/>
                <w:webHidden/>
              </w:rPr>
              <w:fldChar w:fldCharType="separate"/>
            </w:r>
            <w:r w:rsidR="0020095A">
              <w:rPr>
                <w:noProof/>
                <w:webHidden/>
              </w:rPr>
              <w:t>1</w:t>
            </w:r>
            <w:r w:rsidR="0020095A">
              <w:rPr>
                <w:noProof/>
                <w:webHidden/>
              </w:rPr>
              <w:fldChar w:fldCharType="end"/>
            </w:r>
          </w:hyperlink>
        </w:p>
        <w:p w14:paraId="7659EF82" w14:textId="0797F8D7"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1997" w:history="1">
            <w:r w:rsidRPr="00C462B8">
              <w:rPr>
                <w:rStyle w:val="Hyperlink"/>
                <w:rFonts w:eastAsiaTheme="majorEastAsia"/>
                <w:noProof/>
              </w:rPr>
              <w:t>1.1.</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Lab Overview</w:t>
            </w:r>
            <w:r>
              <w:rPr>
                <w:noProof/>
                <w:webHidden/>
              </w:rPr>
              <w:tab/>
            </w:r>
            <w:r>
              <w:rPr>
                <w:noProof/>
                <w:webHidden/>
              </w:rPr>
              <w:fldChar w:fldCharType="begin"/>
            </w:r>
            <w:r>
              <w:rPr>
                <w:noProof/>
                <w:webHidden/>
              </w:rPr>
              <w:instrText xml:space="preserve"> PAGEREF _Toc160531997 \h </w:instrText>
            </w:r>
            <w:r>
              <w:rPr>
                <w:noProof/>
                <w:webHidden/>
              </w:rPr>
            </w:r>
            <w:r>
              <w:rPr>
                <w:noProof/>
                <w:webHidden/>
              </w:rPr>
              <w:fldChar w:fldCharType="separate"/>
            </w:r>
            <w:r>
              <w:rPr>
                <w:noProof/>
                <w:webHidden/>
              </w:rPr>
              <w:t>1</w:t>
            </w:r>
            <w:r>
              <w:rPr>
                <w:noProof/>
                <w:webHidden/>
              </w:rPr>
              <w:fldChar w:fldCharType="end"/>
            </w:r>
          </w:hyperlink>
        </w:p>
        <w:p w14:paraId="73463999" w14:textId="765571BB"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1998" w:history="1">
            <w:r w:rsidRPr="00C462B8">
              <w:rPr>
                <w:rStyle w:val="Hyperlink"/>
                <w:rFonts w:eastAsiaTheme="majorEastAsia"/>
                <w:noProof/>
              </w:rPr>
              <w:t>1.2.</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Learning Outcomes</w:t>
            </w:r>
            <w:r>
              <w:rPr>
                <w:noProof/>
                <w:webHidden/>
              </w:rPr>
              <w:tab/>
            </w:r>
            <w:r>
              <w:rPr>
                <w:noProof/>
                <w:webHidden/>
              </w:rPr>
              <w:fldChar w:fldCharType="begin"/>
            </w:r>
            <w:r>
              <w:rPr>
                <w:noProof/>
                <w:webHidden/>
              </w:rPr>
              <w:instrText xml:space="preserve"> PAGEREF _Toc160531998 \h </w:instrText>
            </w:r>
            <w:r>
              <w:rPr>
                <w:noProof/>
                <w:webHidden/>
              </w:rPr>
            </w:r>
            <w:r>
              <w:rPr>
                <w:noProof/>
                <w:webHidden/>
              </w:rPr>
              <w:fldChar w:fldCharType="separate"/>
            </w:r>
            <w:r>
              <w:rPr>
                <w:noProof/>
                <w:webHidden/>
              </w:rPr>
              <w:t>1</w:t>
            </w:r>
            <w:r>
              <w:rPr>
                <w:noProof/>
                <w:webHidden/>
              </w:rPr>
              <w:fldChar w:fldCharType="end"/>
            </w:r>
          </w:hyperlink>
        </w:p>
        <w:p w14:paraId="681C87A8" w14:textId="0CB1281C"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1999" w:history="1">
            <w:r w:rsidRPr="00C462B8">
              <w:rPr>
                <w:rStyle w:val="Hyperlink"/>
                <w:rFonts w:eastAsiaTheme="majorEastAsia"/>
                <w:noProof/>
              </w:rPr>
              <w:t>1.3.</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Equipment’s &amp; Materials</w:t>
            </w:r>
            <w:r>
              <w:rPr>
                <w:noProof/>
                <w:webHidden/>
              </w:rPr>
              <w:tab/>
            </w:r>
            <w:r>
              <w:rPr>
                <w:noProof/>
                <w:webHidden/>
              </w:rPr>
              <w:fldChar w:fldCharType="begin"/>
            </w:r>
            <w:r>
              <w:rPr>
                <w:noProof/>
                <w:webHidden/>
              </w:rPr>
              <w:instrText xml:space="preserve"> PAGEREF _Toc160531999 \h </w:instrText>
            </w:r>
            <w:r>
              <w:rPr>
                <w:noProof/>
                <w:webHidden/>
              </w:rPr>
            </w:r>
            <w:r>
              <w:rPr>
                <w:noProof/>
                <w:webHidden/>
              </w:rPr>
              <w:fldChar w:fldCharType="separate"/>
            </w:r>
            <w:r>
              <w:rPr>
                <w:noProof/>
                <w:webHidden/>
              </w:rPr>
              <w:t>3</w:t>
            </w:r>
            <w:r>
              <w:rPr>
                <w:noProof/>
                <w:webHidden/>
              </w:rPr>
              <w:fldChar w:fldCharType="end"/>
            </w:r>
          </w:hyperlink>
        </w:p>
        <w:p w14:paraId="298D3995" w14:textId="662AEA00"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0" w:history="1">
            <w:r w:rsidRPr="00C462B8">
              <w:rPr>
                <w:rStyle w:val="Hyperlink"/>
                <w:rFonts w:eastAsiaTheme="majorEastAsia"/>
                <w:noProof/>
              </w:rPr>
              <w:t>Raspberry Pi Pico</w:t>
            </w:r>
            <w:r>
              <w:rPr>
                <w:noProof/>
                <w:webHidden/>
              </w:rPr>
              <w:tab/>
            </w:r>
            <w:r>
              <w:rPr>
                <w:noProof/>
                <w:webHidden/>
              </w:rPr>
              <w:fldChar w:fldCharType="begin"/>
            </w:r>
            <w:r>
              <w:rPr>
                <w:noProof/>
                <w:webHidden/>
              </w:rPr>
              <w:instrText xml:space="preserve"> PAGEREF _Toc160532000 \h </w:instrText>
            </w:r>
            <w:r>
              <w:rPr>
                <w:noProof/>
                <w:webHidden/>
              </w:rPr>
            </w:r>
            <w:r>
              <w:rPr>
                <w:noProof/>
                <w:webHidden/>
              </w:rPr>
              <w:fldChar w:fldCharType="separate"/>
            </w:r>
            <w:r>
              <w:rPr>
                <w:noProof/>
                <w:webHidden/>
              </w:rPr>
              <w:t>3</w:t>
            </w:r>
            <w:r>
              <w:rPr>
                <w:noProof/>
                <w:webHidden/>
              </w:rPr>
              <w:fldChar w:fldCharType="end"/>
            </w:r>
          </w:hyperlink>
        </w:p>
        <w:p w14:paraId="29E6E524" w14:textId="7E56CD8B"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1" w:history="1">
            <w:r w:rsidRPr="00C462B8">
              <w:rPr>
                <w:rStyle w:val="Hyperlink"/>
                <w:rFonts w:eastAsiaTheme="majorEastAsia"/>
                <w:noProof/>
              </w:rPr>
              <w:t>IR Receiver Module (TSOP382 from Adafruit)</w:t>
            </w:r>
            <w:r>
              <w:rPr>
                <w:noProof/>
                <w:webHidden/>
              </w:rPr>
              <w:tab/>
            </w:r>
            <w:r>
              <w:rPr>
                <w:noProof/>
                <w:webHidden/>
              </w:rPr>
              <w:fldChar w:fldCharType="begin"/>
            </w:r>
            <w:r>
              <w:rPr>
                <w:noProof/>
                <w:webHidden/>
              </w:rPr>
              <w:instrText xml:space="preserve"> PAGEREF _Toc160532001 \h </w:instrText>
            </w:r>
            <w:r>
              <w:rPr>
                <w:noProof/>
                <w:webHidden/>
              </w:rPr>
            </w:r>
            <w:r>
              <w:rPr>
                <w:noProof/>
                <w:webHidden/>
              </w:rPr>
              <w:fldChar w:fldCharType="separate"/>
            </w:r>
            <w:r>
              <w:rPr>
                <w:noProof/>
                <w:webHidden/>
              </w:rPr>
              <w:t>3</w:t>
            </w:r>
            <w:r>
              <w:rPr>
                <w:noProof/>
                <w:webHidden/>
              </w:rPr>
              <w:fldChar w:fldCharType="end"/>
            </w:r>
          </w:hyperlink>
        </w:p>
        <w:p w14:paraId="19F17205" w14:textId="4E084188"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2" w:history="1">
            <w:r w:rsidRPr="00C462B8">
              <w:rPr>
                <w:rStyle w:val="Hyperlink"/>
                <w:rFonts w:eastAsiaTheme="majorEastAsia"/>
                <w:noProof/>
              </w:rPr>
              <w:t>Breadboard</w:t>
            </w:r>
            <w:r>
              <w:rPr>
                <w:noProof/>
                <w:webHidden/>
              </w:rPr>
              <w:tab/>
            </w:r>
            <w:r>
              <w:rPr>
                <w:noProof/>
                <w:webHidden/>
              </w:rPr>
              <w:fldChar w:fldCharType="begin"/>
            </w:r>
            <w:r>
              <w:rPr>
                <w:noProof/>
                <w:webHidden/>
              </w:rPr>
              <w:instrText xml:space="preserve"> PAGEREF _Toc160532002 \h </w:instrText>
            </w:r>
            <w:r>
              <w:rPr>
                <w:noProof/>
                <w:webHidden/>
              </w:rPr>
            </w:r>
            <w:r>
              <w:rPr>
                <w:noProof/>
                <w:webHidden/>
              </w:rPr>
              <w:fldChar w:fldCharType="separate"/>
            </w:r>
            <w:r>
              <w:rPr>
                <w:noProof/>
                <w:webHidden/>
              </w:rPr>
              <w:t>3</w:t>
            </w:r>
            <w:r>
              <w:rPr>
                <w:noProof/>
                <w:webHidden/>
              </w:rPr>
              <w:fldChar w:fldCharType="end"/>
            </w:r>
          </w:hyperlink>
        </w:p>
        <w:p w14:paraId="5EAFD86C" w14:textId="1078E992"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3" w:history="1">
            <w:r w:rsidRPr="00C462B8">
              <w:rPr>
                <w:rStyle w:val="Hyperlink"/>
                <w:rFonts w:eastAsiaTheme="majorEastAsia"/>
                <w:noProof/>
              </w:rPr>
              <w:t>Resistors</w:t>
            </w:r>
            <w:r>
              <w:rPr>
                <w:noProof/>
                <w:webHidden/>
              </w:rPr>
              <w:tab/>
            </w:r>
            <w:r>
              <w:rPr>
                <w:noProof/>
                <w:webHidden/>
              </w:rPr>
              <w:fldChar w:fldCharType="begin"/>
            </w:r>
            <w:r>
              <w:rPr>
                <w:noProof/>
                <w:webHidden/>
              </w:rPr>
              <w:instrText xml:space="preserve"> PAGEREF _Toc160532003 \h </w:instrText>
            </w:r>
            <w:r>
              <w:rPr>
                <w:noProof/>
                <w:webHidden/>
              </w:rPr>
            </w:r>
            <w:r>
              <w:rPr>
                <w:noProof/>
                <w:webHidden/>
              </w:rPr>
              <w:fldChar w:fldCharType="separate"/>
            </w:r>
            <w:r>
              <w:rPr>
                <w:noProof/>
                <w:webHidden/>
              </w:rPr>
              <w:t>3</w:t>
            </w:r>
            <w:r>
              <w:rPr>
                <w:noProof/>
                <w:webHidden/>
              </w:rPr>
              <w:fldChar w:fldCharType="end"/>
            </w:r>
          </w:hyperlink>
        </w:p>
        <w:p w14:paraId="1B0E8054" w14:textId="1488CD91"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4" w:history="1">
            <w:r w:rsidRPr="00C462B8">
              <w:rPr>
                <w:rStyle w:val="Hyperlink"/>
                <w:rFonts w:eastAsiaTheme="majorEastAsia"/>
                <w:noProof/>
              </w:rPr>
              <w:t>LED</w:t>
            </w:r>
            <w:r>
              <w:rPr>
                <w:noProof/>
                <w:webHidden/>
              </w:rPr>
              <w:tab/>
            </w:r>
            <w:r>
              <w:rPr>
                <w:noProof/>
                <w:webHidden/>
              </w:rPr>
              <w:fldChar w:fldCharType="begin"/>
            </w:r>
            <w:r>
              <w:rPr>
                <w:noProof/>
                <w:webHidden/>
              </w:rPr>
              <w:instrText xml:space="preserve"> PAGEREF _Toc160532004 \h </w:instrText>
            </w:r>
            <w:r>
              <w:rPr>
                <w:noProof/>
                <w:webHidden/>
              </w:rPr>
            </w:r>
            <w:r>
              <w:rPr>
                <w:noProof/>
                <w:webHidden/>
              </w:rPr>
              <w:fldChar w:fldCharType="separate"/>
            </w:r>
            <w:r>
              <w:rPr>
                <w:noProof/>
                <w:webHidden/>
              </w:rPr>
              <w:t>3</w:t>
            </w:r>
            <w:r>
              <w:rPr>
                <w:noProof/>
                <w:webHidden/>
              </w:rPr>
              <w:fldChar w:fldCharType="end"/>
            </w:r>
          </w:hyperlink>
        </w:p>
        <w:p w14:paraId="165DC8DF" w14:textId="79A0ECB1"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5" w:history="1">
            <w:r w:rsidRPr="00C462B8">
              <w:rPr>
                <w:rStyle w:val="Hyperlink"/>
                <w:rFonts w:eastAsiaTheme="majorEastAsia"/>
                <w:noProof/>
              </w:rPr>
              <w:t>Jumper Wires</w:t>
            </w:r>
            <w:r>
              <w:rPr>
                <w:noProof/>
                <w:webHidden/>
              </w:rPr>
              <w:tab/>
            </w:r>
            <w:r>
              <w:rPr>
                <w:noProof/>
                <w:webHidden/>
              </w:rPr>
              <w:fldChar w:fldCharType="begin"/>
            </w:r>
            <w:r>
              <w:rPr>
                <w:noProof/>
                <w:webHidden/>
              </w:rPr>
              <w:instrText xml:space="preserve"> PAGEREF _Toc160532005 \h </w:instrText>
            </w:r>
            <w:r>
              <w:rPr>
                <w:noProof/>
                <w:webHidden/>
              </w:rPr>
            </w:r>
            <w:r>
              <w:rPr>
                <w:noProof/>
                <w:webHidden/>
              </w:rPr>
              <w:fldChar w:fldCharType="separate"/>
            </w:r>
            <w:r>
              <w:rPr>
                <w:noProof/>
                <w:webHidden/>
              </w:rPr>
              <w:t>3</w:t>
            </w:r>
            <w:r>
              <w:rPr>
                <w:noProof/>
                <w:webHidden/>
              </w:rPr>
              <w:fldChar w:fldCharType="end"/>
            </w:r>
          </w:hyperlink>
        </w:p>
        <w:p w14:paraId="26EFC8E3" w14:textId="0B65000C"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6" w:history="1">
            <w:r w:rsidRPr="00C462B8">
              <w:rPr>
                <w:rStyle w:val="Hyperlink"/>
                <w:rFonts w:eastAsiaTheme="majorEastAsia"/>
                <w:noProof/>
              </w:rPr>
              <w:t>USB Cable:</w:t>
            </w:r>
            <w:r>
              <w:rPr>
                <w:noProof/>
                <w:webHidden/>
              </w:rPr>
              <w:tab/>
            </w:r>
            <w:r>
              <w:rPr>
                <w:noProof/>
                <w:webHidden/>
              </w:rPr>
              <w:fldChar w:fldCharType="begin"/>
            </w:r>
            <w:r>
              <w:rPr>
                <w:noProof/>
                <w:webHidden/>
              </w:rPr>
              <w:instrText xml:space="preserve"> PAGEREF _Toc160532006 \h </w:instrText>
            </w:r>
            <w:r>
              <w:rPr>
                <w:noProof/>
                <w:webHidden/>
              </w:rPr>
            </w:r>
            <w:r>
              <w:rPr>
                <w:noProof/>
                <w:webHidden/>
              </w:rPr>
              <w:fldChar w:fldCharType="separate"/>
            </w:r>
            <w:r>
              <w:rPr>
                <w:noProof/>
                <w:webHidden/>
              </w:rPr>
              <w:t>3</w:t>
            </w:r>
            <w:r>
              <w:rPr>
                <w:noProof/>
                <w:webHidden/>
              </w:rPr>
              <w:fldChar w:fldCharType="end"/>
            </w:r>
          </w:hyperlink>
        </w:p>
        <w:p w14:paraId="57FA76F1" w14:textId="6C93574C"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7" w:history="1">
            <w:r w:rsidRPr="00C462B8">
              <w:rPr>
                <w:rStyle w:val="Hyperlink"/>
                <w:rFonts w:eastAsiaTheme="majorEastAsia"/>
                <w:noProof/>
              </w:rPr>
              <w:t>Visual Studio Code</w:t>
            </w:r>
            <w:r>
              <w:rPr>
                <w:noProof/>
                <w:webHidden/>
              </w:rPr>
              <w:tab/>
            </w:r>
            <w:r>
              <w:rPr>
                <w:noProof/>
                <w:webHidden/>
              </w:rPr>
              <w:fldChar w:fldCharType="begin"/>
            </w:r>
            <w:r>
              <w:rPr>
                <w:noProof/>
                <w:webHidden/>
              </w:rPr>
              <w:instrText xml:space="preserve"> PAGEREF _Toc160532007 \h </w:instrText>
            </w:r>
            <w:r>
              <w:rPr>
                <w:noProof/>
                <w:webHidden/>
              </w:rPr>
            </w:r>
            <w:r>
              <w:rPr>
                <w:noProof/>
                <w:webHidden/>
              </w:rPr>
              <w:fldChar w:fldCharType="separate"/>
            </w:r>
            <w:r>
              <w:rPr>
                <w:noProof/>
                <w:webHidden/>
              </w:rPr>
              <w:t>3</w:t>
            </w:r>
            <w:r>
              <w:rPr>
                <w:noProof/>
                <w:webHidden/>
              </w:rPr>
              <w:fldChar w:fldCharType="end"/>
            </w:r>
          </w:hyperlink>
        </w:p>
        <w:p w14:paraId="3EB1EA85" w14:textId="23A5BBFC"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08" w:history="1">
            <w:r w:rsidRPr="00C462B8">
              <w:rPr>
                <w:rStyle w:val="Hyperlink"/>
                <w:rFonts w:eastAsiaTheme="majorEastAsia"/>
                <w:noProof/>
              </w:rPr>
              <w:t>1.4.</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Vocabulary</w:t>
            </w:r>
            <w:r>
              <w:rPr>
                <w:noProof/>
                <w:webHidden/>
              </w:rPr>
              <w:tab/>
            </w:r>
            <w:r>
              <w:rPr>
                <w:noProof/>
                <w:webHidden/>
              </w:rPr>
              <w:fldChar w:fldCharType="begin"/>
            </w:r>
            <w:r>
              <w:rPr>
                <w:noProof/>
                <w:webHidden/>
              </w:rPr>
              <w:instrText xml:space="preserve"> PAGEREF _Toc160532008 \h </w:instrText>
            </w:r>
            <w:r>
              <w:rPr>
                <w:noProof/>
                <w:webHidden/>
              </w:rPr>
            </w:r>
            <w:r>
              <w:rPr>
                <w:noProof/>
                <w:webHidden/>
              </w:rPr>
              <w:fldChar w:fldCharType="separate"/>
            </w:r>
            <w:r>
              <w:rPr>
                <w:noProof/>
                <w:webHidden/>
              </w:rPr>
              <w:t>3</w:t>
            </w:r>
            <w:r>
              <w:rPr>
                <w:noProof/>
                <w:webHidden/>
              </w:rPr>
              <w:fldChar w:fldCharType="end"/>
            </w:r>
          </w:hyperlink>
        </w:p>
        <w:p w14:paraId="4A7ECA88" w14:textId="74CEC27C"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09" w:history="1">
            <w:r w:rsidRPr="00C462B8">
              <w:rPr>
                <w:rStyle w:val="Hyperlink"/>
                <w:rFonts w:eastAsiaTheme="majorEastAsia"/>
                <w:noProof/>
              </w:rPr>
              <w:t>Infrared (IR) Communication:</w:t>
            </w:r>
            <w:r>
              <w:rPr>
                <w:noProof/>
                <w:webHidden/>
              </w:rPr>
              <w:tab/>
            </w:r>
            <w:r>
              <w:rPr>
                <w:noProof/>
                <w:webHidden/>
              </w:rPr>
              <w:fldChar w:fldCharType="begin"/>
            </w:r>
            <w:r>
              <w:rPr>
                <w:noProof/>
                <w:webHidden/>
              </w:rPr>
              <w:instrText xml:space="preserve"> PAGEREF _Toc160532009 \h </w:instrText>
            </w:r>
            <w:r>
              <w:rPr>
                <w:noProof/>
                <w:webHidden/>
              </w:rPr>
            </w:r>
            <w:r>
              <w:rPr>
                <w:noProof/>
                <w:webHidden/>
              </w:rPr>
              <w:fldChar w:fldCharType="separate"/>
            </w:r>
            <w:r>
              <w:rPr>
                <w:noProof/>
                <w:webHidden/>
              </w:rPr>
              <w:t>3</w:t>
            </w:r>
            <w:r>
              <w:rPr>
                <w:noProof/>
                <w:webHidden/>
              </w:rPr>
              <w:fldChar w:fldCharType="end"/>
            </w:r>
          </w:hyperlink>
        </w:p>
        <w:p w14:paraId="7D2C918E" w14:textId="4D870631"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0" w:history="1">
            <w:r w:rsidRPr="00C462B8">
              <w:rPr>
                <w:rStyle w:val="Hyperlink"/>
                <w:rFonts w:eastAsiaTheme="majorEastAsia"/>
                <w:noProof/>
              </w:rPr>
              <w:t>NEC Protocol:</w:t>
            </w:r>
            <w:r>
              <w:rPr>
                <w:noProof/>
                <w:webHidden/>
              </w:rPr>
              <w:tab/>
            </w:r>
            <w:r>
              <w:rPr>
                <w:noProof/>
                <w:webHidden/>
              </w:rPr>
              <w:fldChar w:fldCharType="begin"/>
            </w:r>
            <w:r>
              <w:rPr>
                <w:noProof/>
                <w:webHidden/>
              </w:rPr>
              <w:instrText xml:space="preserve"> PAGEREF _Toc160532010 \h </w:instrText>
            </w:r>
            <w:r>
              <w:rPr>
                <w:noProof/>
                <w:webHidden/>
              </w:rPr>
            </w:r>
            <w:r>
              <w:rPr>
                <w:noProof/>
                <w:webHidden/>
              </w:rPr>
              <w:fldChar w:fldCharType="separate"/>
            </w:r>
            <w:r>
              <w:rPr>
                <w:noProof/>
                <w:webHidden/>
              </w:rPr>
              <w:t>3</w:t>
            </w:r>
            <w:r>
              <w:rPr>
                <w:noProof/>
                <w:webHidden/>
              </w:rPr>
              <w:fldChar w:fldCharType="end"/>
            </w:r>
          </w:hyperlink>
        </w:p>
        <w:p w14:paraId="31D8DFBC" w14:textId="46AB33FC"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1" w:history="1">
            <w:r w:rsidRPr="00C462B8">
              <w:rPr>
                <w:rStyle w:val="Hyperlink"/>
                <w:rFonts w:eastAsiaTheme="majorEastAsia"/>
                <w:noProof/>
              </w:rPr>
              <w:t>MicroPython:</w:t>
            </w:r>
            <w:r>
              <w:rPr>
                <w:noProof/>
                <w:webHidden/>
              </w:rPr>
              <w:tab/>
            </w:r>
            <w:r>
              <w:rPr>
                <w:noProof/>
                <w:webHidden/>
              </w:rPr>
              <w:fldChar w:fldCharType="begin"/>
            </w:r>
            <w:r>
              <w:rPr>
                <w:noProof/>
                <w:webHidden/>
              </w:rPr>
              <w:instrText xml:space="preserve"> PAGEREF _Toc160532011 \h </w:instrText>
            </w:r>
            <w:r>
              <w:rPr>
                <w:noProof/>
                <w:webHidden/>
              </w:rPr>
            </w:r>
            <w:r>
              <w:rPr>
                <w:noProof/>
                <w:webHidden/>
              </w:rPr>
              <w:fldChar w:fldCharType="separate"/>
            </w:r>
            <w:r>
              <w:rPr>
                <w:noProof/>
                <w:webHidden/>
              </w:rPr>
              <w:t>4</w:t>
            </w:r>
            <w:r>
              <w:rPr>
                <w:noProof/>
                <w:webHidden/>
              </w:rPr>
              <w:fldChar w:fldCharType="end"/>
            </w:r>
          </w:hyperlink>
        </w:p>
        <w:p w14:paraId="680BFF8B" w14:textId="2AB5EB2A"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2" w:history="1">
            <w:r w:rsidRPr="00C462B8">
              <w:rPr>
                <w:rStyle w:val="Hyperlink"/>
                <w:rFonts w:eastAsiaTheme="majorEastAsia"/>
                <w:noProof/>
              </w:rPr>
              <w:t>Carrier Frequency:</w:t>
            </w:r>
            <w:r>
              <w:rPr>
                <w:noProof/>
                <w:webHidden/>
              </w:rPr>
              <w:tab/>
            </w:r>
            <w:r>
              <w:rPr>
                <w:noProof/>
                <w:webHidden/>
              </w:rPr>
              <w:fldChar w:fldCharType="begin"/>
            </w:r>
            <w:r>
              <w:rPr>
                <w:noProof/>
                <w:webHidden/>
              </w:rPr>
              <w:instrText xml:space="preserve"> PAGEREF _Toc160532012 \h </w:instrText>
            </w:r>
            <w:r>
              <w:rPr>
                <w:noProof/>
                <w:webHidden/>
              </w:rPr>
            </w:r>
            <w:r>
              <w:rPr>
                <w:noProof/>
                <w:webHidden/>
              </w:rPr>
              <w:fldChar w:fldCharType="separate"/>
            </w:r>
            <w:r>
              <w:rPr>
                <w:noProof/>
                <w:webHidden/>
              </w:rPr>
              <w:t>4</w:t>
            </w:r>
            <w:r>
              <w:rPr>
                <w:noProof/>
                <w:webHidden/>
              </w:rPr>
              <w:fldChar w:fldCharType="end"/>
            </w:r>
          </w:hyperlink>
        </w:p>
        <w:p w14:paraId="2F5765F1" w14:textId="2EFC5A26"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3" w:history="1">
            <w:r w:rsidRPr="00C462B8">
              <w:rPr>
                <w:rStyle w:val="Hyperlink"/>
                <w:rFonts w:eastAsiaTheme="majorEastAsia"/>
                <w:noProof/>
              </w:rPr>
              <w:t>Modulation/Demodulation:</w:t>
            </w:r>
            <w:r>
              <w:rPr>
                <w:noProof/>
                <w:webHidden/>
              </w:rPr>
              <w:tab/>
            </w:r>
            <w:r>
              <w:rPr>
                <w:noProof/>
                <w:webHidden/>
              </w:rPr>
              <w:fldChar w:fldCharType="begin"/>
            </w:r>
            <w:r>
              <w:rPr>
                <w:noProof/>
                <w:webHidden/>
              </w:rPr>
              <w:instrText xml:space="preserve"> PAGEREF _Toc160532013 \h </w:instrText>
            </w:r>
            <w:r>
              <w:rPr>
                <w:noProof/>
                <w:webHidden/>
              </w:rPr>
            </w:r>
            <w:r>
              <w:rPr>
                <w:noProof/>
                <w:webHidden/>
              </w:rPr>
              <w:fldChar w:fldCharType="separate"/>
            </w:r>
            <w:r>
              <w:rPr>
                <w:noProof/>
                <w:webHidden/>
              </w:rPr>
              <w:t>4</w:t>
            </w:r>
            <w:r>
              <w:rPr>
                <w:noProof/>
                <w:webHidden/>
              </w:rPr>
              <w:fldChar w:fldCharType="end"/>
            </w:r>
          </w:hyperlink>
        </w:p>
        <w:p w14:paraId="46EE9E59" w14:textId="74A38C8D"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4" w:history="1">
            <w:r w:rsidRPr="00C462B8">
              <w:rPr>
                <w:rStyle w:val="Hyperlink"/>
                <w:rFonts w:eastAsiaTheme="majorEastAsia"/>
                <w:noProof/>
              </w:rPr>
              <w:t>Breadboard:</w:t>
            </w:r>
            <w:r>
              <w:rPr>
                <w:noProof/>
                <w:webHidden/>
              </w:rPr>
              <w:tab/>
            </w:r>
            <w:r>
              <w:rPr>
                <w:noProof/>
                <w:webHidden/>
              </w:rPr>
              <w:fldChar w:fldCharType="begin"/>
            </w:r>
            <w:r>
              <w:rPr>
                <w:noProof/>
                <w:webHidden/>
              </w:rPr>
              <w:instrText xml:space="preserve"> PAGEREF _Toc160532014 \h </w:instrText>
            </w:r>
            <w:r>
              <w:rPr>
                <w:noProof/>
                <w:webHidden/>
              </w:rPr>
            </w:r>
            <w:r>
              <w:rPr>
                <w:noProof/>
                <w:webHidden/>
              </w:rPr>
              <w:fldChar w:fldCharType="separate"/>
            </w:r>
            <w:r>
              <w:rPr>
                <w:noProof/>
                <w:webHidden/>
              </w:rPr>
              <w:t>4</w:t>
            </w:r>
            <w:r>
              <w:rPr>
                <w:noProof/>
                <w:webHidden/>
              </w:rPr>
              <w:fldChar w:fldCharType="end"/>
            </w:r>
          </w:hyperlink>
        </w:p>
        <w:p w14:paraId="4B3DA754" w14:textId="19C20406"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15" w:history="1">
            <w:r w:rsidRPr="00C462B8">
              <w:rPr>
                <w:rStyle w:val="Hyperlink"/>
                <w:rFonts w:eastAsiaTheme="majorEastAsia"/>
                <w:noProof/>
              </w:rPr>
              <w:t>1.5.</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Hardware Setup:</w:t>
            </w:r>
            <w:r>
              <w:rPr>
                <w:noProof/>
                <w:webHidden/>
              </w:rPr>
              <w:tab/>
            </w:r>
            <w:r>
              <w:rPr>
                <w:noProof/>
                <w:webHidden/>
              </w:rPr>
              <w:fldChar w:fldCharType="begin"/>
            </w:r>
            <w:r>
              <w:rPr>
                <w:noProof/>
                <w:webHidden/>
              </w:rPr>
              <w:instrText xml:space="preserve"> PAGEREF _Toc160532015 \h </w:instrText>
            </w:r>
            <w:r>
              <w:rPr>
                <w:noProof/>
                <w:webHidden/>
              </w:rPr>
            </w:r>
            <w:r>
              <w:rPr>
                <w:noProof/>
                <w:webHidden/>
              </w:rPr>
              <w:fldChar w:fldCharType="separate"/>
            </w:r>
            <w:r>
              <w:rPr>
                <w:noProof/>
                <w:webHidden/>
              </w:rPr>
              <w:t>5</w:t>
            </w:r>
            <w:r>
              <w:rPr>
                <w:noProof/>
                <w:webHidden/>
              </w:rPr>
              <w:fldChar w:fldCharType="end"/>
            </w:r>
          </w:hyperlink>
        </w:p>
        <w:p w14:paraId="17492A0B" w14:textId="20AD62A4"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6" w:history="1">
            <w:r w:rsidRPr="00C462B8">
              <w:rPr>
                <w:rStyle w:val="Hyperlink"/>
                <w:rFonts w:eastAsiaTheme="majorEastAsia"/>
                <w:noProof/>
              </w:rPr>
              <w:t>Adafruit IR Receiver Specifications:</w:t>
            </w:r>
            <w:r>
              <w:rPr>
                <w:noProof/>
                <w:webHidden/>
              </w:rPr>
              <w:tab/>
            </w:r>
            <w:r>
              <w:rPr>
                <w:noProof/>
                <w:webHidden/>
              </w:rPr>
              <w:fldChar w:fldCharType="begin"/>
            </w:r>
            <w:r>
              <w:rPr>
                <w:noProof/>
                <w:webHidden/>
              </w:rPr>
              <w:instrText xml:space="preserve"> PAGEREF _Toc160532016 \h </w:instrText>
            </w:r>
            <w:r>
              <w:rPr>
                <w:noProof/>
                <w:webHidden/>
              </w:rPr>
            </w:r>
            <w:r>
              <w:rPr>
                <w:noProof/>
                <w:webHidden/>
              </w:rPr>
              <w:fldChar w:fldCharType="separate"/>
            </w:r>
            <w:r>
              <w:rPr>
                <w:noProof/>
                <w:webHidden/>
              </w:rPr>
              <w:t>5</w:t>
            </w:r>
            <w:r>
              <w:rPr>
                <w:noProof/>
                <w:webHidden/>
              </w:rPr>
              <w:fldChar w:fldCharType="end"/>
            </w:r>
          </w:hyperlink>
        </w:p>
        <w:p w14:paraId="6CDEAA61" w14:textId="782E8A0A"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7" w:history="1">
            <w:r w:rsidRPr="00C462B8">
              <w:rPr>
                <w:rStyle w:val="Hyperlink"/>
                <w:rFonts w:eastAsiaTheme="majorEastAsia"/>
                <w:noProof/>
              </w:rPr>
              <w:t>Breadboard Setup for IR Receiver:</w:t>
            </w:r>
            <w:r>
              <w:rPr>
                <w:noProof/>
                <w:webHidden/>
              </w:rPr>
              <w:tab/>
            </w:r>
            <w:r>
              <w:rPr>
                <w:noProof/>
                <w:webHidden/>
              </w:rPr>
              <w:fldChar w:fldCharType="begin"/>
            </w:r>
            <w:r>
              <w:rPr>
                <w:noProof/>
                <w:webHidden/>
              </w:rPr>
              <w:instrText xml:space="preserve"> PAGEREF _Toc160532017 \h </w:instrText>
            </w:r>
            <w:r>
              <w:rPr>
                <w:noProof/>
                <w:webHidden/>
              </w:rPr>
            </w:r>
            <w:r>
              <w:rPr>
                <w:noProof/>
                <w:webHidden/>
              </w:rPr>
              <w:fldChar w:fldCharType="separate"/>
            </w:r>
            <w:r>
              <w:rPr>
                <w:noProof/>
                <w:webHidden/>
              </w:rPr>
              <w:t>5</w:t>
            </w:r>
            <w:r>
              <w:rPr>
                <w:noProof/>
                <w:webHidden/>
              </w:rPr>
              <w:fldChar w:fldCharType="end"/>
            </w:r>
          </w:hyperlink>
        </w:p>
        <w:p w14:paraId="353B48E5" w14:textId="32AE5693"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18" w:history="1">
            <w:r w:rsidRPr="00C462B8">
              <w:rPr>
                <w:rStyle w:val="Hyperlink"/>
                <w:rFonts w:eastAsiaTheme="majorEastAsia"/>
                <w:noProof/>
              </w:rPr>
              <w:t>1.6.</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Software Setup</w:t>
            </w:r>
            <w:r>
              <w:rPr>
                <w:noProof/>
                <w:webHidden/>
              </w:rPr>
              <w:tab/>
            </w:r>
            <w:r>
              <w:rPr>
                <w:noProof/>
                <w:webHidden/>
              </w:rPr>
              <w:fldChar w:fldCharType="begin"/>
            </w:r>
            <w:r>
              <w:rPr>
                <w:noProof/>
                <w:webHidden/>
              </w:rPr>
              <w:instrText xml:space="preserve"> PAGEREF _Toc160532018 \h </w:instrText>
            </w:r>
            <w:r>
              <w:rPr>
                <w:noProof/>
                <w:webHidden/>
              </w:rPr>
            </w:r>
            <w:r>
              <w:rPr>
                <w:noProof/>
                <w:webHidden/>
              </w:rPr>
              <w:fldChar w:fldCharType="separate"/>
            </w:r>
            <w:r>
              <w:rPr>
                <w:noProof/>
                <w:webHidden/>
              </w:rPr>
              <w:t>6</w:t>
            </w:r>
            <w:r>
              <w:rPr>
                <w:noProof/>
                <w:webHidden/>
              </w:rPr>
              <w:fldChar w:fldCharType="end"/>
            </w:r>
          </w:hyperlink>
        </w:p>
        <w:p w14:paraId="3E684432" w14:textId="69B4D395"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19" w:history="1">
            <w:r w:rsidRPr="00C462B8">
              <w:rPr>
                <w:rStyle w:val="Hyperlink"/>
                <w:rFonts w:eastAsiaTheme="majorEastAsia"/>
                <w:noProof/>
              </w:rPr>
              <w:t>Importing IR Rx Library from Peter Hinch</w:t>
            </w:r>
            <w:r>
              <w:rPr>
                <w:noProof/>
                <w:webHidden/>
              </w:rPr>
              <w:tab/>
            </w:r>
            <w:r>
              <w:rPr>
                <w:noProof/>
                <w:webHidden/>
              </w:rPr>
              <w:fldChar w:fldCharType="begin"/>
            </w:r>
            <w:r>
              <w:rPr>
                <w:noProof/>
                <w:webHidden/>
              </w:rPr>
              <w:instrText xml:space="preserve"> PAGEREF _Toc160532019 \h </w:instrText>
            </w:r>
            <w:r>
              <w:rPr>
                <w:noProof/>
                <w:webHidden/>
              </w:rPr>
            </w:r>
            <w:r>
              <w:rPr>
                <w:noProof/>
                <w:webHidden/>
              </w:rPr>
              <w:fldChar w:fldCharType="separate"/>
            </w:r>
            <w:r>
              <w:rPr>
                <w:noProof/>
                <w:webHidden/>
              </w:rPr>
              <w:t>6</w:t>
            </w:r>
            <w:r>
              <w:rPr>
                <w:noProof/>
                <w:webHidden/>
              </w:rPr>
              <w:fldChar w:fldCharType="end"/>
            </w:r>
          </w:hyperlink>
        </w:p>
        <w:p w14:paraId="410D052F" w14:textId="34BA63B5"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0" w:history="1">
            <w:r w:rsidRPr="00C462B8">
              <w:rPr>
                <w:rStyle w:val="Hyperlink"/>
                <w:rFonts w:eastAsiaTheme="majorEastAsia"/>
                <w:noProof/>
              </w:rPr>
              <w:t>Project Creation and Library Upload to Raspberry Pi Pico</w:t>
            </w:r>
            <w:r>
              <w:rPr>
                <w:noProof/>
                <w:webHidden/>
              </w:rPr>
              <w:tab/>
            </w:r>
            <w:r>
              <w:rPr>
                <w:noProof/>
                <w:webHidden/>
              </w:rPr>
              <w:fldChar w:fldCharType="begin"/>
            </w:r>
            <w:r>
              <w:rPr>
                <w:noProof/>
                <w:webHidden/>
              </w:rPr>
              <w:instrText xml:space="preserve"> PAGEREF _Toc160532020 \h </w:instrText>
            </w:r>
            <w:r>
              <w:rPr>
                <w:noProof/>
                <w:webHidden/>
              </w:rPr>
            </w:r>
            <w:r>
              <w:rPr>
                <w:noProof/>
                <w:webHidden/>
              </w:rPr>
              <w:fldChar w:fldCharType="separate"/>
            </w:r>
            <w:r>
              <w:rPr>
                <w:noProof/>
                <w:webHidden/>
              </w:rPr>
              <w:t>7</w:t>
            </w:r>
            <w:r>
              <w:rPr>
                <w:noProof/>
                <w:webHidden/>
              </w:rPr>
              <w:fldChar w:fldCharType="end"/>
            </w:r>
          </w:hyperlink>
        </w:p>
        <w:p w14:paraId="2B8CBFCE" w14:textId="51136FDE"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21" w:history="1">
            <w:r w:rsidRPr="00C462B8">
              <w:rPr>
                <w:rStyle w:val="Hyperlink"/>
                <w:rFonts w:eastAsiaTheme="majorEastAsia"/>
                <w:noProof/>
              </w:rPr>
              <w:t>1.7.</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Software Implementation : Script Implementation for IR Signal Reception</w:t>
            </w:r>
            <w:r>
              <w:rPr>
                <w:noProof/>
                <w:webHidden/>
              </w:rPr>
              <w:tab/>
            </w:r>
            <w:r>
              <w:rPr>
                <w:noProof/>
                <w:webHidden/>
              </w:rPr>
              <w:fldChar w:fldCharType="begin"/>
            </w:r>
            <w:r>
              <w:rPr>
                <w:noProof/>
                <w:webHidden/>
              </w:rPr>
              <w:instrText xml:space="preserve"> PAGEREF _Toc160532021 \h </w:instrText>
            </w:r>
            <w:r>
              <w:rPr>
                <w:noProof/>
                <w:webHidden/>
              </w:rPr>
            </w:r>
            <w:r>
              <w:rPr>
                <w:noProof/>
                <w:webHidden/>
              </w:rPr>
              <w:fldChar w:fldCharType="separate"/>
            </w:r>
            <w:r>
              <w:rPr>
                <w:noProof/>
                <w:webHidden/>
              </w:rPr>
              <w:t>9</w:t>
            </w:r>
            <w:r>
              <w:rPr>
                <w:noProof/>
                <w:webHidden/>
              </w:rPr>
              <w:fldChar w:fldCharType="end"/>
            </w:r>
          </w:hyperlink>
        </w:p>
        <w:p w14:paraId="51A7129C" w14:textId="196D9533"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2" w:history="1">
            <w:r w:rsidRPr="00C462B8">
              <w:rPr>
                <w:rStyle w:val="Hyperlink"/>
                <w:rFonts w:eastAsiaTheme="majorEastAsia"/>
                <w:noProof/>
              </w:rPr>
              <w:t>Run the Script:</w:t>
            </w:r>
            <w:r>
              <w:rPr>
                <w:noProof/>
                <w:webHidden/>
              </w:rPr>
              <w:tab/>
            </w:r>
            <w:r>
              <w:rPr>
                <w:noProof/>
                <w:webHidden/>
              </w:rPr>
              <w:fldChar w:fldCharType="begin"/>
            </w:r>
            <w:r>
              <w:rPr>
                <w:noProof/>
                <w:webHidden/>
              </w:rPr>
              <w:instrText xml:space="preserve"> PAGEREF _Toc160532022 \h </w:instrText>
            </w:r>
            <w:r>
              <w:rPr>
                <w:noProof/>
                <w:webHidden/>
              </w:rPr>
            </w:r>
            <w:r>
              <w:rPr>
                <w:noProof/>
                <w:webHidden/>
              </w:rPr>
              <w:fldChar w:fldCharType="separate"/>
            </w:r>
            <w:r>
              <w:rPr>
                <w:noProof/>
                <w:webHidden/>
              </w:rPr>
              <w:t>10</w:t>
            </w:r>
            <w:r>
              <w:rPr>
                <w:noProof/>
                <w:webHidden/>
              </w:rPr>
              <w:fldChar w:fldCharType="end"/>
            </w:r>
          </w:hyperlink>
        </w:p>
        <w:p w14:paraId="1181BD2C" w14:textId="43426B00"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3" w:history="1">
            <w:r w:rsidRPr="00C462B8">
              <w:rPr>
                <w:rStyle w:val="Hyperlink"/>
                <w:rFonts w:eastAsiaTheme="majorEastAsia"/>
                <w:noProof/>
              </w:rPr>
              <w:t>Test with an IR Transmitter:</w:t>
            </w:r>
            <w:r>
              <w:rPr>
                <w:noProof/>
                <w:webHidden/>
              </w:rPr>
              <w:tab/>
            </w:r>
            <w:r>
              <w:rPr>
                <w:noProof/>
                <w:webHidden/>
              </w:rPr>
              <w:fldChar w:fldCharType="begin"/>
            </w:r>
            <w:r>
              <w:rPr>
                <w:noProof/>
                <w:webHidden/>
              </w:rPr>
              <w:instrText xml:space="preserve"> PAGEREF _Toc160532023 \h </w:instrText>
            </w:r>
            <w:r>
              <w:rPr>
                <w:noProof/>
                <w:webHidden/>
              </w:rPr>
            </w:r>
            <w:r>
              <w:rPr>
                <w:noProof/>
                <w:webHidden/>
              </w:rPr>
              <w:fldChar w:fldCharType="separate"/>
            </w:r>
            <w:r>
              <w:rPr>
                <w:noProof/>
                <w:webHidden/>
              </w:rPr>
              <w:t>11</w:t>
            </w:r>
            <w:r>
              <w:rPr>
                <w:noProof/>
                <w:webHidden/>
              </w:rPr>
              <w:fldChar w:fldCharType="end"/>
            </w:r>
          </w:hyperlink>
        </w:p>
        <w:p w14:paraId="3942F3F0" w14:textId="09570893"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24" w:history="1">
            <w:r w:rsidRPr="00C462B8">
              <w:rPr>
                <w:rStyle w:val="Hyperlink"/>
                <w:rFonts w:eastAsiaTheme="majorEastAsia"/>
                <w:noProof/>
              </w:rPr>
              <w:t>1.8.</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Lab Deliverables</w:t>
            </w:r>
            <w:r>
              <w:rPr>
                <w:noProof/>
                <w:webHidden/>
              </w:rPr>
              <w:tab/>
            </w:r>
            <w:r>
              <w:rPr>
                <w:noProof/>
                <w:webHidden/>
              </w:rPr>
              <w:fldChar w:fldCharType="begin"/>
            </w:r>
            <w:r>
              <w:rPr>
                <w:noProof/>
                <w:webHidden/>
              </w:rPr>
              <w:instrText xml:space="preserve"> PAGEREF _Toc160532024 \h </w:instrText>
            </w:r>
            <w:r>
              <w:rPr>
                <w:noProof/>
                <w:webHidden/>
              </w:rPr>
            </w:r>
            <w:r>
              <w:rPr>
                <w:noProof/>
                <w:webHidden/>
              </w:rPr>
              <w:fldChar w:fldCharType="separate"/>
            </w:r>
            <w:r>
              <w:rPr>
                <w:noProof/>
                <w:webHidden/>
              </w:rPr>
              <w:t>11</w:t>
            </w:r>
            <w:r>
              <w:rPr>
                <w:noProof/>
                <w:webHidden/>
              </w:rPr>
              <w:fldChar w:fldCharType="end"/>
            </w:r>
          </w:hyperlink>
        </w:p>
        <w:p w14:paraId="58950571" w14:textId="1AC6A69C"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5" w:history="1">
            <w:r w:rsidRPr="00C462B8">
              <w:rPr>
                <w:rStyle w:val="Hyperlink"/>
                <w:rFonts w:eastAsiaTheme="majorEastAsia"/>
                <w:noProof/>
              </w:rPr>
              <w:t>1. IR Receiver Circuit Documentation:</w:t>
            </w:r>
            <w:r>
              <w:rPr>
                <w:noProof/>
                <w:webHidden/>
              </w:rPr>
              <w:tab/>
            </w:r>
            <w:r>
              <w:rPr>
                <w:noProof/>
                <w:webHidden/>
              </w:rPr>
              <w:fldChar w:fldCharType="begin"/>
            </w:r>
            <w:r>
              <w:rPr>
                <w:noProof/>
                <w:webHidden/>
              </w:rPr>
              <w:instrText xml:space="preserve"> PAGEREF _Toc160532025 \h </w:instrText>
            </w:r>
            <w:r>
              <w:rPr>
                <w:noProof/>
                <w:webHidden/>
              </w:rPr>
            </w:r>
            <w:r>
              <w:rPr>
                <w:noProof/>
                <w:webHidden/>
              </w:rPr>
              <w:fldChar w:fldCharType="separate"/>
            </w:r>
            <w:r>
              <w:rPr>
                <w:noProof/>
                <w:webHidden/>
              </w:rPr>
              <w:t>11</w:t>
            </w:r>
            <w:r>
              <w:rPr>
                <w:noProof/>
                <w:webHidden/>
              </w:rPr>
              <w:fldChar w:fldCharType="end"/>
            </w:r>
          </w:hyperlink>
        </w:p>
        <w:p w14:paraId="67FEB649" w14:textId="3F1581F3"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6" w:history="1">
            <w:r w:rsidRPr="00C462B8">
              <w:rPr>
                <w:rStyle w:val="Hyperlink"/>
                <w:rFonts w:eastAsiaTheme="majorEastAsia"/>
                <w:noProof/>
              </w:rPr>
              <w:t>2. Data Sheet Analysis:</w:t>
            </w:r>
            <w:r>
              <w:rPr>
                <w:noProof/>
                <w:webHidden/>
              </w:rPr>
              <w:tab/>
            </w:r>
            <w:r>
              <w:rPr>
                <w:noProof/>
                <w:webHidden/>
              </w:rPr>
              <w:fldChar w:fldCharType="begin"/>
            </w:r>
            <w:r>
              <w:rPr>
                <w:noProof/>
                <w:webHidden/>
              </w:rPr>
              <w:instrText xml:space="preserve"> PAGEREF _Toc160532026 \h </w:instrText>
            </w:r>
            <w:r>
              <w:rPr>
                <w:noProof/>
                <w:webHidden/>
              </w:rPr>
            </w:r>
            <w:r>
              <w:rPr>
                <w:noProof/>
                <w:webHidden/>
              </w:rPr>
              <w:fldChar w:fldCharType="separate"/>
            </w:r>
            <w:r>
              <w:rPr>
                <w:noProof/>
                <w:webHidden/>
              </w:rPr>
              <w:t>11</w:t>
            </w:r>
            <w:r>
              <w:rPr>
                <w:noProof/>
                <w:webHidden/>
              </w:rPr>
              <w:fldChar w:fldCharType="end"/>
            </w:r>
          </w:hyperlink>
        </w:p>
        <w:p w14:paraId="31A4007D" w14:textId="4496028E"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7" w:history="1">
            <w:r w:rsidRPr="00C462B8">
              <w:rPr>
                <w:rStyle w:val="Hyperlink"/>
                <w:rFonts w:eastAsiaTheme="majorEastAsia"/>
                <w:noProof/>
              </w:rPr>
              <w:t>3. Circuit Measurement Documentation:</w:t>
            </w:r>
            <w:r>
              <w:rPr>
                <w:noProof/>
                <w:webHidden/>
              </w:rPr>
              <w:tab/>
            </w:r>
            <w:r>
              <w:rPr>
                <w:noProof/>
                <w:webHidden/>
              </w:rPr>
              <w:fldChar w:fldCharType="begin"/>
            </w:r>
            <w:r>
              <w:rPr>
                <w:noProof/>
                <w:webHidden/>
              </w:rPr>
              <w:instrText xml:space="preserve"> PAGEREF _Toc160532027 \h </w:instrText>
            </w:r>
            <w:r>
              <w:rPr>
                <w:noProof/>
                <w:webHidden/>
              </w:rPr>
            </w:r>
            <w:r>
              <w:rPr>
                <w:noProof/>
                <w:webHidden/>
              </w:rPr>
              <w:fldChar w:fldCharType="separate"/>
            </w:r>
            <w:r>
              <w:rPr>
                <w:noProof/>
                <w:webHidden/>
              </w:rPr>
              <w:t>12</w:t>
            </w:r>
            <w:r>
              <w:rPr>
                <w:noProof/>
                <w:webHidden/>
              </w:rPr>
              <w:fldChar w:fldCharType="end"/>
            </w:r>
          </w:hyperlink>
        </w:p>
        <w:p w14:paraId="7BB37973" w14:textId="7AC426EB"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8" w:history="1">
            <w:r w:rsidRPr="00C462B8">
              <w:rPr>
                <w:rStyle w:val="Hyperlink"/>
                <w:rFonts w:eastAsiaTheme="majorEastAsia"/>
                <w:noProof/>
              </w:rPr>
              <w:t>4. Script Execution and Output:</w:t>
            </w:r>
            <w:r>
              <w:rPr>
                <w:noProof/>
                <w:webHidden/>
              </w:rPr>
              <w:tab/>
            </w:r>
            <w:r>
              <w:rPr>
                <w:noProof/>
                <w:webHidden/>
              </w:rPr>
              <w:fldChar w:fldCharType="begin"/>
            </w:r>
            <w:r>
              <w:rPr>
                <w:noProof/>
                <w:webHidden/>
              </w:rPr>
              <w:instrText xml:space="preserve"> PAGEREF _Toc160532028 \h </w:instrText>
            </w:r>
            <w:r>
              <w:rPr>
                <w:noProof/>
                <w:webHidden/>
              </w:rPr>
            </w:r>
            <w:r>
              <w:rPr>
                <w:noProof/>
                <w:webHidden/>
              </w:rPr>
              <w:fldChar w:fldCharType="separate"/>
            </w:r>
            <w:r>
              <w:rPr>
                <w:noProof/>
                <w:webHidden/>
              </w:rPr>
              <w:t>12</w:t>
            </w:r>
            <w:r>
              <w:rPr>
                <w:noProof/>
                <w:webHidden/>
              </w:rPr>
              <w:fldChar w:fldCharType="end"/>
            </w:r>
          </w:hyperlink>
        </w:p>
        <w:p w14:paraId="2F4719E7" w14:textId="52591952" w:rsidR="0020095A" w:rsidRDefault="0020095A">
          <w:pPr>
            <w:pStyle w:val="TOC3"/>
            <w:tabs>
              <w:tab w:val="right" w:leader="dot" w:pos="9350"/>
            </w:tabs>
            <w:rPr>
              <w:rFonts w:asciiTheme="minorHAnsi" w:eastAsiaTheme="minorEastAsia" w:hAnsiTheme="minorHAnsi" w:cstheme="minorBidi"/>
              <w:noProof/>
              <w:kern w:val="2"/>
              <w14:ligatures w14:val="standardContextual"/>
            </w:rPr>
          </w:pPr>
          <w:hyperlink w:anchor="_Toc160532029" w:history="1">
            <w:r w:rsidRPr="00C462B8">
              <w:rPr>
                <w:rStyle w:val="Hyperlink"/>
                <w:rFonts w:eastAsiaTheme="majorEastAsia"/>
                <w:noProof/>
              </w:rPr>
              <w:t>5. Reflection and Troubleshooting:</w:t>
            </w:r>
            <w:r>
              <w:rPr>
                <w:noProof/>
                <w:webHidden/>
              </w:rPr>
              <w:tab/>
            </w:r>
            <w:r>
              <w:rPr>
                <w:noProof/>
                <w:webHidden/>
              </w:rPr>
              <w:fldChar w:fldCharType="begin"/>
            </w:r>
            <w:r>
              <w:rPr>
                <w:noProof/>
                <w:webHidden/>
              </w:rPr>
              <w:instrText xml:space="preserve"> PAGEREF _Toc160532029 \h </w:instrText>
            </w:r>
            <w:r>
              <w:rPr>
                <w:noProof/>
                <w:webHidden/>
              </w:rPr>
            </w:r>
            <w:r>
              <w:rPr>
                <w:noProof/>
                <w:webHidden/>
              </w:rPr>
              <w:fldChar w:fldCharType="separate"/>
            </w:r>
            <w:r>
              <w:rPr>
                <w:noProof/>
                <w:webHidden/>
              </w:rPr>
              <w:t>12</w:t>
            </w:r>
            <w:r>
              <w:rPr>
                <w:noProof/>
                <w:webHidden/>
              </w:rPr>
              <w:fldChar w:fldCharType="end"/>
            </w:r>
          </w:hyperlink>
        </w:p>
        <w:p w14:paraId="55B986C3" w14:textId="74ED15C2" w:rsidR="0020095A" w:rsidRDefault="0020095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0532030" w:history="1">
            <w:r w:rsidRPr="00C462B8">
              <w:rPr>
                <w:rStyle w:val="Hyperlink"/>
                <w:rFonts w:eastAsiaTheme="majorEastAsia"/>
                <w:noProof/>
              </w:rPr>
              <w:t>1.9.</w:t>
            </w:r>
            <w:r>
              <w:rPr>
                <w:rFonts w:asciiTheme="minorHAnsi" w:eastAsiaTheme="minorEastAsia" w:hAnsiTheme="minorHAnsi" w:cstheme="minorBidi"/>
                <w:noProof/>
                <w:kern w:val="2"/>
                <w14:ligatures w14:val="standardContextual"/>
              </w:rPr>
              <w:tab/>
            </w:r>
            <w:r w:rsidRPr="00C462B8">
              <w:rPr>
                <w:rStyle w:val="Hyperlink"/>
                <w:rFonts w:eastAsiaTheme="majorEastAsia"/>
                <w:noProof/>
              </w:rPr>
              <w:t>Additional Resources</w:t>
            </w:r>
            <w:r>
              <w:rPr>
                <w:noProof/>
                <w:webHidden/>
              </w:rPr>
              <w:tab/>
            </w:r>
            <w:r>
              <w:rPr>
                <w:noProof/>
                <w:webHidden/>
              </w:rPr>
              <w:fldChar w:fldCharType="begin"/>
            </w:r>
            <w:r>
              <w:rPr>
                <w:noProof/>
                <w:webHidden/>
              </w:rPr>
              <w:instrText xml:space="preserve"> PAGEREF _Toc160532030 \h </w:instrText>
            </w:r>
            <w:r>
              <w:rPr>
                <w:noProof/>
                <w:webHidden/>
              </w:rPr>
            </w:r>
            <w:r>
              <w:rPr>
                <w:noProof/>
                <w:webHidden/>
              </w:rPr>
              <w:fldChar w:fldCharType="separate"/>
            </w:r>
            <w:r>
              <w:rPr>
                <w:noProof/>
                <w:webHidden/>
              </w:rPr>
              <w:t>12</w:t>
            </w:r>
            <w:r>
              <w:rPr>
                <w:noProof/>
                <w:webHidden/>
              </w:rPr>
              <w:fldChar w:fldCharType="end"/>
            </w:r>
          </w:hyperlink>
        </w:p>
        <w:p w14:paraId="44547744" w14:textId="4973CA7F" w:rsidR="00825357" w:rsidRPr="00D92BF6" w:rsidRDefault="00547AE4" w:rsidP="00AC7C5E">
          <w:pPr>
            <w:pStyle w:val="TOC2"/>
            <w:tabs>
              <w:tab w:val="right" w:leader="dot" w:pos="9360"/>
            </w:tabs>
            <w:ind w:left="0"/>
            <w:jc w:val="both"/>
            <w:rPr>
              <w:noProof/>
              <w:color w:val="0563C1" w:themeColor="hyperlink"/>
              <w:u w:val="single"/>
            </w:rPr>
          </w:pPr>
          <w:r>
            <w:fldChar w:fldCharType="end"/>
          </w:r>
        </w:p>
      </w:sdtContent>
    </w:sdt>
    <w:p w14:paraId="61F90DCA" w14:textId="2A92DC45" w:rsidR="00A62DB9" w:rsidRDefault="00A62DB9" w:rsidP="00AC7C5E">
      <w:pPr>
        <w:jc w:val="both"/>
      </w:pPr>
      <w:r>
        <w:br w:type="page"/>
      </w:r>
    </w:p>
    <w:p w14:paraId="5F23BCB9" w14:textId="6D5947C0" w:rsidR="00A62DB9" w:rsidRDefault="00A62DB9" w:rsidP="00CF52FC">
      <w:pPr>
        <w:pStyle w:val="Heading2"/>
        <w:numPr>
          <w:ilvl w:val="1"/>
          <w:numId w:val="35"/>
        </w:numPr>
        <w:jc w:val="both"/>
      </w:pPr>
      <w:bookmarkStart w:id="5" w:name="_Toc160531999"/>
      <w:r>
        <w:lastRenderedPageBreak/>
        <w:t>Equipment’s &amp; Materials</w:t>
      </w:r>
      <w:bookmarkEnd w:id="5"/>
    </w:p>
    <w:p w14:paraId="122B6680" w14:textId="4B553E15" w:rsidR="00A62DB9" w:rsidRDefault="002C173F" w:rsidP="00AC7C5E">
      <w:pPr>
        <w:pStyle w:val="Heading3"/>
        <w:jc w:val="both"/>
      </w:pPr>
      <w:bookmarkStart w:id="6" w:name="_Toc160532000"/>
      <w:r>
        <w:t>Raspberry</w:t>
      </w:r>
      <w:r w:rsidR="00A62DB9">
        <w:t xml:space="preserve"> Pi Pico</w:t>
      </w:r>
      <w:bookmarkEnd w:id="6"/>
      <w:r w:rsidR="00A62DB9">
        <w:t xml:space="preserve"> </w:t>
      </w:r>
    </w:p>
    <w:p w14:paraId="716EB835" w14:textId="3C0ABAF8" w:rsidR="00B2250C" w:rsidRDefault="00DF5A66" w:rsidP="00AC7C5E">
      <w:pPr>
        <w:jc w:val="both"/>
        <w:rPr>
          <w:rFonts w:eastAsiaTheme="minorHAnsi"/>
        </w:rPr>
      </w:pPr>
      <w:r w:rsidRPr="00DF5A66">
        <w:rPr>
          <w:rFonts w:eastAsiaTheme="minorHAnsi"/>
        </w:rPr>
        <w:t>The primary microcontroller board for this lab, equipped with an RP2040 chip, providing ample GPIO pins for interfacing with external components.</w:t>
      </w:r>
    </w:p>
    <w:p w14:paraId="2B9DF8FC" w14:textId="77777777" w:rsidR="006430B5" w:rsidRPr="00B2250C" w:rsidRDefault="006430B5" w:rsidP="00AC7C5E">
      <w:pPr>
        <w:jc w:val="both"/>
        <w:rPr>
          <w:rFonts w:eastAsiaTheme="minorHAnsi"/>
        </w:rPr>
      </w:pPr>
    </w:p>
    <w:p w14:paraId="408A95C3" w14:textId="1BB98312" w:rsidR="00A62DB9" w:rsidRDefault="00A62DB9" w:rsidP="00AC7C5E">
      <w:pPr>
        <w:pStyle w:val="Heading3"/>
        <w:jc w:val="both"/>
      </w:pPr>
      <w:bookmarkStart w:id="7" w:name="_Toc160532001"/>
      <w:r w:rsidRPr="00A62DB9">
        <w:t>IR Receiver Module (</w:t>
      </w:r>
      <w:r w:rsidR="003D1BE6">
        <w:t>TSOP382 from Adafruit</w:t>
      </w:r>
      <w:r w:rsidRPr="00A62DB9">
        <w:t>)</w:t>
      </w:r>
      <w:bookmarkEnd w:id="7"/>
    </w:p>
    <w:p w14:paraId="65D70F7C" w14:textId="77777777" w:rsidR="006A75D4" w:rsidRDefault="006A75D4" w:rsidP="002019F2">
      <w:pPr>
        <w:rPr>
          <w:rFonts w:eastAsiaTheme="minorHAnsi"/>
        </w:rPr>
      </w:pPr>
      <w:r w:rsidRPr="006A75D4">
        <w:rPr>
          <w:rFonts w:eastAsiaTheme="minorHAnsi"/>
        </w:rPr>
        <w:t>A specific model of IR receiver tuned to a 38kHz carrier frequency, suitable for decoding signals from most standard IR remotes.</w:t>
      </w:r>
    </w:p>
    <w:p w14:paraId="63F86AA6" w14:textId="77777777" w:rsidR="006430B5" w:rsidRDefault="006430B5" w:rsidP="002019F2">
      <w:pPr>
        <w:rPr>
          <w:rFonts w:eastAsiaTheme="minorHAnsi"/>
        </w:rPr>
      </w:pPr>
    </w:p>
    <w:p w14:paraId="186A1785" w14:textId="53E07AE2" w:rsidR="00A62DB9" w:rsidRDefault="00A62DB9" w:rsidP="00AC7C5E">
      <w:pPr>
        <w:pStyle w:val="Heading3"/>
        <w:jc w:val="both"/>
      </w:pPr>
      <w:bookmarkStart w:id="8" w:name="_Toc160532002"/>
      <w:r w:rsidRPr="00A62DB9">
        <w:t>Breadboard</w:t>
      </w:r>
      <w:bookmarkEnd w:id="8"/>
    </w:p>
    <w:p w14:paraId="2642F9FA" w14:textId="12DB81D5" w:rsidR="00A62DB9" w:rsidRDefault="00885100" w:rsidP="00AC7C5E">
      <w:pPr>
        <w:jc w:val="both"/>
      </w:pPr>
      <w:r w:rsidRPr="00885100">
        <w:t>A selection of male-to-male, male-to-female, and female-to-female jumper wires for making connections between the Raspberry Pi Pico, the IR receiver, and the breadboard</w:t>
      </w:r>
      <w:r w:rsidR="00A62DB9" w:rsidRPr="00A62DB9">
        <w:t>.</w:t>
      </w:r>
    </w:p>
    <w:p w14:paraId="7D3FC65D" w14:textId="77777777" w:rsidR="006430B5" w:rsidRDefault="006430B5" w:rsidP="00AC7C5E">
      <w:pPr>
        <w:jc w:val="both"/>
      </w:pPr>
    </w:p>
    <w:p w14:paraId="4D0904A5" w14:textId="5D2F3D9F" w:rsidR="00E21E45" w:rsidRDefault="00E21E45" w:rsidP="00AC7C5E">
      <w:pPr>
        <w:pStyle w:val="Heading3"/>
        <w:jc w:val="both"/>
      </w:pPr>
      <w:bookmarkStart w:id="9" w:name="_Toc160532003"/>
      <w:r>
        <w:t>Resistors</w:t>
      </w:r>
      <w:bookmarkEnd w:id="9"/>
    </w:p>
    <w:p w14:paraId="09E4C819" w14:textId="69CEF193" w:rsidR="00E21E45" w:rsidRDefault="00E21E45" w:rsidP="00AC7C5E">
      <w:pPr>
        <w:jc w:val="both"/>
      </w:pPr>
      <w:r w:rsidRPr="00E21E45">
        <w:t>A few resistors, including a 10kΩ pull-up resistor for the IR receiver's output pin if necessary, and additional resistors for any other circuit elements like LEDs</w:t>
      </w:r>
      <w:r>
        <w:t>.</w:t>
      </w:r>
    </w:p>
    <w:p w14:paraId="7582CC87" w14:textId="77777777" w:rsidR="006430B5" w:rsidRDefault="006430B5" w:rsidP="00AC7C5E">
      <w:pPr>
        <w:jc w:val="both"/>
      </w:pPr>
    </w:p>
    <w:p w14:paraId="6FC00CA5" w14:textId="2F846B43" w:rsidR="00180B6F" w:rsidRDefault="00180B6F" w:rsidP="00AC7C5E">
      <w:pPr>
        <w:pStyle w:val="Heading3"/>
        <w:jc w:val="both"/>
      </w:pPr>
      <w:bookmarkStart w:id="10" w:name="_Toc160532004"/>
      <w:r>
        <w:t>LED</w:t>
      </w:r>
      <w:bookmarkEnd w:id="10"/>
    </w:p>
    <w:p w14:paraId="1C9E4257" w14:textId="2665FBC2" w:rsidR="00180B6F" w:rsidRDefault="00180B6F" w:rsidP="00AC7C5E">
      <w:pPr>
        <w:jc w:val="both"/>
      </w:pPr>
      <w:r w:rsidRPr="00180B6F">
        <w:t>Light-emitting diodes to provide visual feedback when IR signals are received and decoded. Include at least one LED and a suitable current-limiting resistor (220Ω to 1kΩ)</w:t>
      </w:r>
    </w:p>
    <w:p w14:paraId="3535F553" w14:textId="77777777" w:rsidR="006430B5" w:rsidRPr="00180B6F" w:rsidRDefault="006430B5" w:rsidP="00AC7C5E">
      <w:pPr>
        <w:jc w:val="both"/>
      </w:pPr>
    </w:p>
    <w:p w14:paraId="5C515ECF" w14:textId="3A7653DE" w:rsidR="00A62DB9" w:rsidRDefault="00A62DB9" w:rsidP="00AC7C5E">
      <w:pPr>
        <w:pStyle w:val="Heading3"/>
        <w:jc w:val="both"/>
      </w:pPr>
      <w:bookmarkStart w:id="11" w:name="_Toc160532005"/>
      <w:r w:rsidRPr="00A62DB9">
        <w:t>Jumper Wires</w:t>
      </w:r>
      <w:bookmarkEnd w:id="11"/>
    </w:p>
    <w:p w14:paraId="545C1E2B" w14:textId="48A534B0" w:rsidR="00A62DB9" w:rsidRDefault="00A62DB9" w:rsidP="00AC7C5E">
      <w:pPr>
        <w:jc w:val="both"/>
      </w:pPr>
      <w:r w:rsidRPr="00A62DB9">
        <w:t>Conductive wires for making connections on a breadboard.</w:t>
      </w:r>
    </w:p>
    <w:p w14:paraId="7A831C2D" w14:textId="77777777" w:rsidR="006430B5" w:rsidRDefault="006430B5" w:rsidP="00AC7C5E">
      <w:pPr>
        <w:jc w:val="both"/>
      </w:pPr>
    </w:p>
    <w:p w14:paraId="1902A112" w14:textId="35EFBBB1" w:rsidR="00A62DB9" w:rsidRDefault="00A62DB9" w:rsidP="00AC7C5E">
      <w:pPr>
        <w:pStyle w:val="Heading3"/>
        <w:jc w:val="both"/>
      </w:pPr>
      <w:bookmarkStart w:id="12" w:name="_Toc160532006"/>
      <w:r w:rsidRPr="00A62DB9">
        <w:t>USB Cable:</w:t>
      </w:r>
      <w:bookmarkEnd w:id="12"/>
    </w:p>
    <w:p w14:paraId="0D9BC8C6" w14:textId="0C500C57" w:rsidR="00A62DB9" w:rsidRDefault="00A62DB9" w:rsidP="00AC7C5E">
      <w:pPr>
        <w:jc w:val="both"/>
      </w:pPr>
      <w:r w:rsidRPr="00A62DB9">
        <w:t>For connecting the Raspberry Pi Pico to a computer.</w:t>
      </w:r>
    </w:p>
    <w:p w14:paraId="2CAA79EF" w14:textId="77777777" w:rsidR="006430B5" w:rsidRDefault="006430B5" w:rsidP="00AC7C5E">
      <w:pPr>
        <w:jc w:val="both"/>
      </w:pPr>
    </w:p>
    <w:p w14:paraId="7A0CFD75" w14:textId="1FC7345C" w:rsidR="00A62DB9" w:rsidRDefault="00A62DB9" w:rsidP="00AC7C5E">
      <w:pPr>
        <w:pStyle w:val="Heading3"/>
        <w:jc w:val="both"/>
      </w:pPr>
      <w:bookmarkStart w:id="13" w:name="_Toc160532007"/>
      <w:r>
        <w:t>Visual Studio Code</w:t>
      </w:r>
      <w:bookmarkEnd w:id="13"/>
    </w:p>
    <w:p w14:paraId="361E9069" w14:textId="646C219D" w:rsidR="00A62DB9" w:rsidRDefault="00A62DB9" w:rsidP="00AC7C5E">
      <w:pPr>
        <w:jc w:val="both"/>
      </w:pPr>
      <w:r w:rsidRPr="00A62DB9">
        <w:t>Software for writing and uploading MicroPython code to the Raspberry Pi Pico.</w:t>
      </w:r>
    </w:p>
    <w:p w14:paraId="214AF28A" w14:textId="77777777" w:rsidR="00D56761" w:rsidRDefault="00D56761" w:rsidP="00AC7C5E">
      <w:pPr>
        <w:jc w:val="both"/>
      </w:pPr>
    </w:p>
    <w:p w14:paraId="4DE796C7" w14:textId="77777777" w:rsidR="00D56761" w:rsidRPr="00A62DB9" w:rsidRDefault="00D56761" w:rsidP="00AC7C5E">
      <w:pPr>
        <w:jc w:val="both"/>
      </w:pPr>
    </w:p>
    <w:p w14:paraId="2D3B05C5" w14:textId="0AAB88DC" w:rsidR="00A20022" w:rsidRDefault="005E7BE0" w:rsidP="00CF52FC">
      <w:pPr>
        <w:pStyle w:val="Heading2"/>
        <w:numPr>
          <w:ilvl w:val="1"/>
          <w:numId w:val="35"/>
        </w:numPr>
        <w:jc w:val="both"/>
      </w:pPr>
      <w:bookmarkStart w:id="14" w:name="_Toc160532008"/>
      <w:r>
        <w:t>Vocabulary</w:t>
      </w:r>
      <w:bookmarkEnd w:id="14"/>
    </w:p>
    <w:p w14:paraId="5CAC9C33" w14:textId="77777777" w:rsidR="00D56761" w:rsidRDefault="00D56761" w:rsidP="00AC7C5E">
      <w:pPr>
        <w:pStyle w:val="Heading3"/>
        <w:jc w:val="both"/>
      </w:pPr>
      <w:bookmarkStart w:id="15" w:name="_Toc151994256"/>
      <w:bookmarkStart w:id="16" w:name="_Toc160532009"/>
      <w:r w:rsidRPr="00D56761">
        <w:t>Infrared (IR) Communication:</w:t>
      </w:r>
      <w:bookmarkEnd w:id="16"/>
      <w:r w:rsidRPr="00D56761">
        <w:t xml:space="preserve"> </w:t>
      </w:r>
    </w:p>
    <w:p w14:paraId="018B3E9D" w14:textId="272A19D4" w:rsidR="00D56761" w:rsidRDefault="00D56761" w:rsidP="00AC7C5E">
      <w:pPr>
        <w:jc w:val="both"/>
        <w:rPr>
          <w:rFonts w:asciiTheme="minorHAnsi" w:eastAsiaTheme="minorHAnsi" w:hAnsiTheme="minorHAnsi" w:cstheme="minorBidi"/>
          <w:sz w:val="22"/>
          <w:szCs w:val="22"/>
        </w:rPr>
      </w:pPr>
      <w:r w:rsidRPr="00D56761">
        <w:rPr>
          <w:rFonts w:asciiTheme="minorHAnsi" w:eastAsiaTheme="minorHAnsi" w:hAnsiTheme="minorHAnsi" w:cstheme="minorBidi"/>
          <w:sz w:val="22"/>
          <w:szCs w:val="22"/>
        </w:rPr>
        <w:t>A form of wireless communication that uses infrared light waves to transmit data over short distances. Commonly used in remote controls, IR communication allows for the control of various devices without the need for physical connections.</w:t>
      </w:r>
    </w:p>
    <w:p w14:paraId="6A0915B9" w14:textId="77777777" w:rsidR="006430B5" w:rsidRPr="00D56761" w:rsidRDefault="006430B5" w:rsidP="00AC7C5E">
      <w:pPr>
        <w:jc w:val="both"/>
        <w:rPr>
          <w:rFonts w:asciiTheme="minorHAnsi" w:eastAsiaTheme="minorHAnsi" w:hAnsiTheme="minorHAnsi" w:cstheme="minorBidi"/>
          <w:sz w:val="22"/>
          <w:szCs w:val="22"/>
        </w:rPr>
      </w:pPr>
    </w:p>
    <w:p w14:paraId="17E28106" w14:textId="77777777" w:rsidR="00D56761" w:rsidRDefault="00D56761" w:rsidP="00AC7C5E">
      <w:pPr>
        <w:pStyle w:val="Heading3"/>
        <w:jc w:val="both"/>
      </w:pPr>
      <w:bookmarkStart w:id="17" w:name="_Toc160532010"/>
      <w:r w:rsidRPr="00D56761">
        <w:t>NEC Protocol:</w:t>
      </w:r>
      <w:bookmarkEnd w:id="17"/>
      <w:r w:rsidRPr="00D56761">
        <w:t xml:space="preserve"> </w:t>
      </w:r>
    </w:p>
    <w:p w14:paraId="1F0A5BBA" w14:textId="152DB462" w:rsidR="00D56761" w:rsidRPr="00D56761" w:rsidRDefault="00D56761" w:rsidP="00AC7C5E">
      <w:pPr>
        <w:jc w:val="both"/>
        <w:rPr>
          <w:rFonts w:asciiTheme="minorHAnsi" w:eastAsiaTheme="minorHAnsi" w:hAnsiTheme="minorHAnsi" w:cstheme="minorBidi"/>
          <w:sz w:val="22"/>
          <w:szCs w:val="22"/>
        </w:rPr>
      </w:pPr>
      <w:r w:rsidRPr="00D56761">
        <w:rPr>
          <w:rFonts w:asciiTheme="minorHAnsi" w:eastAsiaTheme="minorHAnsi" w:hAnsiTheme="minorHAnsi" w:cstheme="minorBidi"/>
          <w:sz w:val="22"/>
          <w:szCs w:val="22"/>
        </w:rPr>
        <w:t>A popular protocol for IR communication, particularly in remote control systems. It outlines a specific set of rules for encoding and transmitting data over infrared signals, including data structure, bit length, and timing for signals.</w:t>
      </w:r>
    </w:p>
    <w:p w14:paraId="2C1D6580" w14:textId="77777777" w:rsidR="00D56761" w:rsidRDefault="00D56761" w:rsidP="00AC7C5E">
      <w:pPr>
        <w:pStyle w:val="Heading3"/>
        <w:jc w:val="both"/>
      </w:pPr>
      <w:bookmarkStart w:id="18" w:name="_Toc160532011"/>
      <w:r w:rsidRPr="00D56761">
        <w:lastRenderedPageBreak/>
        <w:t>MicroPython:</w:t>
      </w:r>
      <w:bookmarkEnd w:id="18"/>
      <w:r w:rsidRPr="00D56761">
        <w:t xml:space="preserve"> </w:t>
      </w:r>
    </w:p>
    <w:p w14:paraId="6C2A2746" w14:textId="156DC954" w:rsidR="00D56761" w:rsidRDefault="00D56761" w:rsidP="00AC7C5E">
      <w:pPr>
        <w:jc w:val="both"/>
        <w:rPr>
          <w:rFonts w:asciiTheme="minorHAnsi" w:eastAsiaTheme="minorHAnsi" w:hAnsiTheme="minorHAnsi" w:cstheme="minorBidi"/>
          <w:sz w:val="22"/>
          <w:szCs w:val="22"/>
        </w:rPr>
      </w:pPr>
      <w:r w:rsidRPr="00D56761">
        <w:rPr>
          <w:rFonts w:asciiTheme="minorHAnsi" w:eastAsiaTheme="minorHAnsi" w:hAnsiTheme="minorHAnsi" w:cstheme="minorBidi"/>
          <w:sz w:val="22"/>
          <w:szCs w:val="22"/>
        </w:rPr>
        <w:t>A streamlined version of the Python 3 programming language designed to run on microcontrollers and embedded systems. It enables programming microcontrollers in Python, making it accessible for rapid prototyping and development.</w:t>
      </w:r>
    </w:p>
    <w:p w14:paraId="1471BE8D" w14:textId="77777777" w:rsidR="006430B5" w:rsidRPr="00D56761" w:rsidRDefault="006430B5" w:rsidP="00AC7C5E">
      <w:pPr>
        <w:jc w:val="both"/>
        <w:rPr>
          <w:rFonts w:asciiTheme="minorHAnsi" w:eastAsiaTheme="minorHAnsi" w:hAnsiTheme="minorHAnsi" w:cstheme="minorBidi"/>
          <w:sz w:val="22"/>
          <w:szCs w:val="22"/>
        </w:rPr>
      </w:pPr>
    </w:p>
    <w:p w14:paraId="64817F17" w14:textId="77777777" w:rsidR="00D56761" w:rsidRDefault="00D56761" w:rsidP="00AC7C5E">
      <w:pPr>
        <w:pStyle w:val="Heading3"/>
        <w:jc w:val="both"/>
      </w:pPr>
      <w:bookmarkStart w:id="19" w:name="_Toc160532012"/>
      <w:r w:rsidRPr="00D56761">
        <w:t>Carrier Frequency:</w:t>
      </w:r>
      <w:bookmarkEnd w:id="19"/>
      <w:r w:rsidRPr="00D56761">
        <w:t xml:space="preserve"> </w:t>
      </w:r>
    </w:p>
    <w:p w14:paraId="1133C23A" w14:textId="2FD1580F" w:rsidR="00D56761" w:rsidRDefault="00D56761" w:rsidP="00AC7C5E">
      <w:pPr>
        <w:jc w:val="both"/>
        <w:rPr>
          <w:rFonts w:asciiTheme="minorHAnsi" w:eastAsiaTheme="minorHAnsi" w:hAnsiTheme="minorHAnsi" w:cstheme="minorBidi"/>
          <w:sz w:val="22"/>
          <w:szCs w:val="22"/>
        </w:rPr>
      </w:pPr>
      <w:r w:rsidRPr="00D56761">
        <w:rPr>
          <w:rFonts w:asciiTheme="minorHAnsi" w:eastAsiaTheme="minorHAnsi" w:hAnsiTheme="minorHAnsi" w:cstheme="minorBidi"/>
          <w:sz w:val="22"/>
          <w:szCs w:val="22"/>
        </w:rPr>
        <w:t>In the context of IR communication, it refers to the frequency of the infrared light wave that carries the encoded information. The most common carrier frequency for IR remote controls is 38 kHz, allowing the receiver to filter out signals from other sources.</w:t>
      </w:r>
    </w:p>
    <w:p w14:paraId="50CF414D" w14:textId="77777777" w:rsidR="006430B5" w:rsidRPr="00D56761" w:rsidRDefault="006430B5" w:rsidP="00AC7C5E">
      <w:pPr>
        <w:jc w:val="both"/>
        <w:rPr>
          <w:rFonts w:asciiTheme="minorHAnsi" w:eastAsiaTheme="minorHAnsi" w:hAnsiTheme="minorHAnsi" w:cstheme="minorBidi"/>
          <w:sz w:val="22"/>
          <w:szCs w:val="22"/>
        </w:rPr>
      </w:pPr>
    </w:p>
    <w:p w14:paraId="25BF68E6" w14:textId="77777777" w:rsidR="00D56761" w:rsidRDefault="00D56761" w:rsidP="00AC7C5E">
      <w:pPr>
        <w:pStyle w:val="Heading3"/>
        <w:jc w:val="both"/>
      </w:pPr>
      <w:bookmarkStart w:id="20" w:name="_Toc160532013"/>
      <w:r w:rsidRPr="00D56761">
        <w:t>Modulation/Demodulation:</w:t>
      </w:r>
      <w:bookmarkEnd w:id="20"/>
      <w:r w:rsidRPr="00D56761">
        <w:t xml:space="preserve"> </w:t>
      </w:r>
    </w:p>
    <w:p w14:paraId="152F0BF0" w14:textId="0D2C084D" w:rsidR="00D56761" w:rsidRDefault="00D56761" w:rsidP="00AC7C5E">
      <w:pPr>
        <w:jc w:val="both"/>
        <w:rPr>
          <w:rFonts w:asciiTheme="minorHAnsi" w:eastAsiaTheme="minorHAnsi" w:hAnsiTheme="minorHAnsi" w:cstheme="minorBidi"/>
          <w:sz w:val="22"/>
          <w:szCs w:val="22"/>
        </w:rPr>
      </w:pPr>
      <w:r w:rsidRPr="00D56761">
        <w:rPr>
          <w:rFonts w:asciiTheme="minorHAnsi" w:eastAsiaTheme="minorHAnsi" w:hAnsiTheme="minorHAnsi" w:cstheme="minorBidi"/>
          <w:sz w:val="22"/>
          <w:szCs w:val="22"/>
        </w:rPr>
        <w:t>The process by which data is encoded onto a carrier wave (modulation) for transmission and subsequently extracted from the carrier wave by the receiver (demodulation). In IR communication, modulation involves varying the pulse width of the IR signal to encode data.</w:t>
      </w:r>
    </w:p>
    <w:p w14:paraId="0D829933" w14:textId="77777777" w:rsidR="006430B5" w:rsidRPr="00D56761" w:rsidRDefault="006430B5" w:rsidP="00AC7C5E">
      <w:pPr>
        <w:jc w:val="both"/>
        <w:rPr>
          <w:rFonts w:asciiTheme="minorHAnsi" w:eastAsiaTheme="minorHAnsi" w:hAnsiTheme="minorHAnsi" w:cstheme="minorBidi"/>
          <w:sz w:val="22"/>
          <w:szCs w:val="22"/>
        </w:rPr>
      </w:pPr>
    </w:p>
    <w:p w14:paraId="0B99D26B" w14:textId="77777777" w:rsidR="00D56761" w:rsidRDefault="00D56761" w:rsidP="00AC7C5E">
      <w:pPr>
        <w:pStyle w:val="Heading3"/>
        <w:jc w:val="both"/>
      </w:pPr>
      <w:bookmarkStart w:id="21" w:name="_Toc160532014"/>
      <w:r w:rsidRPr="00D56761">
        <w:t>Breadboard:</w:t>
      </w:r>
      <w:bookmarkEnd w:id="21"/>
      <w:r w:rsidRPr="00D56761">
        <w:t xml:space="preserve"> </w:t>
      </w:r>
    </w:p>
    <w:p w14:paraId="5E023129" w14:textId="79DB0228" w:rsidR="00D56761" w:rsidRDefault="00D56761" w:rsidP="00AC7C5E">
      <w:pPr>
        <w:jc w:val="both"/>
      </w:pPr>
      <w:r w:rsidRPr="00D56761">
        <w:rPr>
          <w:rFonts w:asciiTheme="minorHAnsi" w:eastAsiaTheme="minorHAnsi" w:hAnsiTheme="minorHAnsi" w:cstheme="minorBidi"/>
          <w:sz w:val="22"/>
          <w:szCs w:val="22"/>
        </w:rPr>
        <w:t xml:space="preserve">A solderless device for prototyping electronic circuits. It allows for the insertion of components and jumper wires into connected sockets to build and test circuit designs without permanent soldering, facilitating easy adjustments and </w:t>
      </w:r>
      <w:r w:rsidRPr="00D56761">
        <w:t>experimentation.</w:t>
      </w:r>
    </w:p>
    <w:p w14:paraId="20D24818" w14:textId="4A0B8F47" w:rsidR="00DF5A66" w:rsidRDefault="00794F8D" w:rsidP="00AC7C5E">
      <w:pPr>
        <w:jc w:val="both"/>
      </w:pPr>
      <w:r>
        <w:br w:type="page"/>
      </w:r>
    </w:p>
    <w:p w14:paraId="467C22FF" w14:textId="57382AE4" w:rsidR="009F40FE" w:rsidRDefault="009F40FE" w:rsidP="00CF52FC">
      <w:pPr>
        <w:pStyle w:val="Heading2"/>
        <w:numPr>
          <w:ilvl w:val="1"/>
          <w:numId w:val="35"/>
        </w:numPr>
        <w:jc w:val="both"/>
      </w:pPr>
      <w:bookmarkStart w:id="22" w:name="_Toc160532015"/>
      <w:r w:rsidRPr="009F40FE">
        <w:lastRenderedPageBreak/>
        <w:t>Hardware Setup:</w:t>
      </w:r>
      <w:bookmarkEnd w:id="22"/>
    </w:p>
    <w:p w14:paraId="1144443D" w14:textId="02FA9E4C" w:rsidR="00A631B2" w:rsidRDefault="00A631B2" w:rsidP="00AC7C5E">
      <w:pPr>
        <w:pStyle w:val="Heading3"/>
        <w:jc w:val="both"/>
      </w:pPr>
      <w:bookmarkStart w:id="23" w:name="_Toc160532016"/>
      <w:r w:rsidRPr="00A631B2">
        <w:t>Adafruit IR Receiver Specifications:</w:t>
      </w:r>
      <w:bookmarkEnd w:id="23"/>
    </w:p>
    <w:p w14:paraId="04F2FDFA" w14:textId="6A5938B5" w:rsidR="00A631B2" w:rsidRDefault="00A631B2" w:rsidP="00AC7C5E">
      <w:pPr>
        <w:jc w:val="both"/>
      </w:pPr>
      <w:r w:rsidRPr="00A631B2">
        <w:t>The Adafruit IR Receiver (</w:t>
      </w:r>
      <w:r w:rsidR="00624ABB">
        <w:t xml:space="preserve"> Adafruit </w:t>
      </w:r>
      <w:r w:rsidRPr="00A631B2">
        <w:t>model 1528-157-ND) is designed for easy integration into projects involving IR signal reception. It's a 38kHz IR receiver module suitable for decoding signals from most remote controls.</w:t>
      </w:r>
    </w:p>
    <w:p w14:paraId="2F663429" w14:textId="77777777" w:rsidR="006430B5" w:rsidRPr="00A631B2" w:rsidRDefault="006430B5" w:rsidP="00AC7C5E">
      <w:pPr>
        <w:jc w:val="both"/>
      </w:pPr>
    </w:p>
    <w:p w14:paraId="09320C03" w14:textId="5A04AD80" w:rsidR="00A631B2" w:rsidRDefault="00482585" w:rsidP="00AC7C5E">
      <w:pPr>
        <w:pStyle w:val="Heading4"/>
        <w:jc w:val="both"/>
      </w:pPr>
      <w:r w:rsidRPr="00482585">
        <w:t>Pinout</w:t>
      </w:r>
      <w:r>
        <w:t xml:space="preserve"> : </w:t>
      </w:r>
    </w:p>
    <w:p w14:paraId="6AD8DDB5" w14:textId="7122B543" w:rsidR="00482585" w:rsidRDefault="00482585" w:rsidP="00AC7C5E">
      <w:pPr>
        <w:jc w:val="both"/>
      </w:pPr>
      <w:r w:rsidRPr="00482585">
        <w:t>VCC (Power): Connect to 3.3V on the Raspberry Pi Pico.</w:t>
      </w:r>
    </w:p>
    <w:p w14:paraId="591A707E" w14:textId="507FB628" w:rsidR="00482585" w:rsidRDefault="00482585" w:rsidP="00AC7C5E">
      <w:pPr>
        <w:jc w:val="both"/>
      </w:pPr>
      <w:r w:rsidRPr="00482585">
        <w:t>GND (Ground): Connect to one of the ground pins on the Pico.</w:t>
      </w:r>
    </w:p>
    <w:p w14:paraId="03B8D6EC" w14:textId="49CDE5CC" w:rsidR="00482585" w:rsidRPr="00A631B2" w:rsidRDefault="00482585" w:rsidP="00AC7C5E">
      <w:pPr>
        <w:jc w:val="both"/>
      </w:pPr>
      <w:r w:rsidRPr="00482585">
        <w:t>OUT (Signal Output): Connect to a GPIO pin (GPIO15) on the Pico for reading the IR signal.</w:t>
      </w:r>
    </w:p>
    <w:p w14:paraId="623309B9" w14:textId="273D84D1" w:rsidR="002C173F" w:rsidRDefault="00DB3523" w:rsidP="007629FF">
      <w:pPr>
        <w:keepNext/>
        <w:jc w:val="center"/>
      </w:pPr>
      <w:r>
        <w:rPr>
          <w:noProof/>
        </w:rPr>
        <mc:AlternateContent>
          <mc:Choice Requires="wpg">
            <w:drawing>
              <wp:anchor distT="0" distB="0" distL="114300" distR="114300" simplePos="0" relativeHeight="251669504" behindDoc="0" locked="0" layoutInCell="1" allowOverlap="1" wp14:anchorId="7102ED72" wp14:editId="7B239AD4">
                <wp:simplePos x="0" y="0"/>
                <wp:positionH relativeFrom="column">
                  <wp:posOffset>1546698</wp:posOffset>
                </wp:positionH>
                <wp:positionV relativeFrom="paragraph">
                  <wp:posOffset>1305546</wp:posOffset>
                </wp:positionV>
                <wp:extent cx="1540480" cy="896851"/>
                <wp:effectExtent l="0" t="0" r="22225" b="17780"/>
                <wp:wrapNone/>
                <wp:docPr id="1939709483" name="Group 7"/>
                <wp:cNvGraphicFramePr/>
                <a:graphic xmlns:a="http://schemas.openxmlformats.org/drawingml/2006/main">
                  <a:graphicData uri="http://schemas.microsoft.com/office/word/2010/wordprocessingGroup">
                    <wpg:wgp>
                      <wpg:cNvGrpSpPr/>
                      <wpg:grpSpPr>
                        <a:xfrm>
                          <a:off x="0" y="0"/>
                          <a:ext cx="1540480" cy="896851"/>
                          <a:chOff x="0" y="0"/>
                          <a:chExt cx="1540480" cy="896851"/>
                        </a:xfrm>
                      </wpg:grpSpPr>
                      <wps:wsp>
                        <wps:cNvPr id="1297471163" name="Right Arrow 5"/>
                        <wps:cNvSpPr/>
                        <wps:spPr>
                          <a:xfrm flipV="1">
                            <a:off x="622570" y="51611"/>
                            <a:ext cx="499621" cy="1823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417986" name="Right Arrow 5"/>
                        <wps:cNvSpPr/>
                        <wps:spPr>
                          <a:xfrm flipV="1">
                            <a:off x="797668" y="392079"/>
                            <a:ext cx="499621" cy="1823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956777" name="Right Arrow 5"/>
                        <wps:cNvSpPr/>
                        <wps:spPr>
                          <a:xfrm flipV="1">
                            <a:off x="1040859" y="654726"/>
                            <a:ext cx="499621" cy="1823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634694" name="Text Box 6"/>
                        <wps:cNvSpPr txBox="1"/>
                        <wps:spPr>
                          <a:xfrm>
                            <a:off x="0" y="0"/>
                            <a:ext cx="565608" cy="245097"/>
                          </a:xfrm>
                          <a:prstGeom prst="rect">
                            <a:avLst/>
                          </a:prstGeom>
                          <a:solidFill>
                            <a:schemeClr val="lt1"/>
                          </a:solidFill>
                          <a:ln w="6350">
                            <a:solidFill>
                              <a:prstClr val="black"/>
                            </a:solidFill>
                          </a:ln>
                        </wps:spPr>
                        <wps:txbx>
                          <w:txbxContent>
                            <w:p w14:paraId="6944A7FE" w14:textId="2333A306" w:rsidR="00DB3523" w:rsidRDefault="00DB3523">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028303" name="Text Box 6"/>
                        <wps:cNvSpPr txBox="1"/>
                        <wps:spPr>
                          <a:xfrm>
                            <a:off x="184825" y="330741"/>
                            <a:ext cx="565608" cy="245097"/>
                          </a:xfrm>
                          <a:prstGeom prst="rect">
                            <a:avLst/>
                          </a:prstGeom>
                          <a:solidFill>
                            <a:schemeClr val="lt1"/>
                          </a:solidFill>
                          <a:ln w="6350">
                            <a:solidFill>
                              <a:prstClr val="black"/>
                            </a:solidFill>
                          </a:ln>
                        </wps:spPr>
                        <wps:txbx>
                          <w:txbxContent>
                            <w:p w14:paraId="3F7E6754" w14:textId="1D5A3F03" w:rsidR="00DB3523" w:rsidRDefault="00DB3523" w:rsidP="00DB3523">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043508" name="Text Box 6"/>
                        <wps:cNvSpPr txBox="1"/>
                        <wps:spPr>
                          <a:xfrm>
                            <a:off x="428017" y="651754"/>
                            <a:ext cx="565608" cy="245097"/>
                          </a:xfrm>
                          <a:prstGeom prst="rect">
                            <a:avLst/>
                          </a:prstGeom>
                          <a:solidFill>
                            <a:schemeClr val="lt1"/>
                          </a:solidFill>
                          <a:ln w="6350">
                            <a:solidFill>
                              <a:prstClr val="black"/>
                            </a:solidFill>
                          </a:ln>
                        </wps:spPr>
                        <wps:txbx>
                          <w:txbxContent>
                            <w:p w14:paraId="52F422C1" w14:textId="037797F6" w:rsidR="00DB3523" w:rsidRDefault="00DB3523" w:rsidP="00DB3523">
                              <w:r>
                                <w:t>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2ED72" id="Group 7" o:spid="_x0000_s1026" style="position:absolute;left:0;text-align:left;margin-left:121.8pt;margin-top:102.8pt;width:121.3pt;height:70.6pt;z-index:251669504" coordsize="15404,89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7" type="#_x0000_t13" style="position:absolute;left:6225;top:516;width:4996;height:1823;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" adj="17658" fillcolor="#4472c4 [3204]" strokecolor="#09101d [484]" strokeweight="1pt"/>
                <v:shape id="Right Arrow 5" o:spid="_x0000_s1028" type="#_x0000_t13" style="position:absolute;left:7976;top:3920;width:4996;height:1824;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" adj="17658" fillcolor="#4472c4 [3204]" strokecolor="#09101d [484]" strokeweight="1pt"/>
                <v:shape id="Right Arrow 5" o:spid="_x0000_s1029" type="#_x0000_t13" style="position:absolute;left:10408;top:6547;width:4996;height:1824;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" adj="17658" fillcolor="#4472c4 [3204]" strokecolor="#09101d [484]" strokeweight="1pt"/>
                <v:shapetype id="_x0000_t202" coordsize="21600,21600" o:spt="202" path="m,l,21600r21600,l21600,xe">
                  <v:stroke joinstyle="miter"/>
                  <v:path gradientshapeok="t" o:connecttype="rect"/>
                </v:shapetype>
                <v:shape id="Text Box 6" o:spid="_x0000_s1030" type="#_x0000_t202" style="position:absolute;width:5656;height:2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" fillcolor="white [3201]" strokeweight=".5pt">
                  <v:textbox>
                    <w:txbxContent>
                      <w:p w14:paraId="6944A7FE" w14:textId="2333A306" w:rsidR="00DB3523" w:rsidRDefault="00DB3523">
                        <w:r>
                          <w:t>OUT</w:t>
                        </w:r>
                      </w:p>
                    </w:txbxContent>
                  </v:textbox>
                </v:shape>
                <v:shape id="Text Box 6" o:spid="_x0000_s1031" type="#_x0000_t202" style="position:absolute;left:1848;top:3307;width:5656;height:2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" fillcolor="white [3201]" strokeweight=".5pt">
                  <v:textbox>
                    <w:txbxContent>
                      <w:p w14:paraId="3F7E6754" w14:textId="1D5A3F03" w:rsidR="00DB3523" w:rsidRDefault="00DB3523" w:rsidP="00DB3523">
                        <w:r>
                          <w:t>GND</w:t>
                        </w:r>
                      </w:p>
                    </w:txbxContent>
                  </v:textbox>
                </v:shape>
                <v:shape id="Text Box 6" o:spid="_x0000_s1032" type="#_x0000_t202" style="position:absolute;left:4280;top:6517;width:5656;height:2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" fillcolor="white [3201]" strokeweight=".5pt">
                  <v:textbox>
                    <w:txbxContent>
                      <w:p w14:paraId="52F422C1" w14:textId="037797F6" w:rsidR="00DB3523" w:rsidRDefault="00DB3523" w:rsidP="00DB3523">
                        <w:r>
                          <w:t>Vs</w:t>
                        </w:r>
                      </w:p>
                    </w:txbxContent>
                  </v:textbox>
                </v:shape>
              </v:group>
            </w:pict>
          </mc:Fallback>
        </mc:AlternateContent>
      </w:r>
      <w:r>
        <w:fldChar w:fldCharType="begin"/>
      </w:r>
      <w:r>
        <w:instrText xml:space="preserve"> INCLUDEPICTURE "https://mm.digikey.com/Volume0/opasdata/d220001/medias/images/4847/MFG_1528_157.jpg" \* MERGEFORMATINET </w:instrText>
      </w:r>
      <w:r>
        <w:fldChar w:fldCharType="separate"/>
      </w:r>
      <w:r>
        <w:rPr>
          <w:noProof/>
        </w:rPr>
        <w:drawing>
          <wp:inline distT="0" distB="0" distL="0" distR="0" wp14:anchorId="0B89F381" wp14:editId="79C287DC">
            <wp:extent cx="2634792" cy="2634792"/>
            <wp:effectExtent l="0" t="0" r="0" b="0"/>
            <wp:docPr id="1468600464" name="Picture 4" descr="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372" cy="2640372"/>
                    </a:xfrm>
                    <a:prstGeom prst="rect">
                      <a:avLst/>
                    </a:prstGeom>
                    <a:noFill/>
                    <a:ln>
                      <a:noFill/>
                    </a:ln>
                  </pic:spPr>
                </pic:pic>
              </a:graphicData>
            </a:graphic>
          </wp:inline>
        </w:drawing>
      </w:r>
      <w:r>
        <w:fldChar w:fldCharType="end"/>
      </w:r>
    </w:p>
    <w:p w14:paraId="0D43884B" w14:textId="386561A9" w:rsidR="00794F8D" w:rsidRDefault="002C173F" w:rsidP="007629FF">
      <w:pPr>
        <w:pStyle w:val="Caption"/>
        <w:jc w:val="center"/>
      </w:pPr>
      <w:r>
        <w:t xml:space="preserve">Figure </w:t>
      </w:r>
      <w:r>
        <w:fldChar w:fldCharType="begin"/>
      </w:r>
      <w:r>
        <w:instrText xml:space="preserve"> SEQ Figure \* ARABIC </w:instrText>
      </w:r>
      <w:r>
        <w:fldChar w:fldCharType="separate"/>
      </w:r>
      <w:r w:rsidR="00506279">
        <w:rPr>
          <w:noProof/>
        </w:rPr>
        <w:t>1</w:t>
      </w:r>
      <w:r>
        <w:fldChar w:fldCharType="end"/>
      </w:r>
      <w:r>
        <w:t xml:space="preserve"> : Adafruit IR Pinout</w:t>
      </w:r>
    </w:p>
    <w:p w14:paraId="6031574F" w14:textId="2E2F0F80" w:rsidR="00FE6D5A" w:rsidRPr="00FE6D5A" w:rsidRDefault="00FE6D5A" w:rsidP="00AC7C5E">
      <w:pPr>
        <w:jc w:val="both"/>
      </w:pPr>
      <w:r>
        <w:rPr>
          <w:noProof/>
        </w:rPr>
        <mc:AlternateContent>
          <mc:Choice Requires="wps">
            <w:drawing>
              <wp:anchor distT="0" distB="0" distL="114300" distR="114300" simplePos="0" relativeHeight="251672576" behindDoc="0" locked="0" layoutInCell="1" allowOverlap="1" wp14:anchorId="5E727CFC" wp14:editId="659D8C00">
                <wp:simplePos x="0" y="0"/>
                <wp:positionH relativeFrom="column">
                  <wp:posOffset>68094</wp:posOffset>
                </wp:positionH>
                <wp:positionV relativeFrom="paragraph">
                  <wp:posOffset>1197867</wp:posOffset>
                </wp:positionV>
                <wp:extent cx="2043990" cy="176679"/>
                <wp:effectExtent l="12700" t="12700" r="13970" b="13970"/>
                <wp:wrapNone/>
                <wp:docPr id="1677155728" name="Rectangle 9"/>
                <wp:cNvGraphicFramePr/>
                <a:graphic xmlns:a="http://schemas.openxmlformats.org/drawingml/2006/main">
                  <a:graphicData uri="http://schemas.microsoft.com/office/word/2010/wordprocessingShape">
                    <wps:wsp>
                      <wps:cNvSpPr/>
                      <wps:spPr>
                        <a:xfrm>
                          <a:off x="0" y="0"/>
                          <a:ext cx="2043990" cy="176679"/>
                        </a:xfrm>
                        <a:prstGeom prst="rect">
                          <a:avLst/>
                        </a:prstGeom>
                        <a:noFill/>
                        <a:ln w="254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9A03C1" id="Rectangle 9" o:spid="_x0000_s1026" style="position:absolute;margin-left:5.35pt;margin-top:94.3pt;width:160.95pt;height:13.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" filled="f" strokecolor="yellow" strokeweight="2pt"/>
            </w:pict>
          </mc:Fallback>
        </mc:AlternateContent>
      </w:r>
      <w:r>
        <w:rPr>
          <w:noProof/>
        </w:rPr>
        <mc:AlternateContent>
          <mc:Choice Requires="wps">
            <w:drawing>
              <wp:anchor distT="0" distB="0" distL="114300" distR="114300" simplePos="0" relativeHeight="251670528" behindDoc="0" locked="0" layoutInCell="1" allowOverlap="1" wp14:anchorId="6E1E78B1" wp14:editId="75238B3E">
                <wp:simplePos x="0" y="0"/>
                <wp:positionH relativeFrom="column">
                  <wp:posOffset>817123</wp:posOffset>
                </wp:positionH>
                <wp:positionV relativeFrom="paragraph">
                  <wp:posOffset>614207</wp:posOffset>
                </wp:positionV>
                <wp:extent cx="1351900" cy="176679"/>
                <wp:effectExtent l="12700" t="12700" r="7620" b="13970"/>
                <wp:wrapNone/>
                <wp:docPr id="944522865" name="Rectangle 9"/>
                <wp:cNvGraphicFramePr/>
                <a:graphic xmlns:a="http://schemas.openxmlformats.org/drawingml/2006/main">
                  <a:graphicData uri="http://schemas.microsoft.com/office/word/2010/wordprocessingShape">
                    <wps:wsp>
                      <wps:cNvSpPr/>
                      <wps:spPr>
                        <a:xfrm>
                          <a:off x="0" y="0"/>
                          <a:ext cx="1351900" cy="176679"/>
                        </a:xfrm>
                        <a:prstGeom prst="rect">
                          <a:avLst/>
                        </a:prstGeom>
                        <a:noFill/>
                        <a:ln w="254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76852" id="Rectangle 9" o:spid="_x0000_s1026" style="position:absolute;margin-left:64.35pt;margin-top:48.35pt;width:106.45pt;height:13.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" filled="f" strokecolor="yellow" strokeweight="2pt"/>
            </w:pict>
          </mc:Fallback>
        </mc:AlternateContent>
      </w:r>
      <w:r>
        <w:rPr>
          <w:noProof/>
        </w:rPr>
        <w:drawing>
          <wp:inline distT="0" distB="0" distL="0" distR="0" wp14:anchorId="770AE505" wp14:editId="45D0DB74">
            <wp:extent cx="5943600" cy="1706880"/>
            <wp:effectExtent l="0" t="0" r="0" b="0"/>
            <wp:docPr id="1633443992" name="Picture 8" descr="A table of electrical appli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3992" name="Picture 8" descr="A table of electrical application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p>
    <w:p w14:paraId="1238B5B8" w14:textId="13F62EB2" w:rsidR="00624ABB" w:rsidRPr="00624ABB" w:rsidRDefault="00624ABB" w:rsidP="00AC7C5E">
      <w:pPr>
        <w:pStyle w:val="Heading3"/>
        <w:jc w:val="both"/>
      </w:pPr>
      <w:bookmarkStart w:id="24" w:name="_Toc160532017"/>
      <w:r w:rsidRPr="00624ABB">
        <w:t>Breadboard Setup for IR Receiver:</w:t>
      </w:r>
      <w:bookmarkEnd w:id="24"/>
    </w:p>
    <w:p w14:paraId="71F966BF" w14:textId="59833F13" w:rsidR="00624ABB" w:rsidRDefault="00624ABB" w:rsidP="00AC7C5E">
      <w:pPr>
        <w:jc w:val="both"/>
      </w:pPr>
      <w:r w:rsidRPr="00624ABB">
        <w:t>To facilitate an easy and reversible setup, we'll use a breadboard to connect the IR receiver to the Raspberry Pi Pico. This method allows for quick adjustments and troubleshooting.</w:t>
      </w:r>
    </w:p>
    <w:p w14:paraId="3F81EE88" w14:textId="77777777" w:rsidR="009D3350" w:rsidRPr="00624ABB" w:rsidRDefault="009D3350" w:rsidP="00AC7C5E">
      <w:pPr>
        <w:jc w:val="both"/>
      </w:pPr>
    </w:p>
    <w:p w14:paraId="64BC83B2" w14:textId="77777777" w:rsidR="00624ABB" w:rsidRPr="00624ABB" w:rsidRDefault="00624ABB" w:rsidP="00AC7C5E">
      <w:pPr>
        <w:pStyle w:val="Heading4"/>
        <w:jc w:val="both"/>
      </w:pPr>
      <w:r w:rsidRPr="00624ABB">
        <w:t>Components:</w:t>
      </w:r>
    </w:p>
    <w:p w14:paraId="17E0171A" w14:textId="77777777" w:rsidR="00624ABB" w:rsidRDefault="00624ABB" w:rsidP="00AC7C5E">
      <w:pPr>
        <w:pStyle w:val="ListParagraph"/>
        <w:numPr>
          <w:ilvl w:val="0"/>
          <w:numId w:val="12"/>
        </w:numPr>
        <w:tabs>
          <w:tab w:val="left" w:pos="2053"/>
        </w:tabs>
        <w:jc w:val="both"/>
      </w:pPr>
      <w:r>
        <w:t>Raspberry Pi Pico</w:t>
      </w:r>
    </w:p>
    <w:p w14:paraId="7FC1ED49" w14:textId="77777777" w:rsidR="00624ABB" w:rsidRDefault="00624ABB" w:rsidP="00AC7C5E">
      <w:pPr>
        <w:pStyle w:val="ListParagraph"/>
        <w:numPr>
          <w:ilvl w:val="0"/>
          <w:numId w:val="12"/>
        </w:numPr>
        <w:tabs>
          <w:tab w:val="left" w:pos="2053"/>
        </w:tabs>
        <w:jc w:val="both"/>
      </w:pPr>
      <w:r>
        <w:t>Adafruit IR Receiver</w:t>
      </w:r>
    </w:p>
    <w:p w14:paraId="409C08F9" w14:textId="77777777" w:rsidR="00624ABB" w:rsidRDefault="00624ABB" w:rsidP="00AC7C5E">
      <w:pPr>
        <w:pStyle w:val="ListParagraph"/>
        <w:numPr>
          <w:ilvl w:val="0"/>
          <w:numId w:val="12"/>
        </w:numPr>
        <w:tabs>
          <w:tab w:val="left" w:pos="2053"/>
        </w:tabs>
        <w:jc w:val="both"/>
      </w:pPr>
      <w:r>
        <w:t>Breadboard</w:t>
      </w:r>
    </w:p>
    <w:p w14:paraId="4927F051" w14:textId="5223C07B" w:rsidR="002C173F" w:rsidRDefault="00624ABB" w:rsidP="00AC7C5E">
      <w:pPr>
        <w:pStyle w:val="ListParagraph"/>
        <w:numPr>
          <w:ilvl w:val="0"/>
          <w:numId w:val="12"/>
        </w:numPr>
        <w:tabs>
          <w:tab w:val="left" w:pos="2053"/>
        </w:tabs>
        <w:jc w:val="both"/>
      </w:pPr>
      <w:r>
        <w:t>Jumper wires</w:t>
      </w:r>
    </w:p>
    <w:p w14:paraId="10F984D3" w14:textId="77777777" w:rsidR="00A75809" w:rsidRDefault="00A75809" w:rsidP="00AC7C5E">
      <w:pPr>
        <w:pStyle w:val="Heading4"/>
        <w:jc w:val="both"/>
      </w:pPr>
      <w:r>
        <w:lastRenderedPageBreak/>
        <w:t>Connection Steps:</w:t>
      </w:r>
    </w:p>
    <w:p w14:paraId="4F694754" w14:textId="77777777" w:rsidR="00A75809" w:rsidRDefault="00A75809" w:rsidP="00AC7C5E">
      <w:pPr>
        <w:tabs>
          <w:tab w:val="left" w:pos="2053"/>
        </w:tabs>
        <w:jc w:val="both"/>
      </w:pPr>
    </w:p>
    <w:p w14:paraId="44489809" w14:textId="6E8A25E7" w:rsidR="00A75809" w:rsidRDefault="00A75809" w:rsidP="00AC7C5E">
      <w:pPr>
        <w:pStyle w:val="ListParagraph"/>
        <w:numPr>
          <w:ilvl w:val="0"/>
          <w:numId w:val="13"/>
        </w:numPr>
        <w:tabs>
          <w:tab w:val="left" w:pos="2053"/>
        </w:tabs>
        <w:jc w:val="both"/>
      </w:pPr>
      <w:r>
        <w:t>Place the IR Receiver on the Breadboard: Carefully insert the three pins of the IR receiver into three separate rows on the breadboard. Ensure there's no short circuit between the pins.</w:t>
      </w:r>
    </w:p>
    <w:p w14:paraId="272B4C8C" w14:textId="46F4DBF0" w:rsidR="00A75809" w:rsidRDefault="00A75809" w:rsidP="00AC7C5E">
      <w:pPr>
        <w:pStyle w:val="ListParagraph"/>
        <w:numPr>
          <w:ilvl w:val="0"/>
          <w:numId w:val="13"/>
        </w:numPr>
        <w:tabs>
          <w:tab w:val="left" w:pos="2053"/>
        </w:tabs>
        <w:jc w:val="both"/>
      </w:pPr>
      <w:r>
        <w:t>Power Connection (VCC): Use a jumper wire to connect the VCC pin of the IR receiver to one of the 3.3V pins on the Raspberry Pi Pico. This supplies power to the IR receiver.</w:t>
      </w:r>
    </w:p>
    <w:p w14:paraId="6286B3F0" w14:textId="438C9AA0" w:rsidR="00A75809" w:rsidRDefault="00A75809" w:rsidP="00AC7C5E">
      <w:pPr>
        <w:pStyle w:val="ListParagraph"/>
        <w:numPr>
          <w:ilvl w:val="0"/>
          <w:numId w:val="13"/>
        </w:numPr>
        <w:tabs>
          <w:tab w:val="left" w:pos="2053"/>
        </w:tabs>
        <w:jc w:val="both"/>
      </w:pPr>
      <w:r>
        <w:t xml:space="preserve">Ground Connection (GND): Use another jumper wire to connect the GND pin of the IR receiver to one of the </w:t>
      </w:r>
      <w:r w:rsidR="006B5AC7">
        <w:t>grounds</w:t>
      </w:r>
      <w:r>
        <w:t xml:space="preserve"> (GND) pins on the Pico. It's crucial to establish a common ground for all components.</w:t>
      </w:r>
    </w:p>
    <w:p w14:paraId="27AF8C5C" w14:textId="0F1F1195" w:rsidR="00307835" w:rsidRPr="00307835" w:rsidRDefault="00A75809" w:rsidP="00AC7C5E">
      <w:pPr>
        <w:pStyle w:val="ListParagraph"/>
        <w:numPr>
          <w:ilvl w:val="0"/>
          <w:numId w:val="13"/>
        </w:numPr>
        <w:tabs>
          <w:tab w:val="left" w:pos="2053"/>
        </w:tabs>
        <w:jc w:val="both"/>
      </w:pPr>
      <w:r>
        <w:t>Signal Connection (OUT): Finally, use a jumper wire to connect the OUT pin of the IR receiver to a chosen GPIO pin on the Pico (e.g., GPIO15). This pin will be used to read the IR signals.</w:t>
      </w:r>
    </w:p>
    <w:p w14:paraId="2F407F64" w14:textId="77777777" w:rsidR="0023659B" w:rsidRDefault="0023659B" w:rsidP="00AC7C5E">
      <w:pPr>
        <w:jc w:val="both"/>
      </w:pPr>
    </w:p>
    <w:p w14:paraId="59C6A20F" w14:textId="110279B5" w:rsidR="0023659B" w:rsidRDefault="00397B7B" w:rsidP="00CF52FC">
      <w:pPr>
        <w:pStyle w:val="Heading2"/>
        <w:numPr>
          <w:ilvl w:val="1"/>
          <w:numId w:val="35"/>
        </w:numPr>
        <w:jc w:val="both"/>
      </w:pPr>
      <w:bookmarkStart w:id="25" w:name="_Toc160532018"/>
      <w:r w:rsidRPr="00397B7B">
        <w:t>Software</w:t>
      </w:r>
      <w:r>
        <w:t xml:space="preserve"> Setup</w:t>
      </w:r>
      <w:bookmarkEnd w:id="25"/>
    </w:p>
    <w:p w14:paraId="3F814DC0" w14:textId="77777777" w:rsidR="00E0176D" w:rsidRPr="00E0176D" w:rsidRDefault="00E0176D" w:rsidP="00E0176D"/>
    <w:p w14:paraId="1356A051" w14:textId="2F333009" w:rsidR="001324E8" w:rsidRDefault="009D7697" w:rsidP="00AC7C5E">
      <w:pPr>
        <w:pStyle w:val="Heading3"/>
        <w:jc w:val="both"/>
      </w:pPr>
      <w:bookmarkStart w:id="26" w:name="_Toc160532019"/>
      <w:r>
        <w:t>Importing IR Rx Library from Peter Hinch</w:t>
      </w:r>
      <w:bookmarkEnd w:id="26"/>
    </w:p>
    <w:p w14:paraId="1073E443" w14:textId="77777777" w:rsidR="005B58FD" w:rsidRDefault="005B58FD" w:rsidP="00AC7C5E">
      <w:pPr>
        <w:jc w:val="both"/>
      </w:pPr>
    </w:p>
    <w:p w14:paraId="1CD35A74" w14:textId="4494830A" w:rsidR="00D57FD1" w:rsidRPr="00D57FD1" w:rsidRDefault="00D57FD1" w:rsidP="00AC7C5E">
      <w:pPr>
        <w:jc w:val="both"/>
      </w:pPr>
      <w:r w:rsidRPr="00D57FD1">
        <w:t>To enable the Raspberry Pi Pico to decode infrared signals from remote controls, we'll utilize a dedicated library that simplifies the IR communication process. This section will guide you through the steps of downloading, installing, and utilizing the library for your project.</w:t>
      </w:r>
    </w:p>
    <w:p w14:paraId="34718D14" w14:textId="77777777" w:rsidR="009D7697" w:rsidRDefault="009D7697" w:rsidP="00AC7C5E">
      <w:pPr>
        <w:jc w:val="both"/>
      </w:pPr>
    </w:p>
    <w:p w14:paraId="3E09A4C5" w14:textId="1D661877" w:rsidR="00D57FD1" w:rsidRPr="005B58FD" w:rsidRDefault="00974D24" w:rsidP="00AC7C5E">
      <w:pPr>
        <w:pStyle w:val="ListParagraph"/>
        <w:numPr>
          <w:ilvl w:val="0"/>
          <w:numId w:val="27"/>
        </w:numPr>
        <w:jc w:val="both"/>
        <w:rPr>
          <w:rFonts w:eastAsiaTheme="majorEastAsia"/>
        </w:rPr>
      </w:pPr>
      <w:r w:rsidRPr="005B58FD">
        <w:rPr>
          <w:rFonts w:eastAsiaTheme="majorEastAsia"/>
        </w:rPr>
        <w:t>Downloading the Library</w:t>
      </w:r>
    </w:p>
    <w:p w14:paraId="2CB2EEBC" w14:textId="05769FA2" w:rsidR="00D5309D" w:rsidRDefault="00D5309D" w:rsidP="00AC7C5E">
      <w:pPr>
        <w:pStyle w:val="ListParagraph"/>
        <w:numPr>
          <w:ilvl w:val="0"/>
          <w:numId w:val="19"/>
        </w:numPr>
        <w:jc w:val="both"/>
      </w:pPr>
      <w:r>
        <w:t xml:space="preserve">Visit the GitHub repository for the </w:t>
      </w:r>
      <w:proofErr w:type="spellStart"/>
      <w:r>
        <w:t>micropython-ir</w:t>
      </w:r>
      <w:proofErr w:type="spellEnd"/>
      <w:r>
        <w:t xml:space="preserve"> library: </w:t>
      </w:r>
      <w:proofErr w:type="spellStart"/>
      <w:r>
        <w:t>micropython-ir</w:t>
      </w:r>
      <w:proofErr w:type="spellEnd"/>
      <w:r>
        <w:t xml:space="preserve"> on GitHub</w:t>
      </w:r>
      <w:r w:rsidR="00886363">
        <w:t xml:space="preserve"> by Peter Hinch</w:t>
      </w:r>
      <w:r>
        <w:t>.</w:t>
      </w:r>
    </w:p>
    <w:p w14:paraId="620C0670" w14:textId="0CBA1150" w:rsidR="00EE33A7" w:rsidRDefault="00EE33A7" w:rsidP="00AC7C5E">
      <w:pPr>
        <w:pStyle w:val="ListParagraph"/>
        <w:jc w:val="both"/>
      </w:pPr>
      <w:r>
        <w:t xml:space="preserve">Link : </w:t>
      </w:r>
      <w:hyperlink r:id="rId11" w:history="1">
        <w:r w:rsidRPr="00846280">
          <w:rPr>
            <w:rStyle w:val="Hyperlink"/>
          </w:rPr>
          <w:t>https://github.com/peterhinch/micropython_ir/tree/master</w:t>
        </w:r>
      </w:hyperlink>
    </w:p>
    <w:p w14:paraId="059FC673" w14:textId="77777777" w:rsidR="00427914" w:rsidRDefault="00427914" w:rsidP="00AC7C5E">
      <w:pPr>
        <w:pStyle w:val="ListParagraph"/>
        <w:jc w:val="both"/>
      </w:pPr>
    </w:p>
    <w:p w14:paraId="677D65F4" w14:textId="77777777" w:rsidR="00D5309D" w:rsidRDefault="00D5309D" w:rsidP="00AC7C5E">
      <w:pPr>
        <w:pStyle w:val="ListParagraph"/>
        <w:numPr>
          <w:ilvl w:val="0"/>
          <w:numId w:val="19"/>
        </w:numPr>
        <w:jc w:val="both"/>
      </w:pPr>
      <w:r>
        <w:t>Locate the "Code" button and click on it to reveal the dropdown menu.</w:t>
      </w:r>
    </w:p>
    <w:p w14:paraId="286B804C" w14:textId="6819A47E" w:rsidR="000058CD" w:rsidRDefault="00427914" w:rsidP="00AC7C5E">
      <w:pPr>
        <w:pStyle w:val="ListParagraph"/>
        <w:ind w:left="0"/>
        <w:jc w:val="both"/>
      </w:pPr>
      <w:r>
        <w:rPr>
          <w:noProof/>
          <w14:ligatures w14:val="standardContextual"/>
        </w:rPr>
        <w:drawing>
          <wp:inline distT="0" distB="0" distL="0" distR="0" wp14:anchorId="3AC865DE" wp14:editId="00E1137B">
            <wp:extent cx="5943600" cy="3103880"/>
            <wp:effectExtent l="0" t="0" r="0" b="0"/>
            <wp:docPr id="2135172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245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2AA6F226" w14:textId="1BD8AD5A" w:rsidR="000058CD" w:rsidRDefault="000058CD" w:rsidP="00AC7C5E">
      <w:pPr>
        <w:ind w:left="360"/>
        <w:jc w:val="both"/>
      </w:pPr>
    </w:p>
    <w:p w14:paraId="5D556EA3" w14:textId="50BD42AB" w:rsidR="00974D24" w:rsidRDefault="00D5309D" w:rsidP="00AC7C5E">
      <w:pPr>
        <w:pStyle w:val="ListParagraph"/>
        <w:numPr>
          <w:ilvl w:val="0"/>
          <w:numId w:val="19"/>
        </w:numPr>
        <w:jc w:val="both"/>
      </w:pPr>
      <w:r>
        <w:lastRenderedPageBreak/>
        <w:t>Select "Download ZIP" to download the library files to your computer.</w:t>
      </w:r>
    </w:p>
    <w:p w14:paraId="0A1BE287" w14:textId="627F28B7" w:rsidR="00147BCE" w:rsidRDefault="00147BCE" w:rsidP="00AC7C5E">
      <w:pPr>
        <w:pStyle w:val="ListParagraph"/>
        <w:ind w:left="0"/>
        <w:jc w:val="both"/>
      </w:pPr>
      <w:r>
        <w:rPr>
          <w:noProof/>
          <w14:ligatures w14:val="standardContextual"/>
        </w:rPr>
        <w:drawing>
          <wp:inline distT="0" distB="0" distL="0" distR="0" wp14:anchorId="4349D836" wp14:editId="4C90684D">
            <wp:extent cx="5943600" cy="2995992"/>
            <wp:effectExtent l="0" t="0" r="0" b="1270"/>
            <wp:docPr id="7194984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8401" name="Picture 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061" t="9431"/>
                    <a:stretch/>
                  </pic:blipFill>
                  <pic:spPr bwMode="auto">
                    <a:xfrm>
                      <a:off x="0" y="0"/>
                      <a:ext cx="5943600" cy="2995992"/>
                    </a:xfrm>
                    <a:prstGeom prst="rect">
                      <a:avLst/>
                    </a:prstGeom>
                    <a:ln>
                      <a:noFill/>
                    </a:ln>
                    <a:extLst>
                      <a:ext uri="{53640926-AAD7-44D8-BBD7-CCE9431645EC}">
                        <a14:shadowObscured xmlns:a14="http://schemas.microsoft.com/office/drawing/2010/main"/>
                      </a:ext>
                    </a:extLst>
                  </pic:spPr>
                </pic:pic>
              </a:graphicData>
            </a:graphic>
          </wp:inline>
        </w:drawing>
      </w:r>
    </w:p>
    <w:p w14:paraId="5B2D325F" w14:textId="77777777" w:rsidR="000E200C" w:rsidRDefault="000E200C" w:rsidP="00AC7C5E">
      <w:pPr>
        <w:pStyle w:val="ListParagraph"/>
        <w:ind w:left="0"/>
        <w:jc w:val="both"/>
      </w:pPr>
    </w:p>
    <w:p w14:paraId="3F51A040" w14:textId="740E11CB" w:rsidR="000E200C" w:rsidRPr="000E200C" w:rsidRDefault="000E200C" w:rsidP="00AC7C5E">
      <w:pPr>
        <w:jc w:val="both"/>
        <w:rPr>
          <w:rFonts w:asciiTheme="majorHAnsi" w:eastAsiaTheme="majorEastAsia" w:hAnsiTheme="majorHAnsi" w:cstheme="majorBidi"/>
          <w:i/>
          <w:iCs/>
          <w:color w:val="2F5496" w:themeColor="accent1" w:themeShade="BF"/>
        </w:rPr>
      </w:pPr>
      <w:r w:rsidRPr="000E200C">
        <w:rPr>
          <w:rFonts w:asciiTheme="majorHAnsi" w:eastAsiaTheme="majorEastAsia" w:hAnsiTheme="majorHAnsi" w:cstheme="majorBidi"/>
          <w:i/>
          <w:iCs/>
          <w:color w:val="2F5496" w:themeColor="accent1" w:themeShade="BF"/>
        </w:rPr>
        <w:t>Extracting the Library Files</w:t>
      </w:r>
    </w:p>
    <w:p w14:paraId="55573E0E" w14:textId="77777777" w:rsidR="000E200C" w:rsidRDefault="000E200C" w:rsidP="00AC7C5E">
      <w:pPr>
        <w:pStyle w:val="ListParagraph"/>
        <w:numPr>
          <w:ilvl w:val="0"/>
          <w:numId w:val="19"/>
        </w:numPr>
        <w:jc w:val="both"/>
      </w:pPr>
      <w:r>
        <w:t>Navigate to the downloaded ZIP file on your computer.</w:t>
      </w:r>
    </w:p>
    <w:p w14:paraId="0EF4734F" w14:textId="77777777" w:rsidR="000E200C" w:rsidRDefault="000E200C" w:rsidP="00AC7C5E">
      <w:pPr>
        <w:pStyle w:val="ListParagraph"/>
        <w:numPr>
          <w:ilvl w:val="0"/>
          <w:numId w:val="19"/>
        </w:numPr>
        <w:jc w:val="both"/>
      </w:pPr>
      <w:r>
        <w:t>Right-click on the ZIP file and select "Extract All..." or use your preferred archive manager to extract the files.</w:t>
      </w:r>
    </w:p>
    <w:p w14:paraId="185B231A" w14:textId="52F85778" w:rsidR="000E200C" w:rsidRDefault="000E200C" w:rsidP="00AC7C5E">
      <w:pPr>
        <w:pStyle w:val="ListParagraph"/>
        <w:numPr>
          <w:ilvl w:val="0"/>
          <w:numId w:val="19"/>
        </w:numPr>
        <w:jc w:val="both"/>
      </w:pPr>
      <w:r>
        <w:t xml:space="preserve">After extraction, you will see a folder named </w:t>
      </w:r>
      <w:proofErr w:type="spellStart"/>
      <w:r w:rsidRPr="000E200C">
        <w:rPr>
          <w:rFonts w:ascii="Courier New" w:hAnsi="Courier New" w:cs="Courier New"/>
        </w:rPr>
        <w:t>micropython_ir</w:t>
      </w:r>
      <w:proofErr w:type="spellEnd"/>
      <w:r w:rsidRPr="000E200C">
        <w:rPr>
          <w:rFonts w:ascii="Courier New" w:hAnsi="Courier New" w:cs="Courier New"/>
        </w:rPr>
        <w:t>-master</w:t>
      </w:r>
      <w:r>
        <w:t xml:space="preserve"> containing various subfolders and files.</w:t>
      </w:r>
    </w:p>
    <w:p w14:paraId="5D565F8F" w14:textId="77777777" w:rsidR="00CB143A" w:rsidRPr="001324E8" w:rsidRDefault="00CB143A" w:rsidP="00AC7C5E">
      <w:pPr>
        <w:jc w:val="both"/>
      </w:pPr>
    </w:p>
    <w:p w14:paraId="5A26C06B" w14:textId="1EBA46A9" w:rsidR="002D4834" w:rsidRDefault="00A4762C" w:rsidP="00AC7C5E">
      <w:pPr>
        <w:pStyle w:val="Heading3"/>
        <w:jc w:val="both"/>
      </w:pPr>
      <w:bookmarkStart w:id="27" w:name="_Toc160532020"/>
      <w:r w:rsidRPr="00A4762C">
        <w:t>Project Creation and Library Upload to Raspberry Pi Pico</w:t>
      </w:r>
      <w:bookmarkEnd w:id="27"/>
    </w:p>
    <w:p w14:paraId="114AA855" w14:textId="77777777" w:rsidR="00F81CAC" w:rsidRPr="00F81CAC" w:rsidRDefault="00F81CAC" w:rsidP="00AC7C5E">
      <w:pPr>
        <w:jc w:val="both"/>
      </w:pPr>
    </w:p>
    <w:p w14:paraId="198C2FE3" w14:textId="77777777" w:rsidR="00703F7C" w:rsidRPr="00703F7C" w:rsidRDefault="00703F7C" w:rsidP="00AC7C5E">
      <w:pPr>
        <w:jc w:val="both"/>
      </w:pPr>
      <w:r w:rsidRPr="00703F7C">
        <w:t>Follow these steps to create a new project in Visual Studio Code for Lab 13 and upload the required IR receiver library to your Raspberry Pi Pico.</w:t>
      </w:r>
    </w:p>
    <w:p w14:paraId="6738E208" w14:textId="77777777" w:rsidR="00703F7C" w:rsidRDefault="00703F7C" w:rsidP="00AC7C5E">
      <w:pPr>
        <w:jc w:val="both"/>
      </w:pPr>
    </w:p>
    <w:p w14:paraId="508D3577" w14:textId="77777777" w:rsidR="0094462E" w:rsidRDefault="0094462E" w:rsidP="00AC7C5E">
      <w:pPr>
        <w:jc w:val="both"/>
      </w:pPr>
      <w:r>
        <w:t>Step-by-Step Instructions:</w:t>
      </w:r>
    </w:p>
    <w:p w14:paraId="0E95A424" w14:textId="77777777" w:rsidR="008E67DE" w:rsidRDefault="0094462E" w:rsidP="00AC7C5E">
      <w:pPr>
        <w:pStyle w:val="ListParagraph"/>
        <w:numPr>
          <w:ilvl w:val="0"/>
          <w:numId w:val="23"/>
        </w:numPr>
        <w:jc w:val="both"/>
      </w:pPr>
      <w:r>
        <w:t>Open Visual Studio Code:</w:t>
      </w:r>
      <w:r w:rsidR="008E67DE">
        <w:t xml:space="preserve"> </w:t>
      </w:r>
    </w:p>
    <w:p w14:paraId="11091C05" w14:textId="25D2445E" w:rsidR="0094462E" w:rsidRDefault="0094462E" w:rsidP="00AC7C5E">
      <w:pPr>
        <w:pStyle w:val="ListParagraph"/>
        <w:numPr>
          <w:ilvl w:val="1"/>
          <w:numId w:val="23"/>
        </w:numPr>
        <w:jc w:val="both"/>
      </w:pPr>
      <w:r>
        <w:t>Launch Visual Studio Code on your computer.</w:t>
      </w:r>
    </w:p>
    <w:p w14:paraId="004A51B2" w14:textId="77777777" w:rsidR="008E67DE" w:rsidRDefault="0094462E" w:rsidP="00AC7C5E">
      <w:pPr>
        <w:pStyle w:val="ListParagraph"/>
        <w:numPr>
          <w:ilvl w:val="0"/>
          <w:numId w:val="23"/>
        </w:numPr>
        <w:jc w:val="both"/>
      </w:pPr>
      <w:r>
        <w:t>Create a New Project:</w:t>
      </w:r>
      <w:r w:rsidR="008E67DE">
        <w:t xml:space="preserve"> </w:t>
      </w:r>
    </w:p>
    <w:p w14:paraId="5822AB9D" w14:textId="77777777" w:rsidR="008E67DE" w:rsidRDefault="0094462E" w:rsidP="00AC7C5E">
      <w:pPr>
        <w:pStyle w:val="ListParagraph"/>
        <w:numPr>
          <w:ilvl w:val="1"/>
          <w:numId w:val="23"/>
        </w:numPr>
        <w:jc w:val="both"/>
      </w:pPr>
      <w:r>
        <w:t>Navigate to the 'File' menu and select 'New Folder'. This will be your project directory.</w:t>
      </w:r>
      <w:r w:rsidR="008E67DE">
        <w:t xml:space="preserve"> </w:t>
      </w:r>
    </w:p>
    <w:p w14:paraId="04B5C7B4" w14:textId="3E2CCF8A" w:rsidR="0094462E" w:rsidRDefault="0094462E" w:rsidP="00AC7C5E">
      <w:pPr>
        <w:pStyle w:val="ListParagraph"/>
        <w:numPr>
          <w:ilvl w:val="1"/>
          <w:numId w:val="23"/>
        </w:numPr>
        <w:jc w:val="both"/>
      </w:pPr>
      <w:r>
        <w:t>Name the folder LAB13_PART1 or a name of your choosing that indicates it's for Lab 13.</w:t>
      </w:r>
    </w:p>
    <w:p w14:paraId="1C806430" w14:textId="77777777" w:rsidR="008E67DE" w:rsidRDefault="0094462E" w:rsidP="00AC7C5E">
      <w:pPr>
        <w:pStyle w:val="ListParagraph"/>
        <w:numPr>
          <w:ilvl w:val="0"/>
          <w:numId w:val="23"/>
        </w:numPr>
        <w:jc w:val="both"/>
      </w:pPr>
      <w:r>
        <w:t>Set Up the Project for Raspberry Pi Pico:</w:t>
      </w:r>
    </w:p>
    <w:p w14:paraId="19D71A1E" w14:textId="77777777" w:rsidR="008E67DE" w:rsidRDefault="0094462E" w:rsidP="00AC7C5E">
      <w:pPr>
        <w:pStyle w:val="ListParagraph"/>
        <w:numPr>
          <w:ilvl w:val="1"/>
          <w:numId w:val="23"/>
        </w:numPr>
        <w:jc w:val="both"/>
      </w:pPr>
      <w:r>
        <w:t>In Visual Studio Code, open the new folder you just created.</w:t>
      </w:r>
    </w:p>
    <w:p w14:paraId="734E2C61" w14:textId="77777777" w:rsidR="008E67DE" w:rsidRDefault="0094462E" w:rsidP="00AC7C5E">
      <w:pPr>
        <w:pStyle w:val="ListParagraph"/>
        <w:numPr>
          <w:ilvl w:val="1"/>
          <w:numId w:val="23"/>
        </w:numPr>
        <w:jc w:val="both"/>
      </w:pPr>
      <w:r>
        <w:t>Configure the folder as a Pico project.</w:t>
      </w:r>
    </w:p>
    <w:p w14:paraId="5C490C20" w14:textId="7AFC02FB" w:rsidR="008E67DE" w:rsidRDefault="0094462E" w:rsidP="00AC7C5E">
      <w:pPr>
        <w:pStyle w:val="ListParagraph"/>
        <w:numPr>
          <w:ilvl w:val="1"/>
          <w:numId w:val="23"/>
        </w:numPr>
        <w:jc w:val="both"/>
      </w:pPr>
      <w:r>
        <w:t>Your Explorer pane in Visual Studio Code should resemble the figure provided</w:t>
      </w:r>
      <w:r w:rsidR="0052177C">
        <w:t xml:space="preserve"> below</w:t>
      </w:r>
      <w:r>
        <w:t>, showing the project directory with the .</w:t>
      </w:r>
      <w:proofErr w:type="spellStart"/>
      <w:r>
        <w:t>vscode</w:t>
      </w:r>
      <w:proofErr w:type="spellEnd"/>
      <w:r>
        <w:t xml:space="preserve"> and </w:t>
      </w:r>
      <w:proofErr w:type="spellStart"/>
      <w:r w:rsidR="00203351">
        <w:t>micropico</w:t>
      </w:r>
      <w:proofErr w:type="spellEnd"/>
      <w:r w:rsidR="00203351">
        <w:t xml:space="preserve"> </w:t>
      </w:r>
      <w:r>
        <w:t>f</w:t>
      </w:r>
      <w:r w:rsidR="00203351">
        <w:t>iles</w:t>
      </w:r>
      <w:r>
        <w:t>.</w:t>
      </w:r>
    </w:p>
    <w:p w14:paraId="5F74E534" w14:textId="77777777" w:rsidR="0052177C" w:rsidRDefault="0052177C" w:rsidP="009E1867">
      <w:pPr>
        <w:keepNext/>
        <w:jc w:val="center"/>
      </w:pPr>
      <w:r>
        <w:rPr>
          <w:noProof/>
          <w14:ligatures w14:val="standardContextual"/>
        </w:rPr>
        <w:lastRenderedPageBreak/>
        <w:drawing>
          <wp:inline distT="0" distB="0" distL="0" distR="0" wp14:anchorId="2D7BA9AA" wp14:editId="622EC8A4">
            <wp:extent cx="3530600" cy="1054100"/>
            <wp:effectExtent l="0" t="0" r="0" b="0"/>
            <wp:docPr id="605216651" name="Picture 1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6651" name="Picture 11" descr="A black rectangle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0600" cy="1054100"/>
                    </a:xfrm>
                    <a:prstGeom prst="rect">
                      <a:avLst/>
                    </a:prstGeom>
                  </pic:spPr>
                </pic:pic>
              </a:graphicData>
            </a:graphic>
          </wp:inline>
        </w:drawing>
      </w:r>
    </w:p>
    <w:p w14:paraId="6D809FE0" w14:textId="1EC77C90" w:rsidR="0052177C" w:rsidRDefault="0052177C" w:rsidP="009E1867">
      <w:pPr>
        <w:pStyle w:val="Caption"/>
        <w:jc w:val="center"/>
      </w:pPr>
      <w:r>
        <w:t xml:space="preserve">Figure </w:t>
      </w:r>
      <w:r>
        <w:fldChar w:fldCharType="begin"/>
      </w:r>
      <w:r>
        <w:instrText xml:space="preserve"> SEQ Figure \* ARABIC </w:instrText>
      </w:r>
      <w:r>
        <w:fldChar w:fldCharType="separate"/>
      </w:r>
      <w:r w:rsidR="00506279">
        <w:rPr>
          <w:noProof/>
        </w:rPr>
        <w:t>2</w:t>
      </w:r>
      <w:r>
        <w:fldChar w:fldCharType="end"/>
      </w:r>
      <w:r>
        <w:t xml:space="preserve"> : Project </w:t>
      </w:r>
      <w:r w:rsidR="00104ED0">
        <w:t>w</w:t>
      </w:r>
      <w:r>
        <w:t xml:space="preserve">indow </w:t>
      </w:r>
      <w:r w:rsidR="00104ED0">
        <w:t>i</w:t>
      </w:r>
      <w:r>
        <w:t>nitially</w:t>
      </w:r>
    </w:p>
    <w:p w14:paraId="5926602C" w14:textId="77777777" w:rsidR="008E67DE" w:rsidRDefault="0094462E" w:rsidP="00AC7C5E">
      <w:pPr>
        <w:pStyle w:val="ListParagraph"/>
        <w:numPr>
          <w:ilvl w:val="0"/>
          <w:numId w:val="23"/>
        </w:numPr>
        <w:jc w:val="both"/>
      </w:pPr>
      <w:r>
        <w:t>Copy the IR Receiver Library Folder:</w:t>
      </w:r>
    </w:p>
    <w:p w14:paraId="20F8DF1B" w14:textId="77777777" w:rsidR="008E67DE" w:rsidRDefault="0094462E" w:rsidP="00AC7C5E">
      <w:pPr>
        <w:pStyle w:val="ListParagraph"/>
        <w:numPr>
          <w:ilvl w:val="1"/>
          <w:numId w:val="23"/>
        </w:numPr>
        <w:jc w:val="both"/>
      </w:pPr>
      <w:r>
        <w:t xml:space="preserve">Copy the </w:t>
      </w:r>
      <w:proofErr w:type="spellStart"/>
      <w:r>
        <w:t>ir_rx</w:t>
      </w:r>
      <w:proofErr w:type="spellEnd"/>
      <w:r>
        <w:t xml:space="preserve"> folder from the extracted </w:t>
      </w:r>
      <w:proofErr w:type="spellStart"/>
      <w:r>
        <w:t>micropython-ir</w:t>
      </w:r>
      <w:proofErr w:type="spellEnd"/>
      <w:r>
        <w:t xml:space="preserve"> library that you previously downloaded.</w:t>
      </w:r>
    </w:p>
    <w:p w14:paraId="082AAC05" w14:textId="0D58C136" w:rsidR="0094462E" w:rsidRDefault="0094462E" w:rsidP="00AC7C5E">
      <w:pPr>
        <w:pStyle w:val="ListParagraph"/>
        <w:numPr>
          <w:ilvl w:val="1"/>
          <w:numId w:val="23"/>
        </w:numPr>
        <w:jc w:val="both"/>
      </w:pPr>
      <w:r>
        <w:t xml:space="preserve">Paste the </w:t>
      </w:r>
      <w:proofErr w:type="spellStart"/>
      <w:r>
        <w:t>ir_rx</w:t>
      </w:r>
      <w:proofErr w:type="spellEnd"/>
      <w:r>
        <w:t xml:space="preserve"> folder into your LAB13_PART1 project directory.</w:t>
      </w:r>
    </w:p>
    <w:p w14:paraId="51C0BD6D" w14:textId="77777777" w:rsidR="00104ED0" w:rsidRDefault="00104ED0" w:rsidP="00AC7C5E">
      <w:pPr>
        <w:ind w:left="1080"/>
        <w:jc w:val="both"/>
      </w:pPr>
    </w:p>
    <w:p w14:paraId="7D54D24A" w14:textId="77777777" w:rsidR="00104ED0" w:rsidRDefault="00104ED0" w:rsidP="009E1867">
      <w:pPr>
        <w:keepNext/>
        <w:jc w:val="center"/>
      </w:pPr>
      <w:r>
        <w:rPr>
          <w:noProof/>
          <w14:ligatures w14:val="standardContextual"/>
        </w:rPr>
        <w:drawing>
          <wp:inline distT="0" distB="0" distL="0" distR="0" wp14:anchorId="089E7C0C" wp14:editId="43098072">
            <wp:extent cx="3530600" cy="2006600"/>
            <wp:effectExtent l="0" t="0" r="0" b="0"/>
            <wp:docPr id="14164159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915"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0600" cy="2006600"/>
                    </a:xfrm>
                    <a:prstGeom prst="rect">
                      <a:avLst/>
                    </a:prstGeom>
                  </pic:spPr>
                </pic:pic>
              </a:graphicData>
            </a:graphic>
          </wp:inline>
        </w:drawing>
      </w:r>
    </w:p>
    <w:p w14:paraId="6608D624" w14:textId="40CB5719" w:rsidR="00104ED0" w:rsidRDefault="00104ED0" w:rsidP="009E1867">
      <w:pPr>
        <w:pStyle w:val="Caption"/>
        <w:jc w:val="center"/>
      </w:pPr>
      <w:r>
        <w:t xml:space="preserve">Figure </w:t>
      </w:r>
      <w:r>
        <w:fldChar w:fldCharType="begin"/>
      </w:r>
      <w:r>
        <w:instrText xml:space="preserve"> SEQ Figure \* ARABIC </w:instrText>
      </w:r>
      <w:r>
        <w:fldChar w:fldCharType="separate"/>
      </w:r>
      <w:r w:rsidR="00506279">
        <w:rPr>
          <w:noProof/>
        </w:rPr>
        <w:t>3</w:t>
      </w:r>
      <w:r>
        <w:fldChar w:fldCharType="end"/>
      </w:r>
      <w:r>
        <w:t xml:space="preserve"> : Project window </w:t>
      </w:r>
      <w:r w:rsidR="00614470">
        <w:t>w</w:t>
      </w:r>
      <w:r>
        <w:t xml:space="preserve">ith </w:t>
      </w:r>
      <w:proofErr w:type="spellStart"/>
      <w:r>
        <w:t>ir_tx</w:t>
      </w:r>
      <w:proofErr w:type="spellEnd"/>
      <w:r>
        <w:t xml:space="preserve"> folder from library</w:t>
      </w:r>
    </w:p>
    <w:p w14:paraId="6690C7B0" w14:textId="77777777" w:rsidR="008E67DE" w:rsidRDefault="0094462E" w:rsidP="00AC7C5E">
      <w:pPr>
        <w:pStyle w:val="ListParagraph"/>
        <w:numPr>
          <w:ilvl w:val="0"/>
          <w:numId w:val="23"/>
        </w:numPr>
        <w:jc w:val="both"/>
      </w:pPr>
      <w:r>
        <w:t>Upload the Library to Raspberry Pi Pico:</w:t>
      </w:r>
    </w:p>
    <w:p w14:paraId="6492A927" w14:textId="335C194C" w:rsidR="008E67DE" w:rsidRDefault="0094462E" w:rsidP="00AC7C5E">
      <w:pPr>
        <w:pStyle w:val="ListParagraph"/>
        <w:numPr>
          <w:ilvl w:val="1"/>
          <w:numId w:val="23"/>
        </w:numPr>
        <w:jc w:val="both"/>
      </w:pPr>
      <w:r>
        <w:t>Connect your Raspberry Pi Pico t</w:t>
      </w:r>
      <w:r w:rsidR="00CC2598">
        <w:t>o</w:t>
      </w:r>
      <w:r>
        <w:t xml:space="preserve"> your computer via a USB cable.</w:t>
      </w:r>
    </w:p>
    <w:p w14:paraId="49D7FF12" w14:textId="5886C369" w:rsidR="008E67DE" w:rsidRDefault="0094462E" w:rsidP="00AC7C5E">
      <w:pPr>
        <w:pStyle w:val="ListParagraph"/>
        <w:numPr>
          <w:ilvl w:val="1"/>
          <w:numId w:val="23"/>
        </w:numPr>
        <w:jc w:val="both"/>
      </w:pPr>
      <w:r>
        <w:t xml:space="preserve">In Visual Studio Code, right-click the </w:t>
      </w:r>
      <w:r w:rsidR="00CC2598">
        <w:t>project</w:t>
      </w:r>
      <w:r>
        <w:t xml:space="preserve"> folder in the Explorer pane and select</w:t>
      </w:r>
      <w:r w:rsidR="0044427A">
        <w:t xml:space="preserve"> </w:t>
      </w:r>
      <w:r w:rsidR="00451C44">
        <w:t>‘</w:t>
      </w:r>
      <w:proofErr w:type="spellStart"/>
      <w:r w:rsidR="0044427A">
        <w:t>Ctrl+Shift+P</w:t>
      </w:r>
      <w:proofErr w:type="spellEnd"/>
      <w:r w:rsidR="00451C44">
        <w:t>’</w:t>
      </w:r>
      <w:r w:rsidR="0044427A">
        <w:t xml:space="preserve"> and type</w:t>
      </w:r>
      <w:r>
        <w:t xml:space="preserve"> </w:t>
      </w:r>
      <w:r w:rsidR="00451C44">
        <w:t>‘</w:t>
      </w:r>
      <w:r w:rsidR="0044427A">
        <w:t>&gt;</w:t>
      </w:r>
      <w:proofErr w:type="spellStart"/>
      <w:r w:rsidR="0044427A">
        <w:t>MicroPico:</w:t>
      </w:r>
      <w:r>
        <w:t>Upload</w:t>
      </w:r>
      <w:proofErr w:type="spellEnd"/>
      <w:r>
        <w:t xml:space="preserve"> </w:t>
      </w:r>
      <w:r w:rsidR="0044427A">
        <w:t xml:space="preserve">project </w:t>
      </w:r>
      <w:r>
        <w:t>to Pico', as illustrated in the figure.</w:t>
      </w:r>
    </w:p>
    <w:p w14:paraId="3A366AF7" w14:textId="77777777" w:rsidR="00017478" w:rsidRDefault="00CA20D1" w:rsidP="009E1867">
      <w:pPr>
        <w:keepNext/>
        <w:jc w:val="center"/>
      </w:pPr>
      <w:r>
        <w:rPr>
          <w:noProof/>
          <w14:ligatures w14:val="standardContextual"/>
        </w:rPr>
        <w:drawing>
          <wp:inline distT="0" distB="0" distL="0" distR="0" wp14:anchorId="390F3A15" wp14:editId="25C6555C">
            <wp:extent cx="5943600" cy="2286635"/>
            <wp:effectExtent l="0" t="0" r="0" b="0"/>
            <wp:docPr id="20239186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18679"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6730BE5D" w14:textId="533B7B99" w:rsidR="00CA20D1" w:rsidRDefault="00017478" w:rsidP="009E1867">
      <w:pPr>
        <w:pStyle w:val="Caption"/>
        <w:jc w:val="center"/>
      </w:pPr>
      <w:r>
        <w:t xml:space="preserve">Figure </w:t>
      </w:r>
      <w:r>
        <w:fldChar w:fldCharType="begin"/>
      </w:r>
      <w:r>
        <w:instrText xml:space="preserve"> SEQ Figure \* ARABIC </w:instrText>
      </w:r>
      <w:r>
        <w:fldChar w:fldCharType="separate"/>
      </w:r>
      <w:r w:rsidR="00506279">
        <w:rPr>
          <w:noProof/>
        </w:rPr>
        <w:t>4</w:t>
      </w:r>
      <w:r>
        <w:fldChar w:fldCharType="end"/>
      </w:r>
      <w:r>
        <w:t xml:space="preserve"> : Upload project to Pico</w:t>
      </w:r>
    </w:p>
    <w:p w14:paraId="0A470D84" w14:textId="50B34A5B" w:rsidR="0094462E" w:rsidRDefault="0094462E" w:rsidP="00AC7C5E">
      <w:pPr>
        <w:pStyle w:val="ListParagraph"/>
        <w:numPr>
          <w:ilvl w:val="1"/>
          <w:numId w:val="23"/>
        </w:numPr>
        <w:jc w:val="both"/>
      </w:pPr>
      <w:r>
        <w:lastRenderedPageBreak/>
        <w:t>Wait for the upload to complete. A notification should appear indicating that the project has been uploaded successfully</w:t>
      </w:r>
      <w:r w:rsidR="00984351">
        <w:t>.</w:t>
      </w:r>
    </w:p>
    <w:p w14:paraId="70CF5144" w14:textId="77777777" w:rsidR="00C74D7C" w:rsidRDefault="00C74D7C" w:rsidP="009E1867">
      <w:pPr>
        <w:keepNext/>
        <w:jc w:val="center"/>
      </w:pPr>
      <w:r>
        <w:rPr>
          <w:noProof/>
          <w14:ligatures w14:val="standardContextual"/>
        </w:rPr>
        <w:drawing>
          <wp:inline distT="0" distB="0" distL="0" distR="0" wp14:anchorId="6CD06586" wp14:editId="595B1F9D">
            <wp:extent cx="5943600" cy="931545"/>
            <wp:effectExtent l="0" t="0" r="0" b="0"/>
            <wp:docPr id="458948344" name="Picture 7" descr="A screen 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8344" name="Picture 7" descr="A screen shot of a black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567762DE" w14:textId="1059D501" w:rsidR="00C74D7C" w:rsidRDefault="00C74D7C" w:rsidP="009E1867">
      <w:pPr>
        <w:pStyle w:val="Caption"/>
        <w:jc w:val="center"/>
      </w:pPr>
      <w:r>
        <w:t xml:space="preserve">Figure </w:t>
      </w:r>
      <w:r>
        <w:fldChar w:fldCharType="begin"/>
      </w:r>
      <w:r>
        <w:instrText xml:space="preserve"> SEQ Figure \* ARABIC </w:instrText>
      </w:r>
      <w:r>
        <w:fldChar w:fldCharType="separate"/>
      </w:r>
      <w:r w:rsidR="00506279">
        <w:rPr>
          <w:noProof/>
        </w:rPr>
        <w:t>5</w:t>
      </w:r>
      <w:r>
        <w:fldChar w:fldCharType="end"/>
      </w:r>
      <w:r>
        <w:t xml:space="preserve"> : Project uploaded to Raspberry</w:t>
      </w:r>
    </w:p>
    <w:p w14:paraId="3B5D14A2" w14:textId="77777777" w:rsidR="008E67DE" w:rsidRDefault="0094462E" w:rsidP="00AC7C5E">
      <w:pPr>
        <w:pStyle w:val="ListParagraph"/>
        <w:numPr>
          <w:ilvl w:val="0"/>
          <w:numId w:val="23"/>
        </w:numPr>
        <w:jc w:val="both"/>
      </w:pPr>
      <w:r>
        <w:t>Create a New Python Script:</w:t>
      </w:r>
    </w:p>
    <w:p w14:paraId="18FCA0D8" w14:textId="54ACBF01" w:rsidR="008E67DE" w:rsidRDefault="0094462E" w:rsidP="00AC7C5E">
      <w:pPr>
        <w:pStyle w:val="ListParagraph"/>
        <w:numPr>
          <w:ilvl w:val="1"/>
          <w:numId w:val="23"/>
        </w:numPr>
        <w:jc w:val="both"/>
      </w:pPr>
      <w:r>
        <w:t xml:space="preserve">Within the same project directory, create a new file by right-clicking and selecting 'New File'. Name this file as </w:t>
      </w:r>
      <w:r w:rsidR="008A63D8">
        <w:t>main</w:t>
      </w:r>
      <w:r>
        <w:t>.py.</w:t>
      </w:r>
    </w:p>
    <w:p w14:paraId="5A69BCC8" w14:textId="77777777" w:rsidR="008E67DE" w:rsidRDefault="0094462E" w:rsidP="00AC7C5E">
      <w:pPr>
        <w:pStyle w:val="ListParagraph"/>
        <w:numPr>
          <w:ilvl w:val="0"/>
          <w:numId w:val="23"/>
        </w:numPr>
        <w:jc w:val="both"/>
      </w:pPr>
      <w:r>
        <w:t>Import the Library in Your Script:</w:t>
      </w:r>
    </w:p>
    <w:p w14:paraId="708269BD" w14:textId="651E6731" w:rsidR="0094462E" w:rsidRDefault="0094462E" w:rsidP="00AC7C5E">
      <w:pPr>
        <w:pStyle w:val="ListParagraph"/>
        <w:numPr>
          <w:ilvl w:val="1"/>
          <w:numId w:val="23"/>
        </w:numPr>
        <w:jc w:val="both"/>
      </w:pPr>
      <w:r>
        <w:t>At the beginning of your Python script, add the following import statement to include the IR receiver library:</w:t>
      </w:r>
    </w:p>
    <w:p w14:paraId="792AD539" w14:textId="3D9B3D34" w:rsidR="0094462E" w:rsidRDefault="008E67DE" w:rsidP="00AC7C5E">
      <w:pPr>
        <w:ind w:left="720" w:firstLine="720"/>
        <w:jc w:val="both"/>
      </w:pPr>
      <w:r>
        <w:t>“</w:t>
      </w:r>
      <w:r w:rsidR="0094462E">
        <w:t xml:space="preserve">import </w:t>
      </w:r>
      <w:proofErr w:type="spellStart"/>
      <w:r w:rsidR="0094462E">
        <w:t>ir_rx</w:t>
      </w:r>
      <w:proofErr w:type="spellEnd"/>
      <w:r>
        <w:t>”</w:t>
      </w:r>
    </w:p>
    <w:p w14:paraId="2DB219A6" w14:textId="77777777" w:rsidR="00506279" w:rsidRDefault="00167DCF" w:rsidP="009E1867">
      <w:pPr>
        <w:keepNext/>
        <w:jc w:val="center"/>
      </w:pPr>
      <w:r>
        <w:rPr>
          <w:noProof/>
          <w14:ligatures w14:val="standardContextual"/>
        </w:rPr>
        <w:drawing>
          <wp:inline distT="0" distB="0" distL="0" distR="0" wp14:anchorId="6903BB4D" wp14:editId="5BCBA51C">
            <wp:extent cx="5943600" cy="1710690"/>
            <wp:effectExtent l="0" t="0" r="0" b="3810"/>
            <wp:docPr id="12681950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5020"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2324C8F3" w14:textId="4C9FD22A" w:rsidR="00B10267" w:rsidRDefault="00506279" w:rsidP="009E1867">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 Importing using script</w:t>
      </w:r>
    </w:p>
    <w:p w14:paraId="0736192E" w14:textId="77777777" w:rsidR="008E67DE" w:rsidRDefault="008E67DE" w:rsidP="00AC7C5E">
      <w:pPr>
        <w:pStyle w:val="ListParagraph"/>
        <w:numPr>
          <w:ilvl w:val="0"/>
          <w:numId w:val="25"/>
        </w:numPr>
        <w:jc w:val="both"/>
      </w:pPr>
      <w:r>
        <w:t>Test The Library</w:t>
      </w:r>
    </w:p>
    <w:p w14:paraId="5656167F" w14:textId="56F593B5" w:rsidR="008E67DE" w:rsidRDefault="0094462E" w:rsidP="00AC7C5E">
      <w:pPr>
        <w:pStyle w:val="ListParagraph"/>
        <w:numPr>
          <w:ilvl w:val="1"/>
          <w:numId w:val="25"/>
        </w:numPr>
        <w:jc w:val="both"/>
      </w:pPr>
      <w:r>
        <w:t>Run your script by pressing the run button in Visual Studio Code</w:t>
      </w:r>
      <w:r w:rsidR="00924034">
        <w:t>.</w:t>
      </w:r>
    </w:p>
    <w:p w14:paraId="47C4390F" w14:textId="490B6CB4" w:rsidR="0094462E" w:rsidRDefault="0094462E" w:rsidP="00AC7C5E">
      <w:pPr>
        <w:pStyle w:val="ListParagraph"/>
        <w:numPr>
          <w:ilvl w:val="1"/>
          <w:numId w:val="25"/>
        </w:numPr>
        <w:jc w:val="both"/>
      </w:pPr>
      <w:r>
        <w:t xml:space="preserve">If no errors occur, it confirms that the </w:t>
      </w:r>
      <w:proofErr w:type="spellStart"/>
      <w:r>
        <w:t>ir_rx</w:t>
      </w:r>
      <w:proofErr w:type="spellEnd"/>
      <w:r>
        <w:t xml:space="preserve"> library is successfully imported and ready for use in your project. You can now proceed to utilize the library's functionality to develop your IR receiver application.</w:t>
      </w:r>
    </w:p>
    <w:p w14:paraId="75583097" w14:textId="77777777" w:rsidR="008E67DE" w:rsidRDefault="008E67DE" w:rsidP="00AC7C5E">
      <w:pPr>
        <w:jc w:val="both"/>
      </w:pPr>
    </w:p>
    <w:p w14:paraId="4D98D232" w14:textId="3FA9EF90" w:rsidR="0094462E" w:rsidRDefault="0094462E" w:rsidP="00AC7C5E">
      <w:pPr>
        <w:jc w:val="both"/>
      </w:pPr>
      <w:r>
        <w:t>By following these steps, you ensure that your development environment is correctly set up and that the Raspberry Pi Pico is ready to receive and decode IR signals with the help of the uploaded library.</w:t>
      </w:r>
    </w:p>
    <w:p w14:paraId="5F4177AB" w14:textId="77777777" w:rsidR="00D247A8" w:rsidRDefault="00D247A8" w:rsidP="00AC7C5E">
      <w:pPr>
        <w:jc w:val="both"/>
      </w:pPr>
    </w:p>
    <w:p w14:paraId="2D240F3B" w14:textId="02F342EC" w:rsidR="00096A62" w:rsidRDefault="0007020C" w:rsidP="00CF52FC">
      <w:pPr>
        <w:pStyle w:val="Heading2"/>
        <w:numPr>
          <w:ilvl w:val="1"/>
          <w:numId w:val="35"/>
        </w:numPr>
        <w:jc w:val="both"/>
      </w:pPr>
      <w:bookmarkStart w:id="28" w:name="_Toc160532021"/>
      <w:r>
        <w:t xml:space="preserve">Software Implementation : </w:t>
      </w:r>
      <w:r w:rsidR="003B0E70" w:rsidRPr="003B0E70">
        <w:t>Script Implementation for IR Signal Reception</w:t>
      </w:r>
      <w:bookmarkEnd w:id="28"/>
    </w:p>
    <w:p w14:paraId="0EE6C427" w14:textId="77777777" w:rsidR="003B0E70" w:rsidRPr="003B0E70" w:rsidRDefault="003B0E70" w:rsidP="00AC7C5E">
      <w:pPr>
        <w:jc w:val="both"/>
      </w:pPr>
      <w:r w:rsidRPr="003B0E70">
        <w:t xml:space="preserve">Once the </w:t>
      </w:r>
      <w:proofErr w:type="spellStart"/>
      <w:r w:rsidRPr="003B0E70">
        <w:t>ir_rx</w:t>
      </w:r>
      <w:proofErr w:type="spellEnd"/>
      <w:r w:rsidRPr="003B0E70">
        <w:t xml:space="preserve"> library has been successfully uploaded to your Raspberry Pi Pico, you're ready to start receiving and decoding IR signals. The following script uses the NEC protocol to interpret signals from a standard IR remote control.</w:t>
      </w:r>
    </w:p>
    <w:p w14:paraId="471FCD64" w14:textId="77777777" w:rsidR="003B0E70" w:rsidRDefault="003B0E70" w:rsidP="00AC7C5E">
      <w:pPr>
        <w:jc w:val="both"/>
      </w:pPr>
    </w:p>
    <w:p w14:paraId="00ED2D4F" w14:textId="18A165AF" w:rsidR="003B0E70" w:rsidRDefault="000C0F88" w:rsidP="00AC7C5E">
      <w:pPr>
        <w:jc w:val="both"/>
      </w:pPr>
      <w:r w:rsidRPr="000C0F88">
        <w:t>Steps for Implementing the Script:</w:t>
      </w:r>
    </w:p>
    <w:p w14:paraId="52AAC9BD" w14:textId="77777777" w:rsidR="000C0F88" w:rsidRDefault="000C0F88" w:rsidP="00AC7C5E">
      <w:pPr>
        <w:pStyle w:val="ListParagraph"/>
        <w:numPr>
          <w:ilvl w:val="0"/>
          <w:numId w:val="25"/>
        </w:numPr>
        <w:jc w:val="both"/>
      </w:pPr>
      <w:r>
        <w:t>Open Your Project Folder in Visual Studio Code:</w:t>
      </w:r>
    </w:p>
    <w:p w14:paraId="27A0CAC3" w14:textId="0570C7B9" w:rsidR="000C0F88" w:rsidRDefault="000C0F88" w:rsidP="00AC7C5E">
      <w:pPr>
        <w:pStyle w:val="ListParagraph"/>
        <w:numPr>
          <w:ilvl w:val="1"/>
          <w:numId w:val="25"/>
        </w:numPr>
        <w:jc w:val="both"/>
      </w:pPr>
      <w:r>
        <w:t>Navigate to the LAB13_PART1 directory previously set up in Visual Studio Code.</w:t>
      </w:r>
    </w:p>
    <w:p w14:paraId="518B5D53" w14:textId="77777777" w:rsidR="000C0F88" w:rsidRDefault="000C0F88" w:rsidP="00AC7C5E">
      <w:pPr>
        <w:pStyle w:val="ListParagraph"/>
        <w:numPr>
          <w:ilvl w:val="0"/>
          <w:numId w:val="25"/>
        </w:numPr>
        <w:jc w:val="both"/>
      </w:pPr>
      <w:r>
        <w:t>Create a New MicroPython Script:</w:t>
      </w:r>
    </w:p>
    <w:p w14:paraId="57EB435C" w14:textId="77777777" w:rsidR="000C0F88" w:rsidRDefault="000C0F88" w:rsidP="00AC7C5E">
      <w:pPr>
        <w:pStyle w:val="ListParagraph"/>
        <w:numPr>
          <w:ilvl w:val="1"/>
          <w:numId w:val="25"/>
        </w:numPr>
        <w:jc w:val="both"/>
      </w:pPr>
      <w:r>
        <w:lastRenderedPageBreak/>
        <w:t>Right-click within the Explorer pane and select 'New File'.</w:t>
      </w:r>
    </w:p>
    <w:p w14:paraId="17985363" w14:textId="262AEDA3" w:rsidR="000C0F88" w:rsidRDefault="000C0F88" w:rsidP="00AC7C5E">
      <w:pPr>
        <w:pStyle w:val="ListParagraph"/>
        <w:numPr>
          <w:ilvl w:val="1"/>
          <w:numId w:val="25"/>
        </w:numPr>
        <w:jc w:val="both"/>
      </w:pPr>
      <w:r>
        <w:t>Name the file something indicative of its function, like ir_receiver_script.py.</w:t>
      </w:r>
    </w:p>
    <w:p w14:paraId="3F42D76C" w14:textId="77777777" w:rsidR="000C0F88" w:rsidRDefault="000C0F88" w:rsidP="00AC7C5E">
      <w:pPr>
        <w:jc w:val="both"/>
      </w:pPr>
    </w:p>
    <w:p w14:paraId="49C3CB57" w14:textId="48D4289E" w:rsidR="000C0F88" w:rsidRDefault="000C0F88" w:rsidP="00AC7C5E">
      <w:pPr>
        <w:pStyle w:val="ListParagraph"/>
        <w:numPr>
          <w:ilvl w:val="0"/>
          <w:numId w:val="25"/>
        </w:numPr>
        <w:jc w:val="both"/>
      </w:pPr>
      <w:r>
        <w:t xml:space="preserve">Copy the </w:t>
      </w:r>
      <w:r>
        <w:t>following</w:t>
      </w:r>
      <w:r>
        <w:t xml:space="preserve"> Code:</w:t>
      </w:r>
    </w:p>
    <w:p w14:paraId="576ADC8B" w14:textId="77777777" w:rsidR="005C4EE5" w:rsidRDefault="005C4EE5" w:rsidP="00AC7C5E">
      <w:pPr>
        <w:jc w:val="both"/>
      </w:pPr>
    </w:p>
    <w:p w14:paraId="25F84F82" w14:textId="77777777" w:rsidR="005C4EE5" w:rsidRPr="004D48B1" w:rsidRDefault="005C4EE5" w:rsidP="00AC7C5E">
      <w:pPr>
        <w:jc w:val="both"/>
        <w:rPr>
          <w:highlight w:val="yellow"/>
        </w:rPr>
      </w:pPr>
      <w:r w:rsidRPr="004D48B1">
        <w:rPr>
          <w:highlight w:val="yellow"/>
        </w:rPr>
        <w:t>from machine import Pin</w:t>
      </w:r>
    </w:p>
    <w:p w14:paraId="420EE5AD" w14:textId="77777777" w:rsidR="005C4EE5" w:rsidRPr="004D48B1" w:rsidRDefault="005C4EE5" w:rsidP="00AC7C5E">
      <w:pPr>
        <w:jc w:val="both"/>
        <w:rPr>
          <w:highlight w:val="yellow"/>
        </w:rPr>
      </w:pPr>
      <w:r w:rsidRPr="004D48B1">
        <w:rPr>
          <w:highlight w:val="yellow"/>
        </w:rPr>
        <w:t xml:space="preserve">from </w:t>
      </w:r>
      <w:proofErr w:type="spellStart"/>
      <w:r w:rsidRPr="004D48B1">
        <w:rPr>
          <w:highlight w:val="yellow"/>
        </w:rPr>
        <w:t>ir_rx.nec</w:t>
      </w:r>
      <w:proofErr w:type="spellEnd"/>
      <w:r w:rsidRPr="004D48B1">
        <w:rPr>
          <w:highlight w:val="yellow"/>
        </w:rPr>
        <w:t xml:space="preserve"> import NEC_8  # Use the NEC 8-bit class</w:t>
      </w:r>
    </w:p>
    <w:p w14:paraId="508DECB6" w14:textId="3E600722" w:rsidR="005C4EE5" w:rsidRPr="004D48B1" w:rsidRDefault="005C4EE5" w:rsidP="00AC7C5E">
      <w:pPr>
        <w:jc w:val="both"/>
        <w:rPr>
          <w:highlight w:val="yellow"/>
        </w:rPr>
      </w:pPr>
      <w:r w:rsidRPr="004D48B1">
        <w:rPr>
          <w:highlight w:val="yellow"/>
        </w:rPr>
        <w:t xml:space="preserve">from </w:t>
      </w:r>
      <w:proofErr w:type="spellStart"/>
      <w:r w:rsidRPr="004D48B1">
        <w:rPr>
          <w:highlight w:val="yellow"/>
        </w:rPr>
        <w:t>ir_rx.print_error</w:t>
      </w:r>
      <w:proofErr w:type="spellEnd"/>
      <w:r w:rsidRPr="004D48B1">
        <w:rPr>
          <w:highlight w:val="yellow"/>
        </w:rPr>
        <w:t xml:space="preserve"> import </w:t>
      </w:r>
      <w:proofErr w:type="spellStart"/>
      <w:r w:rsidRPr="004D48B1">
        <w:rPr>
          <w:highlight w:val="yellow"/>
        </w:rPr>
        <w:t>print_error</w:t>
      </w:r>
      <w:proofErr w:type="spellEnd"/>
      <w:r w:rsidRPr="004D48B1">
        <w:rPr>
          <w:highlight w:val="yellow"/>
        </w:rPr>
        <w:t xml:space="preserve">  # for debugging</w:t>
      </w:r>
    </w:p>
    <w:p w14:paraId="6FBECF97" w14:textId="77777777" w:rsidR="005C4EE5" w:rsidRPr="004D48B1" w:rsidRDefault="005C4EE5" w:rsidP="00AC7C5E">
      <w:pPr>
        <w:jc w:val="both"/>
        <w:rPr>
          <w:highlight w:val="yellow"/>
        </w:rPr>
      </w:pPr>
    </w:p>
    <w:p w14:paraId="062ECD05" w14:textId="77777777" w:rsidR="005C4EE5" w:rsidRPr="004D48B1" w:rsidRDefault="005C4EE5" w:rsidP="00AC7C5E">
      <w:pPr>
        <w:jc w:val="both"/>
        <w:rPr>
          <w:highlight w:val="yellow"/>
        </w:rPr>
      </w:pPr>
      <w:r w:rsidRPr="004D48B1">
        <w:rPr>
          <w:highlight w:val="yellow"/>
        </w:rPr>
        <w:t xml:space="preserve"># </w:t>
      </w:r>
      <w:proofErr w:type="spellStart"/>
      <w:r w:rsidRPr="004D48B1">
        <w:rPr>
          <w:highlight w:val="yellow"/>
        </w:rPr>
        <w:t>Callback</w:t>
      </w:r>
      <w:proofErr w:type="spellEnd"/>
      <w:r w:rsidRPr="004D48B1">
        <w:rPr>
          <w:highlight w:val="yellow"/>
        </w:rPr>
        <w:t xml:space="preserve"> function to execute when an IR code is received</w:t>
      </w:r>
    </w:p>
    <w:p w14:paraId="4C7BE15A" w14:textId="77777777" w:rsidR="005C4EE5" w:rsidRPr="004D48B1" w:rsidRDefault="005C4EE5" w:rsidP="00AC7C5E">
      <w:pPr>
        <w:jc w:val="both"/>
        <w:rPr>
          <w:highlight w:val="yellow"/>
        </w:rPr>
      </w:pPr>
      <w:r w:rsidRPr="004D48B1">
        <w:rPr>
          <w:highlight w:val="yellow"/>
        </w:rPr>
        <w:t xml:space="preserve">def </w:t>
      </w:r>
      <w:proofErr w:type="spellStart"/>
      <w:r w:rsidRPr="004D48B1">
        <w:rPr>
          <w:highlight w:val="yellow"/>
        </w:rPr>
        <w:t>ir_callback</w:t>
      </w:r>
      <w:proofErr w:type="spellEnd"/>
      <w:r w:rsidRPr="004D48B1">
        <w:rPr>
          <w:highlight w:val="yellow"/>
        </w:rPr>
        <w:t xml:space="preserve">(data, </w:t>
      </w:r>
      <w:proofErr w:type="spellStart"/>
      <w:r w:rsidRPr="004D48B1">
        <w:rPr>
          <w:highlight w:val="yellow"/>
        </w:rPr>
        <w:t>addr</w:t>
      </w:r>
      <w:proofErr w:type="spellEnd"/>
      <w:r w:rsidRPr="004D48B1">
        <w:rPr>
          <w:highlight w:val="yellow"/>
        </w:rPr>
        <w:t>, _):</w:t>
      </w:r>
    </w:p>
    <w:p w14:paraId="47811DCD" w14:textId="77777777" w:rsidR="005C4EE5" w:rsidRPr="004D48B1" w:rsidRDefault="005C4EE5" w:rsidP="00AC7C5E">
      <w:pPr>
        <w:jc w:val="both"/>
        <w:rPr>
          <w:highlight w:val="yellow"/>
        </w:rPr>
      </w:pPr>
      <w:r w:rsidRPr="004D48B1">
        <w:rPr>
          <w:highlight w:val="yellow"/>
        </w:rPr>
        <w:t xml:space="preserve">    print(</w:t>
      </w:r>
      <w:proofErr w:type="spellStart"/>
      <w:r w:rsidRPr="004D48B1">
        <w:rPr>
          <w:highlight w:val="yellow"/>
        </w:rPr>
        <w:t>f"Received</w:t>
      </w:r>
      <w:proofErr w:type="spellEnd"/>
      <w:r w:rsidRPr="004D48B1">
        <w:rPr>
          <w:highlight w:val="yellow"/>
        </w:rPr>
        <w:t xml:space="preserve"> NEC command! Data: 0x{data:02X}, </w:t>
      </w:r>
      <w:proofErr w:type="spellStart"/>
      <w:r w:rsidRPr="004D48B1">
        <w:rPr>
          <w:highlight w:val="yellow"/>
        </w:rPr>
        <w:t>Addr</w:t>
      </w:r>
      <w:proofErr w:type="spellEnd"/>
      <w:r w:rsidRPr="004D48B1">
        <w:rPr>
          <w:highlight w:val="yellow"/>
        </w:rPr>
        <w:t>: 0x{addr:02X}")</w:t>
      </w:r>
    </w:p>
    <w:p w14:paraId="5CB7910E" w14:textId="77777777" w:rsidR="005C4EE5" w:rsidRPr="004D48B1" w:rsidRDefault="005C4EE5" w:rsidP="00AC7C5E">
      <w:pPr>
        <w:jc w:val="both"/>
        <w:rPr>
          <w:highlight w:val="yellow"/>
        </w:rPr>
      </w:pPr>
    </w:p>
    <w:p w14:paraId="0944A21A" w14:textId="77777777" w:rsidR="005C4EE5" w:rsidRPr="004D48B1" w:rsidRDefault="005C4EE5" w:rsidP="00AC7C5E">
      <w:pPr>
        <w:jc w:val="both"/>
        <w:rPr>
          <w:highlight w:val="yellow"/>
        </w:rPr>
      </w:pPr>
      <w:r w:rsidRPr="004D48B1">
        <w:rPr>
          <w:highlight w:val="yellow"/>
        </w:rPr>
        <w:t># Setup the IR receiver</w:t>
      </w:r>
    </w:p>
    <w:p w14:paraId="290B7505" w14:textId="77777777" w:rsidR="005C4EE5" w:rsidRPr="004D48B1" w:rsidRDefault="005C4EE5" w:rsidP="00AC7C5E">
      <w:pPr>
        <w:jc w:val="both"/>
        <w:rPr>
          <w:highlight w:val="yellow"/>
        </w:rPr>
      </w:pPr>
      <w:proofErr w:type="spellStart"/>
      <w:r w:rsidRPr="004D48B1">
        <w:rPr>
          <w:highlight w:val="yellow"/>
        </w:rPr>
        <w:t>ir_pin</w:t>
      </w:r>
      <w:proofErr w:type="spellEnd"/>
      <w:r w:rsidRPr="004D48B1">
        <w:rPr>
          <w:highlight w:val="yellow"/>
        </w:rPr>
        <w:t xml:space="preserve"> = Pin(16, Pin.IN, </w:t>
      </w:r>
      <w:proofErr w:type="spellStart"/>
      <w:r w:rsidRPr="004D48B1">
        <w:rPr>
          <w:highlight w:val="yellow"/>
        </w:rPr>
        <w:t>Pin.PULL_UP</w:t>
      </w:r>
      <w:proofErr w:type="spellEnd"/>
      <w:r w:rsidRPr="004D48B1">
        <w:rPr>
          <w:highlight w:val="yellow"/>
        </w:rPr>
        <w:t>)  # Adjust the pin number based on your wiring</w:t>
      </w:r>
    </w:p>
    <w:p w14:paraId="379515C9" w14:textId="77777777" w:rsidR="005C4EE5" w:rsidRPr="004D48B1" w:rsidRDefault="005C4EE5" w:rsidP="00AC7C5E">
      <w:pPr>
        <w:jc w:val="both"/>
        <w:rPr>
          <w:highlight w:val="yellow"/>
        </w:rPr>
      </w:pPr>
      <w:proofErr w:type="spellStart"/>
      <w:r w:rsidRPr="004D48B1">
        <w:rPr>
          <w:highlight w:val="yellow"/>
        </w:rPr>
        <w:t>ir_receiver</w:t>
      </w:r>
      <w:proofErr w:type="spellEnd"/>
      <w:r w:rsidRPr="004D48B1">
        <w:rPr>
          <w:highlight w:val="yellow"/>
        </w:rPr>
        <w:t xml:space="preserve"> = NEC_8(</w:t>
      </w:r>
      <w:proofErr w:type="spellStart"/>
      <w:r w:rsidRPr="004D48B1">
        <w:rPr>
          <w:highlight w:val="yellow"/>
        </w:rPr>
        <w:t>ir_pin</w:t>
      </w:r>
      <w:proofErr w:type="spellEnd"/>
      <w:r w:rsidRPr="004D48B1">
        <w:rPr>
          <w:highlight w:val="yellow"/>
        </w:rPr>
        <w:t xml:space="preserve">, </w:t>
      </w:r>
      <w:proofErr w:type="spellStart"/>
      <w:r w:rsidRPr="004D48B1">
        <w:rPr>
          <w:highlight w:val="yellow"/>
        </w:rPr>
        <w:t>callback</w:t>
      </w:r>
      <w:proofErr w:type="spellEnd"/>
      <w:r w:rsidRPr="004D48B1">
        <w:rPr>
          <w:highlight w:val="yellow"/>
        </w:rPr>
        <w:t>=</w:t>
      </w:r>
      <w:proofErr w:type="spellStart"/>
      <w:r w:rsidRPr="004D48B1">
        <w:rPr>
          <w:highlight w:val="yellow"/>
        </w:rPr>
        <w:t>ir_callback</w:t>
      </w:r>
      <w:proofErr w:type="spellEnd"/>
      <w:r w:rsidRPr="004D48B1">
        <w:rPr>
          <w:highlight w:val="yellow"/>
        </w:rPr>
        <w:t>)</w:t>
      </w:r>
    </w:p>
    <w:p w14:paraId="6D71991B" w14:textId="77777777" w:rsidR="005C4EE5" w:rsidRPr="004D48B1" w:rsidRDefault="005C4EE5" w:rsidP="00AC7C5E">
      <w:pPr>
        <w:jc w:val="both"/>
        <w:rPr>
          <w:highlight w:val="yellow"/>
        </w:rPr>
      </w:pPr>
    </w:p>
    <w:p w14:paraId="3A0B9FE3" w14:textId="77777777" w:rsidR="005C4EE5" w:rsidRPr="004D48B1" w:rsidRDefault="005C4EE5" w:rsidP="00AC7C5E">
      <w:pPr>
        <w:jc w:val="both"/>
        <w:rPr>
          <w:highlight w:val="yellow"/>
        </w:rPr>
      </w:pPr>
      <w:r w:rsidRPr="004D48B1">
        <w:rPr>
          <w:highlight w:val="yellow"/>
        </w:rPr>
        <w:t xml:space="preserve"># Optional: Use the </w:t>
      </w:r>
      <w:proofErr w:type="spellStart"/>
      <w:r w:rsidRPr="004D48B1">
        <w:rPr>
          <w:highlight w:val="yellow"/>
        </w:rPr>
        <w:t>print_error</w:t>
      </w:r>
      <w:proofErr w:type="spellEnd"/>
      <w:r w:rsidRPr="004D48B1">
        <w:rPr>
          <w:highlight w:val="yellow"/>
        </w:rPr>
        <w:t xml:space="preserve"> function for debugging</w:t>
      </w:r>
    </w:p>
    <w:p w14:paraId="6B01A3B3" w14:textId="77777777" w:rsidR="005C4EE5" w:rsidRPr="004D48B1" w:rsidRDefault="005C4EE5" w:rsidP="00AC7C5E">
      <w:pPr>
        <w:jc w:val="both"/>
        <w:rPr>
          <w:highlight w:val="yellow"/>
        </w:rPr>
      </w:pPr>
      <w:proofErr w:type="spellStart"/>
      <w:r w:rsidRPr="004D48B1">
        <w:rPr>
          <w:highlight w:val="yellow"/>
        </w:rPr>
        <w:t>ir_receiver.error_function</w:t>
      </w:r>
      <w:proofErr w:type="spellEnd"/>
      <w:r w:rsidRPr="004D48B1">
        <w:rPr>
          <w:highlight w:val="yellow"/>
        </w:rPr>
        <w:t>(</w:t>
      </w:r>
      <w:proofErr w:type="spellStart"/>
      <w:r w:rsidRPr="004D48B1">
        <w:rPr>
          <w:highlight w:val="yellow"/>
        </w:rPr>
        <w:t>print_error</w:t>
      </w:r>
      <w:proofErr w:type="spellEnd"/>
      <w:r w:rsidRPr="004D48B1">
        <w:rPr>
          <w:highlight w:val="yellow"/>
        </w:rPr>
        <w:t>)</w:t>
      </w:r>
    </w:p>
    <w:p w14:paraId="38F1FADF" w14:textId="77777777" w:rsidR="005C4EE5" w:rsidRPr="004D48B1" w:rsidRDefault="005C4EE5" w:rsidP="00AC7C5E">
      <w:pPr>
        <w:jc w:val="both"/>
        <w:rPr>
          <w:highlight w:val="yellow"/>
        </w:rPr>
      </w:pPr>
    </w:p>
    <w:p w14:paraId="363205C5" w14:textId="77777777" w:rsidR="005C4EE5" w:rsidRPr="004D48B1" w:rsidRDefault="005C4EE5" w:rsidP="00AC7C5E">
      <w:pPr>
        <w:jc w:val="both"/>
        <w:rPr>
          <w:highlight w:val="yellow"/>
        </w:rPr>
      </w:pPr>
      <w:r w:rsidRPr="004D48B1">
        <w:rPr>
          <w:highlight w:val="yellow"/>
        </w:rPr>
        <w:t># Main loop to keep the script running</w:t>
      </w:r>
    </w:p>
    <w:p w14:paraId="3814185B" w14:textId="77777777" w:rsidR="005C4EE5" w:rsidRPr="004D48B1" w:rsidRDefault="005C4EE5" w:rsidP="00AC7C5E">
      <w:pPr>
        <w:jc w:val="both"/>
        <w:rPr>
          <w:highlight w:val="yellow"/>
        </w:rPr>
      </w:pPr>
      <w:r w:rsidRPr="004D48B1">
        <w:rPr>
          <w:highlight w:val="yellow"/>
        </w:rPr>
        <w:t>while True:</w:t>
      </w:r>
    </w:p>
    <w:p w14:paraId="496325E3" w14:textId="75F720F7" w:rsidR="000C0F88" w:rsidRDefault="005C4EE5" w:rsidP="00AC7C5E">
      <w:pPr>
        <w:jc w:val="both"/>
      </w:pPr>
      <w:r w:rsidRPr="004D48B1">
        <w:rPr>
          <w:highlight w:val="yellow"/>
        </w:rPr>
        <w:t xml:space="preserve">    pass  # Execution is interrupt-driven, so just keep the script alive</w:t>
      </w:r>
    </w:p>
    <w:p w14:paraId="1ADDE8A2" w14:textId="77777777" w:rsidR="0007020C" w:rsidRDefault="0007020C" w:rsidP="00AC7C5E">
      <w:pPr>
        <w:jc w:val="both"/>
      </w:pPr>
    </w:p>
    <w:p w14:paraId="46A43548" w14:textId="77777777" w:rsidR="00E24D6E" w:rsidRDefault="00E24D6E" w:rsidP="00AC7C5E">
      <w:pPr>
        <w:jc w:val="both"/>
      </w:pPr>
    </w:p>
    <w:p w14:paraId="4A6B498A" w14:textId="77777777" w:rsidR="00E24D6E" w:rsidRDefault="00E24D6E" w:rsidP="00AC7C5E">
      <w:pPr>
        <w:pStyle w:val="ListParagraph"/>
        <w:numPr>
          <w:ilvl w:val="0"/>
          <w:numId w:val="25"/>
        </w:numPr>
        <w:jc w:val="both"/>
      </w:pPr>
      <w:r w:rsidRPr="00E24D6E">
        <w:t>Paste the Code into Your New Script:</w:t>
      </w:r>
    </w:p>
    <w:p w14:paraId="1D841DDF" w14:textId="0C844C2E" w:rsidR="00E24D6E" w:rsidRPr="00E24D6E" w:rsidRDefault="00E24D6E" w:rsidP="00AC7C5E">
      <w:pPr>
        <w:pStyle w:val="ListParagraph"/>
        <w:numPr>
          <w:ilvl w:val="1"/>
          <w:numId w:val="25"/>
        </w:numPr>
        <w:jc w:val="both"/>
      </w:pPr>
      <w:r w:rsidRPr="00E24D6E">
        <w:t>Open the ir_receiver_script.py file in Visual Studio Code and paste the copied code.</w:t>
      </w:r>
    </w:p>
    <w:p w14:paraId="53D17300" w14:textId="77777777" w:rsidR="00E24D6E" w:rsidRDefault="00E24D6E" w:rsidP="00AC7C5E">
      <w:pPr>
        <w:pStyle w:val="ListParagraph"/>
        <w:numPr>
          <w:ilvl w:val="0"/>
          <w:numId w:val="25"/>
        </w:numPr>
        <w:jc w:val="both"/>
      </w:pPr>
      <w:r w:rsidRPr="00E24D6E">
        <w:t>Adjust the GPIO Pin Number if Necessary:</w:t>
      </w:r>
    </w:p>
    <w:p w14:paraId="3A929E14" w14:textId="664DDAD8" w:rsidR="00E24D6E" w:rsidRPr="00E24D6E" w:rsidRDefault="00E24D6E" w:rsidP="00AC7C5E">
      <w:pPr>
        <w:pStyle w:val="ListParagraph"/>
        <w:numPr>
          <w:ilvl w:val="1"/>
          <w:numId w:val="25"/>
        </w:numPr>
        <w:jc w:val="both"/>
      </w:pPr>
      <w:r w:rsidRPr="00E24D6E">
        <w:t xml:space="preserve">If you've connected the IR receiver to a pin other than GPIO 16, update the </w:t>
      </w:r>
      <w:proofErr w:type="spellStart"/>
      <w:r w:rsidRPr="00E24D6E">
        <w:t>ir_pin</w:t>
      </w:r>
      <w:proofErr w:type="spellEnd"/>
      <w:r w:rsidRPr="00E24D6E">
        <w:t xml:space="preserve"> line with the correct GPIO number.</w:t>
      </w:r>
    </w:p>
    <w:p w14:paraId="1F4F18A3" w14:textId="77777777" w:rsidR="00E24D6E" w:rsidRDefault="00E24D6E" w:rsidP="00AC7C5E">
      <w:pPr>
        <w:pStyle w:val="ListParagraph"/>
        <w:numPr>
          <w:ilvl w:val="0"/>
          <w:numId w:val="25"/>
        </w:numPr>
        <w:jc w:val="both"/>
      </w:pPr>
      <w:r w:rsidRPr="00E24D6E">
        <w:t>Save the Script:</w:t>
      </w:r>
    </w:p>
    <w:p w14:paraId="2FC8164E" w14:textId="3B90C577" w:rsidR="00E24D6E" w:rsidRDefault="00E24D6E" w:rsidP="00AC7C5E">
      <w:pPr>
        <w:pStyle w:val="ListParagraph"/>
        <w:numPr>
          <w:ilvl w:val="1"/>
          <w:numId w:val="25"/>
        </w:numPr>
        <w:jc w:val="both"/>
      </w:pPr>
      <w:r w:rsidRPr="00E24D6E">
        <w:t>Save the script by</w:t>
      </w:r>
      <w:r>
        <w:t xml:space="preserve"> </w:t>
      </w:r>
      <w:r w:rsidRPr="00E24D6E">
        <w:t>clicking 'File' &gt; 'Save' or by pressing Ctrl + S on your keyboard.</w:t>
      </w:r>
    </w:p>
    <w:p w14:paraId="559FAB34" w14:textId="77777777" w:rsidR="007D7AC8" w:rsidRDefault="007D7AC8" w:rsidP="00AC7C5E">
      <w:pPr>
        <w:jc w:val="both"/>
        <w:rPr>
          <w:rFonts w:asciiTheme="majorHAnsi" w:eastAsiaTheme="majorEastAsia" w:hAnsiTheme="majorHAnsi" w:cstheme="majorBidi"/>
          <w:color w:val="2F5496" w:themeColor="accent1" w:themeShade="BF"/>
          <w:sz w:val="26"/>
          <w:szCs w:val="26"/>
        </w:rPr>
      </w:pPr>
    </w:p>
    <w:p w14:paraId="3E060AEA" w14:textId="4B820251" w:rsidR="0040191F" w:rsidRPr="0040191F" w:rsidRDefault="007D7AC8" w:rsidP="00AC7C5E">
      <w:pPr>
        <w:jc w:val="both"/>
      </w:pPr>
      <w:r w:rsidRPr="007D7AC8">
        <w:rPr>
          <w:rFonts w:asciiTheme="majorHAnsi" w:eastAsiaTheme="majorEastAsia" w:hAnsiTheme="majorHAnsi" w:cstheme="majorBidi"/>
          <w:color w:val="2F5496" w:themeColor="accent1" w:themeShade="BF"/>
          <w:sz w:val="26"/>
          <w:szCs w:val="26"/>
        </w:rPr>
        <w:t>Running and Verifying IR Signal Reception</w:t>
      </w:r>
    </w:p>
    <w:p w14:paraId="7C22105F" w14:textId="77777777" w:rsidR="004607FF" w:rsidRDefault="004607FF" w:rsidP="00AC7C5E">
      <w:pPr>
        <w:jc w:val="both"/>
      </w:pPr>
    </w:p>
    <w:p w14:paraId="50949BD4" w14:textId="77777777" w:rsidR="002467E2" w:rsidRDefault="002467E2" w:rsidP="00AC7C5E">
      <w:pPr>
        <w:jc w:val="both"/>
      </w:pPr>
      <w:r>
        <w:t>After setting up your Raspberry Pi Pico with the IR receiver library, it's time to test the reception with the assistance of your Teaching Assistant (TA). Here's how you can run your script and verify the reception of IR signals.</w:t>
      </w:r>
    </w:p>
    <w:p w14:paraId="702AFEA3" w14:textId="77777777" w:rsidR="002467E2" w:rsidRDefault="002467E2" w:rsidP="00AC7C5E">
      <w:pPr>
        <w:jc w:val="both"/>
      </w:pPr>
    </w:p>
    <w:p w14:paraId="3C779F43" w14:textId="77777777" w:rsidR="002467E2" w:rsidRDefault="002467E2" w:rsidP="00AC7C5E">
      <w:pPr>
        <w:pStyle w:val="Heading3"/>
        <w:jc w:val="both"/>
      </w:pPr>
      <w:bookmarkStart w:id="29" w:name="_Toc160532022"/>
      <w:r>
        <w:t>Run the Script:</w:t>
      </w:r>
      <w:bookmarkEnd w:id="29"/>
    </w:p>
    <w:p w14:paraId="7FA35B95" w14:textId="77777777" w:rsidR="002467E2" w:rsidRDefault="002467E2" w:rsidP="00AC7C5E">
      <w:pPr>
        <w:pStyle w:val="ListParagraph"/>
        <w:numPr>
          <w:ilvl w:val="0"/>
          <w:numId w:val="25"/>
        </w:numPr>
        <w:jc w:val="both"/>
      </w:pPr>
      <w:r>
        <w:t>Execute the Script:</w:t>
      </w:r>
    </w:p>
    <w:p w14:paraId="28DAA28B" w14:textId="77777777" w:rsidR="002467E2" w:rsidRDefault="002467E2" w:rsidP="00AC7C5E">
      <w:pPr>
        <w:pStyle w:val="ListParagraph"/>
        <w:numPr>
          <w:ilvl w:val="1"/>
          <w:numId w:val="25"/>
        </w:numPr>
        <w:jc w:val="both"/>
      </w:pPr>
      <w:r>
        <w:t>With the ir_receiver_script.py file open in Visual Studio Code, start the script by clicking on the 'Run' button located at the top-right of the editor or by pressing F5.</w:t>
      </w:r>
    </w:p>
    <w:p w14:paraId="533CE1ED" w14:textId="2DF4F152" w:rsidR="002467E2" w:rsidRDefault="002467E2" w:rsidP="00AC7C5E">
      <w:pPr>
        <w:pStyle w:val="ListParagraph"/>
        <w:numPr>
          <w:ilvl w:val="1"/>
          <w:numId w:val="25"/>
        </w:numPr>
        <w:jc w:val="both"/>
      </w:pPr>
      <w:r>
        <w:t xml:space="preserve">Alternatively, you can use the command palette with the shortcut </w:t>
      </w:r>
      <w:proofErr w:type="spellStart"/>
      <w:r>
        <w:t>Ctrl+Shift+P</w:t>
      </w:r>
      <w:proofErr w:type="spellEnd"/>
      <w:r>
        <w:t xml:space="preserve"> (or </w:t>
      </w:r>
      <w:proofErr w:type="spellStart"/>
      <w:r>
        <w:t>Cmd+Shift+P</w:t>
      </w:r>
      <w:proofErr w:type="spellEnd"/>
      <w:r>
        <w:t xml:space="preserve"> on macOS), type 'Run Python File', and hit Enter.</w:t>
      </w:r>
    </w:p>
    <w:p w14:paraId="68E61AF8" w14:textId="77777777" w:rsidR="002467E2" w:rsidRDefault="002467E2" w:rsidP="00AC7C5E">
      <w:pPr>
        <w:pStyle w:val="ListParagraph"/>
        <w:ind w:left="360"/>
        <w:jc w:val="both"/>
      </w:pPr>
    </w:p>
    <w:p w14:paraId="61B42832" w14:textId="437B367C" w:rsidR="002467E2" w:rsidRDefault="002467E2" w:rsidP="00AC7C5E">
      <w:pPr>
        <w:pStyle w:val="Heading3"/>
        <w:jc w:val="both"/>
      </w:pPr>
      <w:bookmarkStart w:id="30" w:name="_Toc160532023"/>
      <w:r>
        <w:lastRenderedPageBreak/>
        <w:t>Test with an IR Transmitter:</w:t>
      </w:r>
      <w:bookmarkEnd w:id="30"/>
    </w:p>
    <w:p w14:paraId="4DA55C70" w14:textId="77777777" w:rsidR="002467E2" w:rsidRDefault="002467E2" w:rsidP="00AC7C5E">
      <w:pPr>
        <w:pStyle w:val="ListParagraph"/>
        <w:numPr>
          <w:ilvl w:val="0"/>
          <w:numId w:val="25"/>
        </w:numPr>
        <w:jc w:val="both"/>
      </w:pPr>
      <w:r>
        <w:t>Prepare for Testing:</w:t>
      </w:r>
    </w:p>
    <w:p w14:paraId="7D0983FF" w14:textId="4986A644" w:rsidR="002467E2" w:rsidRDefault="002467E2" w:rsidP="00AC7C5E">
      <w:pPr>
        <w:pStyle w:val="ListParagraph"/>
        <w:numPr>
          <w:ilvl w:val="1"/>
          <w:numId w:val="25"/>
        </w:numPr>
        <w:jc w:val="both"/>
      </w:pPr>
      <w:r>
        <w:t xml:space="preserve">Ensure your Raspberry Pi Pico is connected and set up according to the previous steps, with the </w:t>
      </w:r>
      <w:proofErr w:type="spellStart"/>
      <w:r>
        <w:t>ir_rx</w:t>
      </w:r>
      <w:proofErr w:type="spellEnd"/>
      <w:r>
        <w:t xml:space="preserve"> library uploaded and the script ready to run.</w:t>
      </w:r>
    </w:p>
    <w:p w14:paraId="6E28A384" w14:textId="77777777" w:rsidR="002467E2" w:rsidRDefault="002467E2" w:rsidP="00AC7C5E">
      <w:pPr>
        <w:pStyle w:val="ListParagraph"/>
        <w:numPr>
          <w:ilvl w:val="0"/>
          <w:numId w:val="25"/>
        </w:numPr>
        <w:jc w:val="both"/>
      </w:pPr>
      <w:r>
        <w:t>TA Assistance for Signal Transmission:</w:t>
      </w:r>
    </w:p>
    <w:p w14:paraId="0FF27D71" w14:textId="77777777" w:rsidR="002467E2" w:rsidRDefault="002467E2" w:rsidP="00AC7C5E">
      <w:pPr>
        <w:pStyle w:val="ListParagraph"/>
        <w:numPr>
          <w:ilvl w:val="1"/>
          <w:numId w:val="25"/>
        </w:numPr>
        <w:jc w:val="both"/>
      </w:pPr>
      <w:r>
        <w:t>Your TA will use a standard IR transmitter to send various NEC commands toward your receiver setup.</w:t>
      </w:r>
    </w:p>
    <w:p w14:paraId="3FDD027C" w14:textId="3C25C48F" w:rsidR="002467E2" w:rsidRDefault="002467E2" w:rsidP="00AC7C5E">
      <w:pPr>
        <w:pStyle w:val="ListParagraph"/>
        <w:numPr>
          <w:ilvl w:val="1"/>
          <w:numId w:val="25"/>
        </w:numPr>
        <w:jc w:val="both"/>
      </w:pPr>
      <w:r>
        <w:t>Align the transmitter's IR LED with your Pico's IR receiver module for clear signal transmission.</w:t>
      </w:r>
    </w:p>
    <w:p w14:paraId="6A565C02" w14:textId="4B7D6E58" w:rsidR="002467E2" w:rsidRDefault="002467E2" w:rsidP="00AC7C5E">
      <w:pPr>
        <w:pStyle w:val="ListParagraph"/>
        <w:numPr>
          <w:ilvl w:val="0"/>
          <w:numId w:val="25"/>
        </w:numPr>
        <w:jc w:val="both"/>
      </w:pPr>
      <w:r>
        <w:t>Observe Terminal Output:</w:t>
      </w:r>
    </w:p>
    <w:p w14:paraId="0E14B15D" w14:textId="77777777" w:rsidR="002467E2" w:rsidRDefault="002467E2" w:rsidP="00AC7C5E">
      <w:pPr>
        <w:pStyle w:val="ListParagraph"/>
        <w:numPr>
          <w:ilvl w:val="1"/>
          <w:numId w:val="25"/>
        </w:numPr>
        <w:jc w:val="both"/>
      </w:pPr>
      <w:r>
        <w:t>Watch the output in Visual Studio Code's integrated terminal.</w:t>
      </w:r>
    </w:p>
    <w:p w14:paraId="4AE50132" w14:textId="77777777" w:rsidR="002467E2" w:rsidRDefault="002467E2" w:rsidP="00AC7C5E">
      <w:pPr>
        <w:pStyle w:val="ListParagraph"/>
        <w:numPr>
          <w:ilvl w:val="1"/>
          <w:numId w:val="25"/>
        </w:numPr>
        <w:jc w:val="both"/>
      </w:pPr>
      <w:r>
        <w:t>A successful reception will display messages like "Received NEC command!" followed by specific data and address values from the received IR signal.</w:t>
      </w:r>
    </w:p>
    <w:p w14:paraId="0E90A7E4" w14:textId="5C5E2548" w:rsidR="002467E2" w:rsidRDefault="002467E2" w:rsidP="00AC7C5E">
      <w:pPr>
        <w:pStyle w:val="ListParagraph"/>
        <w:numPr>
          <w:ilvl w:val="0"/>
          <w:numId w:val="25"/>
        </w:numPr>
        <w:jc w:val="both"/>
      </w:pPr>
      <w:r>
        <w:t>Troubleshoot if Necessary:</w:t>
      </w:r>
    </w:p>
    <w:p w14:paraId="5E8591B2" w14:textId="77777777" w:rsidR="002467E2" w:rsidRDefault="002467E2" w:rsidP="00AC7C5E">
      <w:pPr>
        <w:pStyle w:val="ListParagraph"/>
        <w:numPr>
          <w:ilvl w:val="1"/>
          <w:numId w:val="25"/>
        </w:numPr>
        <w:jc w:val="both"/>
      </w:pPr>
      <w:r>
        <w:t>If the expected output isn't appearing, review the terminal for any error messages that might provide clues for debugging.</w:t>
      </w:r>
    </w:p>
    <w:p w14:paraId="45333886" w14:textId="77777777" w:rsidR="002467E2" w:rsidRDefault="002467E2" w:rsidP="00AC7C5E">
      <w:pPr>
        <w:pStyle w:val="ListParagraph"/>
        <w:numPr>
          <w:ilvl w:val="1"/>
          <w:numId w:val="25"/>
        </w:numPr>
        <w:jc w:val="both"/>
      </w:pPr>
      <w:r>
        <w:t>Double-check your hardware connections and ensure your IR receiver is correctly positioned to receive signals from the transmitter.</w:t>
      </w:r>
    </w:p>
    <w:p w14:paraId="6784D4C5" w14:textId="77777777" w:rsidR="002467E2" w:rsidRDefault="002467E2" w:rsidP="00AC7C5E">
      <w:pPr>
        <w:jc w:val="both"/>
      </w:pPr>
    </w:p>
    <w:p w14:paraId="112B1C28" w14:textId="5E225E34" w:rsidR="002467E2" w:rsidRDefault="002467E2" w:rsidP="00AC7C5E">
      <w:pPr>
        <w:jc w:val="both"/>
      </w:pPr>
      <w:r>
        <w:t>By following these steps, you'll not only run your script but also engage in a practical test of the IR reception capabilities of your Raspberry Pi Pico, giving you hands-on experience with IR communication protocols.</w:t>
      </w:r>
    </w:p>
    <w:p w14:paraId="7F145BF4" w14:textId="77777777" w:rsidR="0040191F" w:rsidRPr="00E24D6E" w:rsidRDefault="0040191F" w:rsidP="00AC7C5E">
      <w:pPr>
        <w:jc w:val="both"/>
      </w:pPr>
    </w:p>
    <w:p w14:paraId="55B48BF6" w14:textId="47A51C86" w:rsidR="00D029ED" w:rsidRDefault="006A4BEE" w:rsidP="00CF52FC">
      <w:pPr>
        <w:pStyle w:val="Heading2"/>
        <w:numPr>
          <w:ilvl w:val="1"/>
          <w:numId w:val="35"/>
        </w:numPr>
        <w:jc w:val="both"/>
      </w:pPr>
      <w:bookmarkStart w:id="31" w:name="_Toc160532024"/>
      <w:r>
        <w:t>Lab Deliverables</w:t>
      </w:r>
      <w:bookmarkEnd w:id="31"/>
    </w:p>
    <w:p w14:paraId="2186D569" w14:textId="77777777" w:rsidR="00532380" w:rsidRPr="00532380" w:rsidRDefault="00532380" w:rsidP="00532380">
      <w:r w:rsidRPr="00532380">
        <w:t>For Lab 13, students are expected to provide evidence of their work and understanding of IR communication using a Raspberry Pi Pico and an IR receiver. The following are the detailed deliverables each student must submit:</w:t>
      </w:r>
    </w:p>
    <w:p w14:paraId="72B2A8DD" w14:textId="77777777" w:rsidR="0064303F" w:rsidRDefault="0064303F" w:rsidP="0064303F"/>
    <w:p w14:paraId="4B0517BA" w14:textId="77777777" w:rsidR="0064303F" w:rsidRDefault="0064303F" w:rsidP="005074A4">
      <w:pPr>
        <w:pStyle w:val="Heading3"/>
      </w:pPr>
      <w:bookmarkStart w:id="32" w:name="_Toc160532025"/>
      <w:r>
        <w:t>1. IR Receiver Circuit Documentation:</w:t>
      </w:r>
      <w:bookmarkEnd w:id="32"/>
    </w:p>
    <w:p w14:paraId="5663514C" w14:textId="42D45778" w:rsidR="0064303F" w:rsidRPr="009B7F6E" w:rsidRDefault="0064303F" w:rsidP="009B7F6E">
      <w:pPr>
        <w:pStyle w:val="ListParagraph"/>
        <w:numPr>
          <w:ilvl w:val="0"/>
          <w:numId w:val="25"/>
        </w:numPr>
        <w:jc w:val="both"/>
        <w:rPr>
          <w:b/>
          <w:bCs/>
        </w:rPr>
      </w:pPr>
      <w:r w:rsidRPr="009B7F6E">
        <w:rPr>
          <w:b/>
          <w:bCs/>
        </w:rPr>
        <w:t>Circuit Image:</w:t>
      </w:r>
    </w:p>
    <w:p w14:paraId="543E2B42" w14:textId="77777777" w:rsidR="009B7F6E" w:rsidRDefault="0064303F" w:rsidP="009B7F6E">
      <w:pPr>
        <w:pStyle w:val="ListParagraph"/>
        <w:numPr>
          <w:ilvl w:val="1"/>
          <w:numId w:val="25"/>
        </w:numPr>
        <w:jc w:val="both"/>
      </w:pPr>
      <w:r>
        <w:t>A clear, well-lit photograph or a neatly drawn schematic of the completed IR receiver circuit.</w:t>
      </w:r>
    </w:p>
    <w:p w14:paraId="71816709" w14:textId="549E4F44" w:rsidR="005074A4" w:rsidRDefault="0064303F" w:rsidP="009B7F6E">
      <w:pPr>
        <w:pStyle w:val="ListParagraph"/>
        <w:numPr>
          <w:ilvl w:val="1"/>
          <w:numId w:val="25"/>
        </w:numPr>
        <w:jc w:val="both"/>
      </w:pPr>
      <w:r>
        <w:t xml:space="preserve">The Raspberry Pi Pico and all connections, including power, ground, and signal wires to the IR receiver, should be visible and </w:t>
      </w:r>
      <w:proofErr w:type="spellStart"/>
      <w:r>
        <w:t>labeled</w:t>
      </w:r>
      <w:proofErr w:type="spellEnd"/>
      <w:r>
        <w:t>.</w:t>
      </w:r>
    </w:p>
    <w:p w14:paraId="55EA94E5" w14:textId="77777777" w:rsidR="0064303F" w:rsidRPr="009B7F6E" w:rsidRDefault="0064303F" w:rsidP="009B7F6E">
      <w:pPr>
        <w:pStyle w:val="ListParagraph"/>
        <w:numPr>
          <w:ilvl w:val="0"/>
          <w:numId w:val="25"/>
        </w:numPr>
        <w:jc w:val="both"/>
        <w:rPr>
          <w:b/>
          <w:bCs/>
        </w:rPr>
      </w:pPr>
      <w:r w:rsidRPr="009B7F6E">
        <w:rPr>
          <w:b/>
          <w:bCs/>
        </w:rPr>
        <w:t>Circuit Description:</w:t>
      </w:r>
    </w:p>
    <w:p w14:paraId="0ED6571F" w14:textId="77777777" w:rsidR="0064303F" w:rsidRDefault="0064303F" w:rsidP="009B7F6E">
      <w:pPr>
        <w:pStyle w:val="ListParagraph"/>
        <w:numPr>
          <w:ilvl w:val="1"/>
          <w:numId w:val="25"/>
        </w:numPr>
        <w:jc w:val="both"/>
      </w:pPr>
      <w:r>
        <w:t>A brief description accompanying the image, explaining the purpose of each component within the circuit.</w:t>
      </w:r>
    </w:p>
    <w:p w14:paraId="70DEFAFB" w14:textId="77777777" w:rsidR="00B85E00" w:rsidRDefault="00B85E00" w:rsidP="0064303F"/>
    <w:p w14:paraId="4FD8F4B6" w14:textId="62FF2298" w:rsidR="0064303F" w:rsidRDefault="0064303F" w:rsidP="00B85E00">
      <w:pPr>
        <w:pStyle w:val="Heading3"/>
      </w:pPr>
      <w:bookmarkStart w:id="33" w:name="_Toc160532026"/>
      <w:r>
        <w:t>2. Data Sheet Analysis:</w:t>
      </w:r>
      <w:bookmarkEnd w:id="33"/>
    </w:p>
    <w:p w14:paraId="1B391447" w14:textId="77777777" w:rsidR="00B85E00" w:rsidRPr="00B85E00" w:rsidRDefault="00B85E00" w:rsidP="00B85E00"/>
    <w:p w14:paraId="78C3B2DC" w14:textId="77777777" w:rsidR="00476D80" w:rsidRDefault="0064303F" w:rsidP="00476D80">
      <w:pPr>
        <w:pStyle w:val="ListParagraph"/>
        <w:numPr>
          <w:ilvl w:val="0"/>
          <w:numId w:val="25"/>
        </w:numPr>
        <w:jc w:val="both"/>
        <w:rPr>
          <w:b/>
          <w:bCs/>
        </w:rPr>
      </w:pPr>
      <w:r w:rsidRPr="00476D80">
        <w:rPr>
          <w:b/>
          <w:bCs/>
        </w:rPr>
        <w:t>Forward Voltage and Current:</w:t>
      </w:r>
    </w:p>
    <w:p w14:paraId="4CD05FD8" w14:textId="77777777" w:rsidR="00476D80" w:rsidRPr="00476D80" w:rsidRDefault="0064303F" w:rsidP="00476D80">
      <w:pPr>
        <w:pStyle w:val="ListParagraph"/>
        <w:numPr>
          <w:ilvl w:val="1"/>
          <w:numId w:val="25"/>
        </w:numPr>
        <w:jc w:val="both"/>
      </w:pPr>
      <w:r w:rsidRPr="00476D80">
        <w:t>A written summary or a table extracted from the IR receiver's datasheet detailing the forward voltage (</w:t>
      </w:r>
      <w:proofErr w:type="spellStart"/>
      <w:r w:rsidRPr="00476D80">
        <w:t>Vf</w:t>
      </w:r>
      <w:proofErr w:type="spellEnd"/>
      <w:r w:rsidRPr="00476D80">
        <w:t>) and the typical forward current (If) specifications.</w:t>
      </w:r>
    </w:p>
    <w:p w14:paraId="4F7CB8ED" w14:textId="7979B2E1" w:rsidR="0064303F" w:rsidRPr="00476D80" w:rsidRDefault="0064303F" w:rsidP="00476D80">
      <w:pPr>
        <w:pStyle w:val="ListParagraph"/>
        <w:numPr>
          <w:ilvl w:val="1"/>
          <w:numId w:val="25"/>
        </w:numPr>
        <w:jc w:val="both"/>
      </w:pPr>
      <w:r w:rsidRPr="00476D80">
        <w:t>An explanation of how these values relate to the functionality of the IR receiver in the context of the lab.</w:t>
      </w:r>
    </w:p>
    <w:p w14:paraId="4A30F7A7" w14:textId="77777777" w:rsidR="009B7F6E" w:rsidRDefault="009B7F6E" w:rsidP="0064303F"/>
    <w:p w14:paraId="7ECF46CB" w14:textId="77777777" w:rsidR="0064303F" w:rsidRDefault="0064303F" w:rsidP="009B7F6E">
      <w:pPr>
        <w:pStyle w:val="Heading3"/>
      </w:pPr>
      <w:bookmarkStart w:id="34" w:name="_Toc160532027"/>
      <w:r>
        <w:t>3. Circuit Measurement Documentation:</w:t>
      </w:r>
      <w:bookmarkEnd w:id="34"/>
    </w:p>
    <w:p w14:paraId="0C47185B" w14:textId="77777777" w:rsidR="00476D80" w:rsidRDefault="0064303F" w:rsidP="00476D80">
      <w:pPr>
        <w:pStyle w:val="ListParagraph"/>
        <w:numPr>
          <w:ilvl w:val="0"/>
          <w:numId w:val="25"/>
        </w:numPr>
        <w:jc w:val="both"/>
        <w:rPr>
          <w:b/>
          <w:bCs/>
        </w:rPr>
      </w:pPr>
      <w:r w:rsidRPr="00476D80">
        <w:rPr>
          <w:b/>
          <w:bCs/>
        </w:rPr>
        <w:t>Multimeter Readings:</w:t>
      </w:r>
    </w:p>
    <w:p w14:paraId="2FE42B56" w14:textId="77777777" w:rsidR="00476D80" w:rsidRPr="00AC326A" w:rsidRDefault="0064303F" w:rsidP="00476D80">
      <w:pPr>
        <w:pStyle w:val="ListParagraph"/>
        <w:numPr>
          <w:ilvl w:val="1"/>
          <w:numId w:val="25"/>
        </w:numPr>
        <w:jc w:val="both"/>
      </w:pPr>
      <w:r w:rsidRPr="00AC326A">
        <w:t>Document the measured forward voltage across the IR receiver when exposed to an IR signal.</w:t>
      </w:r>
    </w:p>
    <w:p w14:paraId="05E0AFE9" w14:textId="6E6E577B" w:rsidR="009B7F6E" w:rsidRPr="00AC326A" w:rsidRDefault="0064303F" w:rsidP="00476D80">
      <w:pPr>
        <w:pStyle w:val="ListParagraph"/>
        <w:numPr>
          <w:ilvl w:val="1"/>
          <w:numId w:val="25"/>
        </w:numPr>
        <w:jc w:val="both"/>
      </w:pPr>
      <w:r w:rsidRPr="00AC326A">
        <w:t>Record the current flowing through the IR receiver circuit when activated.</w:t>
      </w:r>
    </w:p>
    <w:p w14:paraId="7DD97B6B" w14:textId="5C56B814" w:rsidR="0064303F" w:rsidRPr="00476D80" w:rsidRDefault="0064303F" w:rsidP="00476D80">
      <w:pPr>
        <w:pStyle w:val="ListParagraph"/>
        <w:numPr>
          <w:ilvl w:val="0"/>
          <w:numId w:val="25"/>
        </w:numPr>
        <w:jc w:val="both"/>
        <w:rPr>
          <w:b/>
          <w:bCs/>
        </w:rPr>
      </w:pPr>
      <w:r w:rsidRPr="00476D80">
        <w:rPr>
          <w:b/>
          <w:bCs/>
        </w:rPr>
        <w:t>Analysis:</w:t>
      </w:r>
    </w:p>
    <w:p w14:paraId="1B60AC3D" w14:textId="77777777" w:rsidR="0064303F" w:rsidRPr="00AC326A" w:rsidRDefault="0064303F" w:rsidP="00AC326A">
      <w:pPr>
        <w:pStyle w:val="ListParagraph"/>
        <w:numPr>
          <w:ilvl w:val="1"/>
          <w:numId w:val="25"/>
        </w:numPr>
        <w:jc w:val="both"/>
      </w:pPr>
      <w:r w:rsidRPr="00AC326A">
        <w:t>Compare the measured values against the datasheet specifications.</w:t>
      </w:r>
    </w:p>
    <w:p w14:paraId="66BC5715" w14:textId="77777777" w:rsidR="0064303F" w:rsidRPr="00AC326A" w:rsidRDefault="0064303F" w:rsidP="00AC326A">
      <w:pPr>
        <w:pStyle w:val="ListParagraph"/>
        <w:numPr>
          <w:ilvl w:val="1"/>
          <w:numId w:val="25"/>
        </w:numPr>
        <w:jc w:val="both"/>
      </w:pPr>
      <w:r w:rsidRPr="00AC326A">
        <w:t>Discuss any discrepancies and their possible causes or implications on the circuit's performance.</w:t>
      </w:r>
    </w:p>
    <w:p w14:paraId="50F7BF6F" w14:textId="77777777" w:rsidR="009B7F6E" w:rsidRDefault="009B7F6E" w:rsidP="0064303F"/>
    <w:p w14:paraId="62659FF0" w14:textId="47959812" w:rsidR="0064303F" w:rsidRDefault="0064303F" w:rsidP="009B7F6E">
      <w:pPr>
        <w:pStyle w:val="Heading3"/>
      </w:pPr>
      <w:bookmarkStart w:id="35" w:name="_Toc160532028"/>
      <w:r>
        <w:t>4. Script Execution and Output:</w:t>
      </w:r>
      <w:bookmarkEnd w:id="35"/>
    </w:p>
    <w:p w14:paraId="47636B7F" w14:textId="77777777" w:rsidR="009B7F6E" w:rsidRDefault="009B7F6E" w:rsidP="0064303F"/>
    <w:p w14:paraId="24419F1D" w14:textId="1C8969B5" w:rsidR="0064303F" w:rsidRPr="00E25B69" w:rsidRDefault="0064303F" w:rsidP="00E25B69">
      <w:pPr>
        <w:pStyle w:val="ListParagraph"/>
        <w:numPr>
          <w:ilvl w:val="0"/>
          <w:numId w:val="25"/>
        </w:numPr>
        <w:jc w:val="both"/>
        <w:rPr>
          <w:b/>
          <w:bCs/>
        </w:rPr>
      </w:pPr>
      <w:r w:rsidRPr="00E25B69">
        <w:rPr>
          <w:b/>
          <w:bCs/>
        </w:rPr>
        <w:t>Script Code:</w:t>
      </w:r>
    </w:p>
    <w:p w14:paraId="0481DEE6" w14:textId="77777777" w:rsidR="0064303F" w:rsidRPr="00E25B69" w:rsidRDefault="0064303F" w:rsidP="00E25B69">
      <w:pPr>
        <w:pStyle w:val="ListParagraph"/>
        <w:numPr>
          <w:ilvl w:val="1"/>
          <w:numId w:val="25"/>
        </w:numPr>
        <w:jc w:val="both"/>
      </w:pPr>
      <w:r w:rsidRPr="00E25B69">
        <w:t>A copy of the final MicroPython script used for IR signal reception.</w:t>
      </w:r>
    </w:p>
    <w:p w14:paraId="508BE9DC" w14:textId="08FE28DA" w:rsidR="009B7F6E" w:rsidRPr="00E25B69" w:rsidRDefault="0064303F" w:rsidP="00E25B69">
      <w:pPr>
        <w:pStyle w:val="ListParagraph"/>
        <w:numPr>
          <w:ilvl w:val="1"/>
          <w:numId w:val="25"/>
        </w:numPr>
        <w:jc w:val="both"/>
      </w:pPr>
      <w:r w:rsidRPr="00E25B69">
        <w:t>Commented code explaining the function of critical lines or blocks of code.</w:t>
      </w:r>
    </w:p>
    <w:p w14:paraId="551C09A5" w14:textId="619564E6" w:rsidR="0064303F" w:rsidRPr="00E25B69" w:rsidRDefault="0064303F" w:rsidP="00E25B69">
      <w:pPr>
        <w:pStyle w:val="ListParagraph"/>
        <w:numPr>
          <w:ilvl w:val="0"/>
          <w:numId w:val="25"/>
        </w:numPr>
        <w:jc w:val="both"/>
        <w:rPr>
          <w:b/>
          <w:bCs/>
        </w:rPr>
      </w:pPr>
      <w:r w:rsidRPr="00E25B69">
        <w:rPr>
          <w:b/>
          <w:bCs/>
        </w:rPr>
        <w:t>Terminal Output:</w:t>
      </w:r>
    </w:p>
    <w:p w14:paraId="2FAADF60" w14:textId="77777777" w:rsidR="0064303F" w:rsidRPr="00E25B69" w:rsidRDefault="0064303F" w:rsidP="00E25B69">
      <w:pPr>
        <w:pStyle w:val="ListParagraph"/>
        <w:numPr>
          <w:ilvl w:val="1"/>
          <w:numId w:val="25"/>
        </w:numPr>
        <w:jc w:val="both"/>
      </w:pPr>
      <w:r w:rsidRPr="00E25B69">
        <w:t>Screenshots or copied text from the Visual Studio Code terminal displaying the output of the script when IR signals are received.</w:t>
      </w:r>
    </w:p>
    <w:p w14:paraId="21AA3B14" w14:textId="77777777" w:rsidR="009B7F6E" w:rsidRDefault="009B7F6E" w:rsidP="0064303F"/>
    <w:p w14:paraId="7270D048" w14:textId="5FCEF56D" w:rsidR="0064303F" w:rsidRDefault="0064303F" w:rsidP="009B7F6E">
      <w:pPr>
        <w:pStyle w:val="Heading3"/>
      </w:pPr>
      <w:bookmarkStart w:id="36" w:name="_Toc160532029"/>
      <w:r>
        <w:t>5. Reflection and Troubleshooting:</w:t>
      </w:r>
      <w:bookmarkEnd w:id="36"/>
    </w:p>
    <w:p w14:paraId="6CF34959" w14:textId="77777777" w:rsidR="0064303F" w:rsidRPr="00E25B69" w:rsidRDefault="0064303F" w:rsidP="00E25B69">
      <w:pPr>
        <w:pStyle w:val="ListParagraph"/>
        <w:numPr>
          <w:ilvl w:val="0"/>
          <w:numId w:val="25"/>
        </w:numPr>
        <w:jc w:val="both"/>
        <w:rPr>
          <w:b/>
          <w:bCs/>
        </w:rPr>
      </w:pPr>
      <w:r w:rsidRPr="00E25B69">
        <w:rPr>
          <w:b/>
          <w:bCs/>
        </w:rPr>
        <w:t>Lab Reflection:</w:t>
      </w:r>
    </w:p>
    <w:p w14:paraId="5D216F30" w14:textId="5C074039" w:rsidR="009B7F6E" w:rsidRPr="00E25B69" w:rsidRDefault="0064303F" w:rsidP="00E25B69">
      <w:pPr>
        <w:pStyle w:val="ListParagraph"/>
        <w:numPr>
          <w:ilvl w:val="1"/>
          <w:numId w:val="25"/>
        </w:numPr>
        <w:jc w:val="both"/>
      </w:pPr>
      <w:r w:rsidRPr="00E25B69">
        <w:t>A brief write-up reflecting on the lab experience, what was learned, and the practical skills gained.</w:t>
      </w:r>
    </w:p>
    <w:p w14:paraId="78D08600" w14:textId="388839E2" w:rsidR="0064303F" w:rsidRPr="00E25B69" w:rsidRDefault="0064303F" w:rsidP="00E25B69">
      <w:pPr>
        <w:pStyle w:val="ListParagraph"/>
        <w:numPr>
          <w:ilvl w:val="0"/>
          <w:numId w:val="25"/>
        </w:numPr>
        <w:jc w:val="both"/>
        <w:rPr>
          <w:b/>
          <w:bCs/>
        </w:rPr>
      </w:pPr>
      <w:r w:rsidRPr="00E25B69">
        <w:rPr>
          <w:b/>
          <w:bCs/>
        </w:rPr>
        <w:t>Troubleshooting Steps:</w:t>
      </w:r>
    </w:p>
    <w:p w14:paraId="72B1A13D" w14:textId="77777777" w:rsidR="0064303F" w:rsidRPr="00E25B69" w:rsidRDefault="0064303F" w:rsidP="00E25B69">
      <w:pPr>
        <w:pStyle w:val="ListParagraph"/>
        <w:numPr>
          <w:ilvl w:val="1"/>
          <w:numId w:val="25"/>
        </w:numPr>
        <w:jc w:val="both"/>
      </w:pPr>
      <w:r w:rsidRPr="00E25B69">
        <w:t>An account of any issues encountered during the lab and how they were resolved.</w:t>
      </w:r>
    </w:p>
    <w:p w14:paraId="23838916" w14:textId="77777777" w:rsidR="0064303F" w:rsidRPr="00E25B69" w:rsidRDefault="0064303F" w:rsidP="00E25B69">
      <w:pPr>
        <w:pStyle w:val="ListParagraph"/>
        <w:numPr>
          <w:ilvl w:val="1"/>
          <w:numId w:val="25"/>
        </w:numPr>
        <w:jc w:val="both"/>
      </w:pPr>
      <w:r w:rsidRPr="00E25B69">
        <w:t>This can include hardware setup challenges, software bugs, or understanding the datasheet.</w:t>
      </w:r>
    </w:p>
    <w:p w14:paraId="1B884E3D" w14:textId="77777777" w:rsidR="009B7F6E" w:rsidRDefault="009B7F6E" w:rsidP="0064303F"/>
    <w:p w14:paraId="082EE870" w14:textId="733A3821" w:rsidR="0064303F" w:rsidRPr="00EF3FE9" w:rsidRDefault="0064303F" w:rsidP="0064303F">
      <w:pPr>
        <w:rPr>
          <w:b/>
          <w:bCs/>
        </w:rPr>
      </w:pPr>
      <w:r w:rsidRPr="00EF3FE9">
        <w:rPr>
          <w:b/>
          <w:bCs/>
        </w:rPr>
        <w:t>Submission Format:</w:t>
      </w:r>
    </w:p>
    <w:p w14:paraId="25093051" w14:textId="77777777" w:rsidR="009B7F6E" w:rsidRDefault="009B7F6E" w:rsidP="0064303F"/>
    <w:p w14:paraId="0A97C331" w14:textId="572E4490" w:rsidR="0064303F" w:rsidRPr="00221895" w:rsidRDefault="0064303F" w:rsidP="00221895">
      <w:pPr>
        <w:pStyle w:val="ListParagraph"/>
        <w:numPr>
          <w:ilvl w:val="0"/>
          <w:numId w:val="25"/>
        </w:numPr>
        <w:jc w:val="both"/>
      </w:pPr>
      <w:r w:rsidRPr="00221895">
        <w:t xml:space="preserve">Compile all deliverables into a single PDF document, clearly sectioned and </w:t>
      </w:r>
      <w:proofErr w:type="spellStart"/>
      <w:r w:rsidRPr="00221895">
        <w:t>labeled</w:t>
      </w:r>
      <w:proofErr w:type="spellEnd"/>
      <w:r w:rsidRPr="00221895">
        <w:t>.</w:t>
      </w:r>
    </w:p>
    <w:p w14:paraId="1A37CFC5" w14:textId="77777777" w:rsidR="009B7F6E" w:rsidRPr="00221895" w:rsidRDefault="0064303F" w:rsidP="00221895">
      <w:pPr>
        <w:pStyle w:val="ListParagraph"/>
        <w:numPr>
          <w:ilvl w:val="0"/>
          <w:numId w:val="25"/>
        </w:numPr>
        <w:jc w:val="both"/>
      </w:pPr>
      <w:r w:rsidRPr="00221895">
        <w:t>Ensure all images and screenshots are legible with appropriate captions or annotations.</w:t>
      </w:r>
    </w:p>
    <w:p w14:paraId="03BCEEA9" w14:textId="7AB2035C" w:rsidR="0081503A" w:rsidRPr="00221895" w:rsidRDefault="0064303F" w:rsidP="00221895">
      <w:pPr>
        <w:pStyle w:val="ListParagraph"/>
        <w:numPr>
          <w:ilvl w:val="0"/>
          <w:numId w:val="25"/>
        </w:numPr>
        <w:jc w:val="both"/>
      </w:pPr>
      <w:r w:rsidRPr="00221895">
        <w:t>Students must submit their lab report by the deadline specified by the instructor. Reports should demonstrate a clear understanding of the lab's objectives and outcomes, reflecting the student's engagement with both the practical and theoretical aspects of IR communication.</w:t>
      </w:r>
    </w:p>
    <w:p w14:paraId="7A3305D7" w14:textId="77777777" w:rsidR="00532380" w:rsidRPr="006A4BEE" w:rsidRDefault="00532380" w:rsidP="006A4BEE"/>
    <w:p w14:paraId="795D4E61" w14:textId="2F88238E" w:rsidR="004F4509" w:rsidRDefault="004F4509" w:rsidP="00CF52FC">
      <w:pPr>
        <w:pStyle w:val="Heading2"/>
        <w:numPr>
          <w:ilvl w:val="1"/>
          <w:numId w:val="35"/>
        </w:numPr>
        <w:jc w:val="both"/>
      </w:pPr>
      <w:bookmarkStart w:id="37" w:name="_Toc160532030"/>
      <w:r>
        <w:t>Additional Resources</w:t>
      </w:r>
      <w:bookmarkEnd w:id="15"/>
      <w:bookmarkEnd w:id="37"/>
    </w:p>
    <w:p w14:paraId="4CF1A8E6" w14:textId="77777777" w:rsidR="00397B7B" w:rsidRDefault="00397B7B" w:rsidP="00AC7C5E">
      <w:pPr>
        <w:jc w:val="both"/>
      </w:pPr>
      <w:r w:rsidRPr="00397B7B">
        <w:t>Adafruit 1528-157-ND IR receiver datasheet</w:t>
      </w:r>
    </w:p>
    <w:p w14:paraId="229433E4" w14:textId="096E74F0" w:rsidR="00397B7B" w:rsidRDefault="00000000" w:rsidP="00AC7C5E">
      <w:pPr>
        <w:jc w:val="both"/>
      </w:pPr>
      <w:hyperlink r:id="rId19" w:history="1">
        <w:r w:rsidR="00397B7B" w:rsidRPr="0092177A">
          <w:rPr>
            <w:rStyle w:val="Hyperlink"/>
          </w:rPr>
          <w:t>https://mm.digikey.com/Volume0/opasdata/d220001/medias/docus/5389/157_Web.pdf</w:t>
        </w:r>
      </w:hyperlink>
    </w:p>
    <w:p w14:paraId="7935FFF4" w14:textId="77777777" w:rsidR="00397B7B" w:rsidRDefault="00397B7B" w:rsidP="00AC7C5E">
      <w:pPr>
        <w:jc w:val="both"/>
      </w:pPr>
      <w:r w:rsidRPr="00397B7B">
        <w:t>NEC IR protocol specification</w:t>
      </w:r>
    </w:p>
    <w:p w14:paraId="714E1355" w14:textId="517AE506" w:rsidR="00397B7B" w:rsidRDefault="00000000" w:rsidP="00AC7C5E">
      <w:pPr>
        <w:jc w:val="both"/>
      </w:pPr>
      <w:hyperlink r:id="rId20" w:history="1">
        <w:r w:rsidR="00397B7B" w:rsidRPr="0092177A">
          <w:rPr>
            <w:rStyle w:val="Hyperlink"/>
          </w:rPr>
          <w:t>https://techdocs.altium.com/display/FPGA/NEC+Infrared+Transmission+Protocol</w:t>
        </w:r>
      </w:hyperlink>
    </w:p>
    <w:p w14:paraId="6867D245" w14:textId="0939BCBD" w:rsidR="00397B7B" w:rsidRDefault="00397B7B" w:rsidP="00AC7C5E">
      <w:pPr>
        <w:jc w:val="both"/>
      </w:pPr>
      <w:r w:rsidRPr="00397B7B">
        <w:t>NEC Infrared receiver class</w:t>
      </w:r>
      <w:r>
        <w:t xml:space="preserve"> </w:t>
      </w:r>
      <w:proofErr w:type="spellStart"/>
      <w:r>
        <w:t>Micropython</w:t>
      </w:r>
      <w:proofErr w:type="spellEnd"/>
    </w:p>
    <w:p w14:paraId="6754E364" w14:textId="6C727CD8" w:rsidR="00514532" w:rsidRDefault="00000000" w:rsidP="00AC7C5E">
      <w:pPr>
        <w:jc w:val="both"/>
        <w:rPr>
          <w:rStyle w:val="Hyperlink"/>
        </w:rPr>
      </w:pPr>
      <w:hyperlink r:id="rId21" w:history="1">
        <w:r w:rsidR="00397B7B" w:rsidRPr="0092177A">
          <w:rPr>
            <w:rStyle w:val="Hyperlink"/>
          </w:rPr>
          <w:t>https://forum.micropython.org/viewtopic.php?t=671</w:t>
        </w:r>
      </w:hyperlink>
    </w:p>
    <w:p w14:paraId="2A87F113" w14:textId="77777777" w:rsidR="003F13AC" w:rsidRDefault="003F13AC" w:rsidP="00AC7C5E">
      <w:pPr>
        <w:jc w:val="both"/>
        <w:rPr>
          <w:rStyle w:val="Hyperlink"/>
        </w:rPr>
      </w:pPr>
    </w:p>
    <w:p w14:paraId="7C1E804B" w14:textId="77777777" w:rsidR="003F13AC" w:rsidRDefault="003F13AC" w:rsidP="00AC7C5E">
      <w:pPr>
        <w:jc w:val="both"/>
        <w:rPr>
          <w:rStyle w:val="Hyperlink"/>
        </w:rPr>
      </w:pPr>
    </w:p>
    <w:p w14:paraId="055E2BAA" w14:textId="77777777" w:rsidR="003F13AC" w:rsidRDefault="003F13AC" w:rsidP="00AC7C5E">
      <w:pPr>
        <w:jc w:val="both"/>
        <w:rPr>
          <w:rStyle w:val="Hyperlink"/>
        </w:rPr>
      </w:pPr>
    </w:p>
    <w:p w14:paraId="7FC06AF0"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IRremote.h</w:t>
      </w:r>
      <w:proofErr w:type="spellEnd"/>
      <w:r>
        <w:rPr>
          <w:rFonts w:ascii="Menlo" w:hAnsi="Menlo" w:cs="Menlo"/>
          <w:color w:val="005C5F"/>
          <w:sz w:val="18"/>
          <w:szCs w:val="18"/>
        </w:rPr>
        <w:t>&gt;</w:t>
      </w:r>
    </w:p>
    <w:p w14:paraId="13D36CCE" w14:textId="77777777" w:rsidR="0051627D" w:rsidRDefault="0051627D" w:rsidP="00AC7C5E">
      <w:pPr>
        <w:shd w:val="clear" w:color="auto" w:fill="FFFFFF"/>
        <w:spacing w:line="270" w:lineRule="atLeast"/>
        <w:jc w:val="both"/>
        <w:rPr>
          <w:rFonts w:ascii="Menlo" w:hAnsi="Menlo" w:cs="Menlo"/>
          <w:color w:val="4E5B61"/>
          <w:sz w:val="18"/>
          <w:szCs w:val="18"/>
        </w:rPr>
      </w:pPr>
    </w:p>
    <w:p w14:paraId="3101D8CE"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int</w:t>
      </w:r>
      <w:r>
        <w:rPr>
          <w:rFonts w:ascii="Menlo" w:hAnsi="Menlo" w:cs="Menlo"/>
          <w:color w:val="4E5B61"/>
          <w:sz w:val="18"/>
          <w:szCs w:val="18"/>
        </w:rPr>
        <w:t xml:space="preserve"> </w:t>
      </w:r>
      <w:proofErr w:type="spellStart"/>
      <w:r>
        <w:rPr>
          <w:rFonts w:ascii="Menlo" w:hAnsi="Menlo" w:cs="Menlo"/>
          <w:color w:val="4E5B61"/>
          <w:sz w:val="18"/>
          <w:szCs w:val="18"/>
        </w:rPr>
        <w:t>irSendPin</w:t>
      </w:r>
      <w:proofErr w:type="spellEnd"/>
      <w:r>
        <w:rPr>
          <w:rFonts w:ascii="Menlo" w:hAnsi="Menlo" w:cs="Menlo"/>
          <w:color w:val="4E5B61"/>
          <w:sz w:val="18"/>
          <w:szCs w:val="18"/>
        </w:rPr>
        <w:t xml:space="preserve"> = </w:t>
      </w:r>
      <w:r>
        <w:rPr>
          <w:rFonts w:ascii="Menlo" w:hAnsi="Menlo" w:cs="Menlo"/>
          <w:color w:val="005C5F"/>
          <w:sz w:val="18"/>
          <w:szCs w:val="18"/>
        </w:rPr>
        <w:t>3</w:t>
      </w:r>
      <w:r>
        <w:rPr>
          <w:rFonts w:ascii="Menlo" w:hAnsi="Menlo" w:cs="Menlo"/>
          <w:color w:val="4E5B61"/>
          <w:sz w:val="18"/>
          <w:szCs w:val="18"/>
        </w:rPr>
        <w:t>;</w:t>
      </w:r>
      <w:r>
        <w:rPr>
          <w:rFonts w:ascii="Menlo" w:hAnsi="Menlo" w:cs="Menlo"/>
          <w:color w:val="95A5A6"/>
          <w:sz w:val="18"/>
          <w:szCs w:val="18"/>
        </w:rPr>
        <w:t xml:space="preserve">  // The digital pin connected to the transistor's base</w:t>
      </w:r>
    </w:p>
    <w:p w14:paraId="2EE712A1" w14:textId="77777777" w:rsidR="0051627D" w:rsidRDefault="0051627D" w:rsidP="00AC7C5E">
      <w:pPr>
        <w:shd w:val="clear" w:color="auto" w:fill="FFFFFF"/>
        <w:spacing w:line="270" w:lineRule="atLeast"/>
        <w:jc w:val="both"/>
        <w:rPr>
          <w:rFonts w:ascii="Menlo" w:hAnsi="Menlo" w:cs="Menlo"/>
          <w:color w:val="4E5B61"/>
          <w:sz w:val="18"/>
          <w:szCs w:val="18"/>
        </w:rPr>
      </w:pPr>
    </w:p>
    <w:p w14:paraId="71C28260" w14:textId="77777777" w:rsidR="0051627D" w:rsidRDefault="0051627D" w:rsidP="00AC7C5E">
      <w:pPr>
        <w:shd w:val="clear" w:color="auto" w:fill="FFFFFF"/>
        <w:spacing w:line="270" w:lineRule="atLeast"/>
        <w:jc w:val="both"/>
        <w:rPr>
          <w:rFonts w:ascii="Menlo" w:hAnsi="Menlo" w:cs="Menlo"/>
          <w:color w:val="4E5B61"/>
          <w:sz w:val="18"/>
          <w:szCs w:val="18"/>
        </w:rPr>
      </w:pPr>
      <w:proofErr w:type="spellStart"/>
      <w:r>
        <w:rPr>
          <w:rFonts w:ascii="Menlo" w:hAnsi="Menlo" w:cs="Menlo"/>
          <w:color w:val="4E5B61"/>
          <w:sz w:val="18"/>
          <w:szCs w:val="18"/>
        </w:rPr>
        <w:t>IRsend</w:t>
      </w:r>
      <w:proofErr w:type="spellEnd"/>
      <w:r>
        <w:rPr>
          <w:rFonts w:ascii="Menlo" w:hAnsi="Menlo" w:cs="Menlo"/>
          <w:color w:val="4E5B61"/>
          <w:sz w:val="18"/>
          <w:szCs w:val="18"/>
        </w:rPr>
        <w:t xml:space="preserve"> </w:t>
      </w:r>
      <w:proofErr w:type="spellStart"/>
      <w:r>
        <w:rPr>
          <w:rFonts w:ascii="Menlo" w:hAnsi="Menlo" w:cs="Menlo"/>
          <w:color w:val="D35400"/>
          <w:sz w:val="18"/>
          <w:szCs w:val="18"/>
        </w:rPr>
        <w:t>irsend</w:t>
      </w:r>
      <w:proofErr w:type="spellEnd"/>
      <w:r>
        <w:rPr>
          <w:rFonts w:ascii="Menlo" w:hAnsi="Menlo" w:cs="Menlo"/>
          <w:color w:val="434F54"/>
          <w:sz w:val="18"/>
          <w:szCs w:val="18"/>
        </w:rPr>
        <w:t>(</w:t>
      </w:r>
      <w:proofErr w:type="spellStart"/>
      <w:r>
        <w:rPr>
          <w:rFonts w:ascii="Menlo" w:hAnsi="Menlo" w:cs="Menlo"/>
          <w:color w:val="4E5B61"/>
          <w:sz w:val="18"/>
          <w:szCs w:val="18"/>
        </w:rPr>
        <w:t>irSendPin</w:t>
      </w:r>
      <w:proofErr w:type="spellEnd"/>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Initialize the </w:t>
      </w:r>
      <w:proofErr w:type="spellStart"/>
      <w:r>
        <w:rPr>
          <w:rFonts w:ascii="Menlo" w:hAnsi="Menlo" w:cs="Menlo"/>
          <w:color w:val="95A5A6"/>
          <w:sz w:val="18"/>
          <w:szCs w:val="18"/>
        </w:rPr>
        <w:t>IRsend</w:t>
      </w:r>
      <w:proofErr w:type="spellEnd"/>
      <w:r>
        <w:rPr>
          <w:rFonts w:ascii="Menlo" w:hAnsi="Menlo" w:cs="Menlo"/>
          <w:color w:val="95A5A6"/>
          <w:sz w:val="18"/>
          <w:szCs w:val="18"/>
        </w:rPr>
        <w:t xml:space="preserve"> object</w:t>
      </w:r>
    </w:p>
    <w:p w14:paraId="4E109F8D" w14:textId="77777777" w:rsidR="0051627D" w:rsidRDefault="0051627D" w:rsidP="00AC7C5E">
      <w:pPr>
        <w:shd w:val="clear" w:color="auto" w:fill="FFFFFF"/>
        <w:spacing w:line="270" w:lineRule="atLeast"/>
        <w:jc w:val="both"/>
        <w:rPr>
          <w:rFonts w:ascii="Menlo" w:hAnsi="Menlo" w:cs="Menlo"/>
          <w:color w:val="4E5B61"/>
          <w:sz w:val="18"/>
          <w:szCs w:val="18"/>
        </w:rPr>
      </w:pPr>
    </w:p>
    <w:p w14:paraId="6EC5B5AB"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r>
        <w:rPr>
          <w:rFonts w:ascii="Menlo" w:hAnsi="Menlo" w:cs="Menlo"/>
          <w:color w:val="D35400"/>
          <w:sz w:val="18"/>
          <w:szCs w:val="18"/>
        </w:rPr>
        <w:t>setup</w:t>
      </w:r>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14:paraId="31D74BF8"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95A5A6"/>
          <w:sz w:val="18"/>
          <w:szCs w:val="18"/>
        </w:rPr>
        <w:t xml:space="preserve">  // If your version of </w:t>
      </w:r>
      <w:proofErr w:type="spellStart"/>
      <w:r>
        <w:rPr>
          <w:rFonts w:ascii="Menlo" w:hAnsi="Menlo" w:cs="Menlo"/>
          <w:color w:val="95A5A6"/>
          <w:sz w:val="18"/>
          <w:szCs w:val="18"/>
        </w:rPr>
        <w:t>IRremote</w:t>
      </w:r>
      <w:proofErr w:type="spellEnd"/>
      <w:r>
        <w:rPr>
          <w:rFonts w:ascii="Menlo" w:hAnsi="Menlo" w:cs="Menlo"/>
          <w:color w:val="95A5A6"/>
          <w:sz w:val="18"/>
          <w:szCs w:val="18"/>
        </w:rPr>
        <w:t xml:space="preserve"> does not support specifying the pin, you might need to modify the library or use the default pin.</w:t>
      </w:r>
    </w:p>
    <w:p w14:paraId="2B8A43D5"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34F54"/>
          <w:sz w:val="18"/>
          <w:szCs w:val="18"/>
        </w:rPr>
        <w:t>}</w:t>
      </w:r>
    </w:p>
    <w:p w14:paraId="72591AF1" w14:textId="77777777" w:rsidR="0051627D" w:rsidRDefault="0051627D" w:rsidP="00AC7C5E">
      <w:pPr>
        <w:shd w:val="clear" w:color="auto" w:fill="FFFFFF"/>
        <w:spacing w:line="270" w:lineRule="atLeast"/>
        <w:jc w:val="both"/>
        <w:rPr>
          <w:rFonts w:ascii="Menlo" w:hAnsi="Menlo" w:cs="Menlo"/>
          <w:color w:val="4E5B61"/>
          <w:sz w:val="18"/>
          <w:szCs w:val="18"/>
        </w:rPr>
      </w:pPr>
    </w:p>
    <w:p w14:paraId="5F6B8436"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r>
        <w:rPr>
          <w:rFonts w:ascii="Menlo" w:hAnsi="Menlo" w:cs="Menlo"/>
          <w:color w:val="D35400"/>
          <w:sz w:val="18"/>
          <w:szCs w:val="18"/>
        </w:rPr>
        <w:t>loop</w:t>
      </w:r>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14:paraId="3ABC04C7"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irsend</w:t>
      </w:r>
      <w:r>
        <w:rPr>
          <w:rFonts w:ascii="Menlo" w:hAnsi="Menlo" w:cs="Menlo"/>
          <w:color w:val="4E5B61"/>
          <w:sz w:val="18"/>
          <w:szCs w:val="18"/>
        </w:rPr>
        <w:t>.</w:t>
      </w:r>
      <w:r>
        <w:rPr>
          <w:rFonts w:ascii="Menlo" w:hAnsi="Menlo" w:cs="Menlo"/>
          <w:color w:val="D35400"/>
          <w:sz w:val="18"/>
          <w:szCs w:val="18"/>
        </w:rPr>
        <w:t>sendNEC</w:t>
      </w:r>
      <w:proofErr w:type="spellEnd"/>
      <w:r>
        <w:rPr>
          <w:rFonts w:ascii="Menlo" w:hAnsi="Menlo" w:cs="Menlo"/>
          <w:color w:val="434F54"/>
          <w:sz w:val="18"/>
          <w:szCs w:val="18"/>
        </w:rPr>
        <w:t>(</w:t>
      </w:r>
      <w:r>
        <w:rPr>
          <w:rFonts w:ascii="Menlo" w:hAnsi="Menlo" w:cs="Menlo"/>
          <w:color w:val="4E5B61"/>
          <w:sz w:val="18"/>
          <w:szCs w:val="18"/>
        </w:rPr>
        <w:t>0x</w:t>
      </w:r>
      <w:r>
        <w:rPr>
          <w:rFonts w:ascii="Menlo" w:hAnsi="Menlo" w:cs="Menlo"/>
          <w:color w:val="005C5F"/>
          <w:sz w:val="18"/>
          <w:szCs w:val="18"/>
        </w:rPr>
        <w:t>FFA25D</w:t>
      </w:r>
      <w:r>
        <w:rPr>
          <w:rFonts w:ascii="Menlo" w:hAnsi="Menlo" w:cs="Menlo"/>
          <w:color w:val="4E5B61"/>
          <w:sz w:val="18"/>
          <w:szCs w:val="18"/>
        </w:rPr>
        <w:t xml:space="preserve">, </w:t>
      </w:r>
      <w:r>
        <w:rPr>
          <w:rFonts w:ascii="Menlo" w:hAnsi="Menlo" w:cs="Menlo"/>
          <w:color w:val="005C5F"/>
          <w:sz w:val="18"/>
          <w:szCs w:val="18"/>
        </w:rPr>
        <w:t>32</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Send the first NEC code</w:t>
      </w:r>
    </w:p>
    <w:p w14:paraId="5A10151E"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D35400"/>
          <w:sz w:val="18"/>
          <w:szCs w:val="18"/>
        </w:rPr>
        <w:t>delay</w:t>
      </w:r>
      <w:r>
        <w:rPr>
          <w:rFonts w:ascii="Menlo" w:hAnsi="Menlo" w:cs="Menlo"/>
          <w:color w:val="434F54"/>
          <w:sz w:val="18"/>
          <w:szCs w:val="18"/>
        </w:rPr>
        <w:t>(</w:t>
      </w:r>
      <w:r>
        <w:rPr>
          <w:rFonts w:ascii="Menlo" w:hAnsi="Menlo" w:cs="Menlo"/>
          <w:color w:val="005C5F"/>
          <w:sz w:val="18"/>
          <w:szCs w:val="18"/>
        </w:rPr>
        <w:t>2000</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Wait for 2 seconds before sending the next command</w:t>
      </w:r>
    </w:p>
    <w:p w14:paraId="3606FD09"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p>
    <w:p w14:paraId="452613A4"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irsend</w:t>
      </w:r>
      <w:r>
        <w:rPr>
          <w:rFonts w:ascii="Menlo" w:hAnsi="Menlo" w:cs="Menlo"/>
          <w:color w:val="4E5B61"/>
          <w:sz w:val="18"/>
          <w:szCs w:val="18"/>
        </w:rPr>
        <w:t>.</w:t>
      </w:r>
      <w:r>
        <w:rPr>
          <w:rFonts w:ascii="Menlo" w:hAnsi="Menlo" w:cs="Menlo"/>
          <w:color w:val="D35400"/>
          <w:sz w:val="18"/>
          <w:szCs w:val="18"/>
        </w:rPr>
        <w:t>sendNEC</w:t>
      </w:r>
      <w:proofErr w:type="spellEnd"/>
      <w:r>
        <w:rPr>
          <w:rFonts w:ascii="Menlo" w:hAnsi="Menlo" w:cs="Menlo"/>
          <w:color w:val="434F54"/>
          <w:sz w:val="18"/>
          <w:szCs w:val="18"/>
        </w:rPr>
        <w:t>(</w:t>
      </w:r>
      <w:r>
        <w:rPr>
          <w:rFonts w:ascii="Menlo" w:hAnsi="Menlo" w:cs="Menlo"/>
          <w:color w:val="4E5B61"/>
          <w:sz w:val="18"/>
          <w:szCs w:val="18"/>
        </w:rPr>
        <w:t>0x</w:t>
      </w:r>
      <w:r>
        <w:rPr>
          <w:rFonts w:ascii="Menlo" w:hAnsi="Menlo" w:cs="Menlo"/>
          <w:color w:val="005C5F"/>
          <w:sz w:val="18"/>
          <w:szCs w:val="18"/>
        </w:rPr>
        <w:t>FF629D</w:t>
      </w:r>
      <w:r>
        <w:rPr>
          <w:rFonts w:ascii="Menlo" w:hAnsi="Menlo" w:cs="Menlo"/>
          <w:color w:val="4E5B61"/>
          <w:sz w:val="18"/>
          <w:szCs w:val="18"/>
        </w:rPr>
        <w:t xml:space="preserve">, </w:t>
      </w:r>
      <w:r>
        <w:rPr>
          <w:rFonts w:ascii="Menlo" w:hAnsi="Menlo" w:cs="Menlo"/>
          <w:color w:val="005C5F"/>
          <w:sz w:val="18"/>
          <w:szCs w:val="18"/>
        </w:rPr>
        <w:t>32</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Send the second NEC code</w:t>
      </w:r>
    </w:p>
    <w:p w14:paraId="60CC5E75"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D35400"/>
          <w:sz w:val="18"/>
          <w:szCs w:val="18"/>
        </w:rPr>
        <w:t>delay</w:t>
      </w:r>
      <w:r>
        <w:rPr>
          <w:rFonts w:ascii="Menlo" w:hAnsi="Menlo" w:cs="Menlo"/>
          <w:color w:val="434F54"/>
          <w:sz w:val="18"/>
          <w:szCs w:val="18"/>
        </w:rPr>
        <w:t>(</w:t>
      </w:r>
      <w:r>
        <w:rPr>
          <w:rFonts w:ascii="Menlo" w:hAnsi="Menlo" w:cs="Menlo"/>
          <w:color w:val="005C5F"/>
          <w:sz w:val="18"/>
          <w:szCs w:val="18"/>
        </w:rPr>
        <w:t>3000</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Wait for 3 seconds before sending the next command</w:t>
      </w:r>
    </w:p>
    <w:p w14:paraId="1B508D37"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p>
    <w:p w14:paraId="7C46413B"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irsend</w:t>
      </w:r>
      <w:r>
        <w:rPr>
          <w:rFonts w:ascii="Menlo" w:hAnsi="Menlo" w:cs="Menlo"/>
          <w:color w:val="4E5B61"/>
          <w:sz w:val="18"/>
          <w:szCs w:val="18"/>
        </w:rPr>
        <w:t>.</w:t>
      </w:r>
      <w:r>
        <w:rPr>
          <w:rFonts w:ascii="Menlo" w:hAnsi="Menlo" w:cs="Menlo"/>
          <w:color w:val="D35400"/>
          <w:sz w:val="18"/>
          <w:szCs w:val="18"/>
        </w:rPr>
        <w:t>sendNEC</w:t>
      </w:r>
      <w:proofErr w:type="spellEnd"/>
      <w:r>
        <w:rPr>
          <w:rFonts w:ascii="Menlo" w:hAnsi="Menlo" w:cs="Menlo"/>
          <w:color w:val="434F54"/>
          <w:sz w:val="18"/>
          <w:szCs w:val="18"/>
        </w:rPr>
        <w:t>(</w:t>
      </w:r>
      <w:r>
        <w:rPr>
          <w:rFonts w:ascii="Menlo" w:hAnsi="Menlo" w:cs="Menlo"/>
          <w:color w:val="4E5B61"/>
          <w:sz w:val="18"/>
          <w:szCs w:val="18"/>
        </w:rPr>
        <w:t>0x</w:t>
      </w:r>
      <w:r>
        <w:rPr>
          <w:rFonts w:ascii="Menlo" w:hAnsi="Menlo" w:cs="Menlo"/>
          <w:color w:val="005C5F"/>
          <w:sz w:val="18"/>
          <w:szCs w:val="18"/>
        </w:rPr>
        <w:t>FFE21D</w:t>
      </w:r>
      <w:r>
        <w:rPr>
          <w:rFonts w:ascii="Menlo" w:hAnsi="Menlo" w:cs="Menlo"/>
          <w:color w:val="4E5B61"/>
          <w:sz w:val="18"/>
          <w:szCs w:val="18"/>
        </w:rPr>
        <w:t xml:space="preserve">, </w:t>
      </w:r>
      <w:r>
        <w:rPr>
          <w:rFonts w:ascii="Menlo" w:hAnsi="Menlo" w:cs="Menlo"/>
          <w:color w:val="005C5F"/>
          <w:sz w:val="18"/>
          <w:szCs w:val="18"/>
        </w:rPr>
        <w:t>32</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Send the third NEC code</w:t>
      </w:r>
    </w:p>
    <w:p w14:paraId="2E4174DD"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D35400"/>
          <w:sz w:val="18"/>
          <w:szCs w:val="18"/>
        </w:rPr>
        <w:t>delay</w:t>
      </w:r>
      <w:r>
        <w:rPr>
          <w:rFonts w:ascii="Menlo" w:hAnsi="Menlo" w:cs="Menlo"/>
          <w:color w:val="434F54"/>
          <w:sz w:val="18"/>
          <w:szCs w:val="18"/>
        </w:rPr>
        <w:t>(</w:t>
      </w:r>
      <w:r>
        <w:rPr>
          <w:rFonts w:ascii="Menlo" w:hAnsi="Menlo" w:cs="Menlo"/>
          <w:color w:val="005C5F"/>
          <w:sz w:val="18"/>
          <w:szCs w:val="18"/>
        </w:rPr>
        <w:t>4000</w:t>
      </w:r>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Wait for 4 seconds before starting the loop over again</w:t>
      </w:r>
    </w:p>
    <w:p w14:paraId="202D02A7" w14:textId="77777777" w:rsidR="0051627D" w:rsidRDefault="0051627D" w:rsidP="00AC7C5E">
      <w:pPr>
        <w:shd w:val="clear" w:color="auto" w:fill="FFFFFF"/>
        <w:spacing w:line="270" w:lineRule="atLeast"/>
        <w:jc w:val="both"/>
        <w:rPr>
          <w:rFonts w:ascii="Menlo" w:hAnsi="Menlo" w:cs="Menlo"/>
          <w:color w:val="4E5B61"/>
          <w:sz w:val="18"/>
          <w:szCs w:val="18"/>
        </w:rPr>
      </w:pPr>
      <w:r>
        <w:rPr>
          <w:rFonts w:ascii="Menlo" w:hAnsi="Menlo" w:cs="Menlo"/>
          <w:color w:val="434F54"/>
          <w:sz w:val="18"/>
          <w:szCs w:val="18"/>
        </w:rPr>
        <w:t>}</w:t>
      </w:r>
    </w:p>
    <w:p w14:paraId="79CB7544" w14:textId="77777777" w:rsidR="0051627D" w:rsidRDefault="0051627D" w:rsidP="00AC7C5E">
      <w:pPr>
        <w:shd w:val="clear" w:color="auto" w:fill="FFFFFF"/>
        <w:spacing w:line="270" w:lineRule="atLeast"/>
        <w:jc w:val="both"/>
        <w:rPr>
          <w:rFonts w:ascii="Menlo" w:hAnsi="Menlo" w:cs="Menlo"/>
          <w:color w:val="4E5B61"/>
          <w:sz w:val="18"/>
          <w:szCs w:val="18"/>
        </w:rPr>
      </w:pPr>
    </w:p>
    <w:p w14:paraId="525B0537" w14:textId="77777777" w:rsidR="003F13AC" w:rsidRPr="003F13AC" w:rsidRDefault="003F13AC" w:rsidP="00AC7C5E">
      <w:pPr>
        <w:shd w:val="clear" w:color="auto" w:fill="FFFFFF"/>
        <w:spacing w:line="270" w:lineRule="atLeast"/>
        <w:jc w:val="both"/>
        <w:rPr>
          <w:rFonts w:ascii="Menlo" w:hAnsi="Menlo" w:cs="Menlo"/>
          <w:color w:val="4E5B61"/>
          <w:sz w:val="18"/>
          <w:szCs w:val="18"/>
        </w:rPr>
      </w:pPr>
    </w:p>
    <w:p w14:paraId="752881C4" w14:textId="77777777" w:rsidR="003F13AC" w:rsidRDefault="003F13AC" w:rsidP="00AC7C5E">
      <w:pPr>
        <w:jc w:val="both"/>
      </w:pPr>
    </w:p>
    <w:p w14:paraId="75F3C9D9" w14:textId="77777777" w:rsidR="004A0FA4" w:rsidRDefault="004A0FA4" w:rsidP="00AC7C5E">
      <w:pPr>
        <w:jc w:val="both"/>
      </w:pPr>
    </w:p>
    <w:p w14:paraId="4AEF8F58" w14:textId="77777777" w:rsidR="004A0FA4" w:rsidRDefault="004A0FA4" w:rsidP="00AC7C5E">
      <w:pPr>
        <w:jc w:val="both"/>
      </w:pPr>
    </w:p>
    <w:p w14:paraId="3539BC05" w14:textId="1DDF7E64" w:rsidR="004A0FA4" w:rsidRDefault="004A0FA4" w:rsidP="00AC7C5E">
      <w:pPr>
        <w:jc w:val="both"/>
      </w:pPr>
      <w:r>
        <w:rPr>
          <w:noProof/>
        </w:rPr>
        <w:lastRenderedPageBreak/>
        <w:drawing>
          <wp:inline distT="0" distB="0" distL="0" distR="0" wp14:anchorId="22009341" wp14:editId="24492C25">
            <wp:extent cx="5943600" cy="4605020"/>
            <wp:effectExtent l="0" t="0" r="0" b="5080"/>
            <wp:docPr id="182851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16423" name="Picture 1828516423"/>
                    <pic:cNvPicPr/>
                  </pic:nvPicPr>
                  <pic:blipFill>
                    <a:blip r:embed="rId22">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14:paraId="73AD863B" w14:textId="6BF3623B" w:rsidR="00397B7B" w:rsidRPr="00315EB2" w:rsidRDefault="00E71AE3" w:rsidP="00AC7C5E">
      <w:pPr>
        <w:jc w:val="both"/>
      </w:pPr>
      <w:r>
        <w:rPr>
          <w:noProof/>
          <w14:ligatures w14:val="standardContextual"/>
        </w:rPr>
        <w:lastRenderedPageBreak/>
        <w:drawing>
          <wp:inline distT="0" distB="0" distL="0" distR="0" wp14:anchorId="730C53F6" wp14:editId="0FBDD4DA">
            <wp:extent cx="5943600" cy="3798394"/>
            <wp:effectExtent l="0" t="0" r="0" b="0"/>
            <wp:docPr id="1440049437"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49437" name="Picture 12" descr="A computer screen shot of a computer&#10;&#10;Description automatically generated"/>
                    <pic:cNvPicPr/>
                  </pic:nvPicPr>
                  <pic:blipFill rotWithShape="1">
                    <a:blip r:embed="rId23">
                      <a:extLst>
                        <a:ext uri="{28A0092B-C50C-407E-A947-70E740481C1C}">
                          <a14:useLocalDpi xmlns:a14="http://schemas.microsoft.com/office/drawing/2010/main" val="0"/>
                        </a:ext>
                      </a:extLst>
                    </a:blip>
                    <a:srcRect l="-949" t="22285" r="43580" b="12535"/>
                    <a:stretch/>
                  </pic:blipFill>
                  <pic:spPr bwMode="auto">
                    <a:xfrm>
                      <a:off x="0" y="0"/>
                      <a:ext cx="5968794" cy="3814495"/>
                    </a:xfrm>
                    <a:prstGeom prst="rect">
                      <a:avLst/>
                    </a:prstGeom>
                    <a:ln>
                      <a:noFill/>
                    </a:ln>
                    <a:extLst>
                      <a:ext uri="{53640926-AAD7-44D8-BBD7-CCE9431645EC}">
                        <a14:shadowObscured xmlns:a14="http://schemas.microsoft.com/office/drawing/2010/main"/>
                      </a:ext>
                    </a:extLst>
                  </pic:spPr>
                </pic:pic>
              </a:graphicData>
            </a:graphic>
          </wp:inline>
        </w:drawing>
      </w:r>
    </w:p>
    <w:sectPr w:rsidR="00397B7B" w:rsidRPr="00315EB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DB72E" w14:textId="77777777" w:rsidR="000C2F8A" w:rsidRDefault="000C2F8A" w:rsidP="00080E15">
      <w:r>
        <w:separator/>
      </w:r>
    </w:p>
  </w:endnote>
  <w:endnote w:type="continuationSeparator" w:id="0">
    <w:p w14:paraId="4D36CC0C" w14:textId="77777777" w:rsidR="000C2F8A" w:rsidRDefault="000C2F8A" w:rsidP="0008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91FB3" w14:textId="386F51CE" w:rsidR="00080E15" w:rsidRPr="00B666B1" w:rsidRDefault="00B666B1" w:rsidP="00B666B1">
    <w:pPr>
      <w:tabs>
        <w:tab w:val="center" w:pos="4680"/>
        <w:tab w:val="right" w:pos="9360"/>
      </w:tabs>
    </w:pPr>
    <w:r w:rsidRPr="002C488C">
      <w:t>© Arielle Blum</w:t>
    </w:r>
    <w:r w:rsidR="00B25B79">
      <w:t>,</w:t>
    </w:r>
    <w:r w:rsidR="00FB7168">
      <w:t xml:space="preserve"> Kiran Jojare</w:t>
    </w:r>
    <w:r w:rsidR="00080E15">
      <w:tab/>
    </w:r>
    <w:r w:rsidR="00080E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B34E" w14:textId="77777777" w:rsidR="000C2F8A" w:rsidRDefault="000C2F8A" w:rsidP="00080E15">
      <w:r>
        <w:separator/>
      </w:r>
    </w:p>
  </w:footnote>
  <w:footnote w:type="continuationSeparator" w:id="0">
    <w:p w14:paraId="1907570F" w14:textId="77777777" w:rsidR="000C2F8A" w:rsidRDefault="000C2F8A" w:rsidP="0008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B6C4" w14:textId="1378DE78" w:rsidR="00080E15" w:rsidRPr="004A75B0" w:rsidRDefault="004A75B0" w:rsidP="004A75B0">
    <w:pPr>
      <w:tabs>
        <w:tab w:val="center" w:pos="4320"/>
        <w:tab w:val="right" w:pos="9360"/>
      </w:tabs>
    </w:pPr>
    <w:r w:rsidRPr="00BD21F2">
      <w:t>ECEN 2440</w:t>
    </w:r>
    <w:r w:rsidRPr="00BD21F2">
      <w:tab/>
    </w:r>
    <w:r w:rsidRPr="00BD21F2">
      <w:tab/>
      <w:t xml:space="preserve">  </w:t>
    </w:r>
    <w:r>
      <w:t xml:space="preserve">  </w:t>
    </w:r>
    <w:r w:rsidRPr="00BD21F2">
      <w:t>Spring 2024</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39E"/>
    <w:multiLevelType w:val="hybridMultilevel"/>
    <w:tmpl w:val="58A8A0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2122C0"/>
    <w:multiLevelType w:val="hybridMultilevel"/>
    <w:tmpl w:val="940E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73350"/>
    <w:multiLevelType w:val="hybridMultilevel"/>
    <w:tmpl w:val="5E267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4135071"/>
    <w:multiLevelType w:val="multilevel"/>
    <w:tmpl w:val="6BB6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1F35D3"/>
    <w:multiLevelType w:val="hybridMultilevel"/>
    <w:tmpl w:val="729AEEE8"/>
    <w:lvl w:ilvl="0" w:tplc="E4C28D7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A70B6E"/>
    <w:multiLevelType w:val="hybridMultilevel"/>
    <w:tmpl w:val="1E365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83F41"/>
    <w:multiLevelType w:val="hybridMultilevel"/>
    <w:tmpl w:val="D64A7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AF3981"/>
    <w:multiLevelType w:val="hybridMultilevel"/>
    <w:tmpl w:val="B51A22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2F715A"/>
    <w:multiLevelType w:val="hybridMultilevel"/>
    <w:tmpl w:val="FF60A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53A26"/>
    <w:multiLevelType w:val="hybridMultilevel"/>
    <w:tmpl w:val="9AC85484"/>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1E84422"/>
    <w:multiLevelType w:val="hybridMultilevel"/>
    <w:tmpl w:val="286E4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8C1031"/>
    <w:multiLevelType w:val="hybridMultilevel"/>
    <w:tmpl w:val="13EC98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93CE9"/>
    <w:multiLevelType w:val="hybridMultilevel"/>
    <w:tmpl w:val="FCC48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EE1FAA"/>
    <w:multiLevelType w:val="hybridMultilevel"/>
    <w:tmpl w:val="95EE49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962BCE"/>
    <w:multiLevelType w:val="hybridMultilevel"/>
    <w:tmpl w:val="6504D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B563C5"/>
    <w:multiLevelType w:val="hybridMultilevel"/>
    <w:tmpl w:val="9ECEC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A83E87"/>
    <w:multiLevelType w:val="hybridMultilevel"/>
    <w:tmpl w:val="03F2A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B14BE"/>
    <w:multiLevelType w:val="hybridMultilevel"/>
    <w:tmpl w:val="CEF2A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4200A"/>
    <w:multiLevelType w:val="hybridMultilevel"/>
    <w:tmpl w:val="D20E1F5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6852CE"/>
    <w:multiLevelType w:val="hybridMultilevel"/>
    <w:tmpl w:val="FB56DBE2"/>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09B1B0F"/>
    <w:multiLevelType w:val="hybridMultilevel"/>
    <w:tmpl w:val="EF24D9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C232A5"/>
    <w:multiLevelType w:val="hybridMultilevel"/>
    <w:tmpl w:val="6714D30A"/>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7D304E"/>
    <w:multiLevelType w:val="hybridMultilevel"/>
    <w:tmpl w:val="FA508C3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6490472"/>
    <w:multiLevelType w:val="hybridMultilevel"/>
    <w:tmpl w:val="86B44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DB29C6"/>
    <w:multiLevelType w:val="hybridMultilevel"/>
    <w:tmpl w:val="D310B3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662802"/>
    <w:multiLevelType w:val="hybridMultilevel"/>
    <w:tmpl w:val="F9EC6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547754"/>
    <w:multiLevelType w:val="hybridMultilevel"/>
    <w:tmpl w:val="2E3E8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683C6B"/>
    <w:multiLevelType w:val="multilevel"/>
    <w:tmpl w:val="335CDAC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D463A6"/>
    <w:multiLevelType w:val="hybridMultilevel"/>
    <w:tmpl w:val="05AE33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169276A"/>
    <w:multiLevelType w:val="hybridMultilevel"/>
    <w:tmpl w:val="284414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217AD9"/>
    <w:multiLevelType w:val="hybridMultilevel"/>
    <w:tmpl w:val="503C63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567CD8"/>
    <w:multiLevelType w:val="hybridMultilevel"/>
    <w:tmpl w:val="9472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3118E3"/>
    <w:multiLevelType w:val="hybridMultilevel"/>
    <w:tmpl w:val="8D6E3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60523C"/>
    <w:multiLevelType w:val="hybridMultilevel"/>
    <w:tmpl w:val="11203A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EED2B4A"/>
    <w:multiLevelType w:val="multilevel"/>
    <w:tmpl w:val="C088AA1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23019412">
    <w:abstractNumId w:val="23"/>
  </w:num>
  <w:num w:numId="2" w16cid:durableId="1539194583">
    <w:abstractNumId w:val="4"/>
  </w:num>
  <w:num w:numId="3" w16cid:durableId="1277564352">
    <w:abstractNumId w:val="11"/>
  </w:num>
  <w:num w:numId="4" w16cid:durableId="1070344183">
    <w:abstractNumId w:val="24"/>
  </w:num>
  <w:num w:numId="5" w16cid:durableId="483739025">
    <w:abstractNumId w:val="27"/>
  </w:num>
  <w:num w:numId="6" w16cid:durableId="1078333539">
    <w:abstractNumId w:val="26"/>
  </w:num>
  <w:num w:numId="7" w16cid:durableId="1902935133">
    <w:abstractNumId w:val="17"/>
  </w:num>
  <w:num w:numId="8" w16cid:durableId="1621917065">
    <w:abstractNumId w:val="16"/>
  </w:num>
  <w:num w:numId="9" w16cid:durableId="270630039">
    <w:abstractNumId w:val="1"/>
  </w:num>
  <w:num w:numId="10" w16cid:durableId="731318743">
    <w:abstractNumId w:val="10"/>
  </w:num>
  <w:num w:numId="11" w16cid:durableId="355811802">
    <w:abstractNumId w:val="28"/>
  </w:num>
  <w:num w:numId="12" w16cid:durableId="650335158">
    <w:abstractNumId w:val="15"/>
  </w:num>
  <w:num w:numId="13" w16cid:durableId="882981226">
    <w:abstractNumId w:val="25"/>
  </w:num>
  <w:num w:numId="14" w16cid:durableId="560601720">
    <w:abstractNumId w:val="8"/>
  </w:num>
  <w:num w:numId="15" w16cid:durableId="1721712064">
    <w:abstractNumId w:val="14"/>
  </w:num>
  <w:num w:numId="16" w16cid:durableId="803550041">
    <w:abstractNumId w:val="5"/>
  </w:num>
  <w:num w:numId="17" w16cid:durableId="264962215">
    <w:abstractNumId w:val="6"/>
  </w:num>
  <w:num w:numId="18" w16cid:durableId="903301786">
    <w:abstractNumId w:val="7"/>
  </w:num>
  <w:num w:numId="19" w16cid:durableId="172183685">
    <w:abstractNumId w:val="13"/>
  </w:num>
  <w:num w:numId="20" w16cid:durableId="1467970113">
    <w:abstractNumId w:val="32"/>
  </w:num>
  <w:num w:numId="21" w16cid:durableId="610280983">
    <w:abstractNumId w:val="31"/>
  </w:num>
  <w:num w:numId="22" w16cid:durableId="1797328737">
    <w:abstractNumId w:val="3"/>
  </w:num>
  <w:num w:numId="23" w16cid:durableId="227886087">
    <w:abstractNumId w:val="33"/>
  </w:num>
  <w:num w:numId="24" w16cid:durableId="1270435915">
    <w:abstractNumId w:val="0"/>
  </w:num>
  <w:num w:numId="25" w16cid:durableId="855189288">
    <w:abstractNumId w:val="20"/>
  </w:num>
  <w:num w:numId="26" w16cid:durableId="1413702897">
    <w:abstractNumId w:val="12"/>
  </w:num>
  <w:num w:numId="27" w16cid:durableId="1494570390">
    <w:abstractNumId w:val="2"/>
  </w:num>
  <w:num w:numId="28" w16cid:durableId="1750033575">
    <w:abstractNumId w:val="9"/>
  </w:num>
  <w:num w:numId="29" w16cid:durableId="1517648493">
    <w:abstractNumId w:val="30"/>
  </w:num>
  <w:num w:numId="30" w16cid:durableId="929660601">
    <w:abstractNumId w:val="18"/>
  </w:num>
  <w:num w:numId="31" w16cid:durableId="1300646888">
    <w:abstractNumId w:val="21"/>
  </w:num>
  <w:num w:numId="32" w16cid:durableId="1803501570">
    <w:abstractNumId w:val="19"/>
  </w:num>
  <w:num w:numId="33" w16cid:durableId="458183568">
    <w:abstractNumId w:val="29"/>
  </w:num>
  <w:num w:numId="34" w16cid:durableId="1289702436">
    <w:abstractNumId w:val="22"/>
  </w:num>
  <w:num w:numId="35" w16cid:durableId="49815885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CA4"/>
    <w:rsid w:val="000058CD"/>
    <w:rsid w:val="00017478"/>
    <w:rsid w:val="00017EAF"/>
    <w:rsid w:val="000250CA"/>
    <w:rsid w:val="00034C95"/>
    <w:rsid w:val="000409E0"/>
    <w:rsid w:val="00043E6D"/>
    <w:rsid w:val="0005550B"/>
    <w:rsid w:val="00055E11"/>
    <w:rsid w:val="0006019E"/>
    <w:rsid w:val="000625A9"/>
    <w:rsid w:val="0007020C"/>
    <w:rsid w:val="00074165"/>
    <w:rsid w:val="0007554A"/>
    <w:rsid w:val="00080E15"/>
    <w:rsid w:val="0009318F"/>
    <w:rsid w:val="000950BA"/>
    <w:rsid w:val="00096A62"/>
    <w:rsid w:val="000B65AD"/>
    <w:rsid w:val="000C0F88"/>
    <w:rsid w:val="000C2F8A"/>
    <w:rsid w:val="000E200C"/>
    <w:rsid w:val="000F2C25"/>
    <w:rsid w:val="000F5F13"/>
    <w:rsid w:val="000F6D34"/>
    <w:rsid w:val="00104ED0"/>
    <w:rsid w:val="00123CC8"/>
    <w:rsid w:val="001324E8"/>
    <w:rsid w:val="00142976"/>
    <w:rsid w:val="00147BCE"/>
    <w:rsid w:val="001556E0"/>
    <w:rsid w:val="00166651"/>
    <w:rsid w:val="00167DCF"/>
    <w:rsid w:val="00180B6F"/>
    <w:rsid w:val="00183C90"/>
    <w:rsid w:val="00184AC4"/>
    <w:rsid w:val="00186C56"/>
    <w:rsid w:val="00194F14"/>
    <w:rsid w:val="00195CE7"/>
    <w:rsid w:val="001C4E83"/>
    <w:rsid w:val="001C53FB"/>
    <w:rsid w:val="001C5518"/>
    <w:rsid w:val="001E5721"/>
    <w:rsid w:val="0020095A"/>
    <w:rsid w:val="002019F2"/>
    <w:rsid w:val="00203351"/>
    <w:rsid w:val="00210EFC"/>
    <w:rsid w:val="00221895"/>
    <w:rsid w:val="0022664B"/>
    <w:rsid w:val="0023469F"/>
    <w:rsid w:val="0023659B"/>
    <w:rsid w:val="002467E2"/>
    <w:rsid w:val="00254EB8"/>
    <w:rsid w:val="00264E8E"/>
    <w:rsid w:val="002764DC"/>
    <w:rsid w:val="002860DA"/>
    <w:rsid w:val="0029301E"/>
    <w:rsid w:val="00296395"/>
    <w:rsid w:val="002C173F"/>
    <w:rsid w:val="002C3EDB"/>
    <w:rsid w:val="002C420B"/>
    <w:rsid w:val="002C50E4"/>
    <w:rsid w:val="002D4834"/>
    <w:rsid w:val="002D6775"/>
    <w:rsid w:val="002F44E2"/>
    <w:rsid w:val="00302158"/>
    <w:rsid w:val="00307835"/>
    <w:rsid w:val="00315EB2"/>
    <w:rsid w:val="00327729"/>
    <w:rsid w:val="00343F4F"/>
    <w:rsid w:val="00360CA9"/>
    <w:rsid w:val="003622EA"/>
    <w:rsid w:val="003926AD"/>
    <w:rsid w:val="00395F8F"/>
    <w:rsid w:val="00397B7B"/>
    <w:rsid w:val="003B0E70"/>
    <w:rsid w:val="003C0C5B"/>
    <w:rsid w:val="003D1BE6"/>
    <w:rsid w:val="003D27C7"/>
    <w:rsid w:val="003F13AC"/>
    <w:rsid w:val="003F160E"/>
    <w:rsid w:val="0040191F"/>
    <w:rsid w:val="00406498"/>
    <w:rsid w:val="00414D65"/>
    <w:rsid w:val="00417AF9"/>
    <w:rsid w:val="00427914"/>
    <w:rsid w:val="004310BC"/>
    <w:rsid w:val="00435E04"/>
    <w:rsid w:val="00437D28"/>
    <w:rsid w:val="00442668"/>
    <w:rsid w:val="0044427A"/>
    <w:rsid w:val="00445A35"/>
    <w:rsid w:val="00451C44"/>
    <w:rsid w:val="004607FF"/>
    <w:rsid w:val="00461483"/>
    <w:rsid w:val="00474A21"/>
    <w:rsid w:val="00476D80"/>
    <w:rsid w:val="00482585"/>
    <w:rsid w:val="00482EE4"/>
    <w:rsid w:val="00486D7C"/>
    <w:rsid w:val="00491291"/>
    <w:rsid w:val="004954E0"/>
    <w:rsid w:val="00496887"/>
    <w:rsid w:val="004A0A5C"/>
    <w:rsid w:val="004A0FA4"/>
    <w:rsid w:val="004A26F7"/>
    <w:rsid w:val="004A75B0"/>
    <w:rsid w:val="004B666E"/>
    <w:rsid w:val="004D48B1"/>
    <w:rsid w:val="004E03CA"/>
    <w:rsid w:val="004E2BA1"/>
    <w:rsid w:val="004E7A9B"/>
    <w:rsid w:val="004F0419"/>
    <w:rsid w:val="004F0EA7"/>
    <w:rsid w:val="004F4509"/>
    <w:rsid w:val="00506279"/>
    <w:rsid w:val="005074A4"/>
    <w:rsid w:val="0051029D"/>
    <w:rsid w:val="00511253"/>
    <w:rsid w:val="00514532"/>
    <w:rsid w:val="0051627D"/>
    <w:rsid w:val="00520AF2"/>
    <w:rsid w:val="0052177C"/>
    <w:rsid w:val="00523581"/>
    <w:rsid w:val="00532380"/>
    <w:rsid w:val="00533F35"/>
    <w:rsid w:val="005400A5"/>
    <w:rsid w:val="005432FE"/>
    <w:rsid w:val="00544FB5"/>
    <w:rsid w:val="00547AE4"/>
    <w:rsid w:val="005536FF"/>
    <w:rsid w:val="005569E9"/>
    <w:rsid w:val="00564146"/>
    <w:rsid w:val="0057574E"/>
    <w:rsid w:val="0059569B"/>
    <w:rsid w:val="005A0F0E"/>
    <w:rsid w:val="005A1EBB"/>
    <w:rsid w:val="005A6E33"/>
    <w:rsid w:val="005B58FD"/>
    <w:rsid w:val="005C4EE5"/>
    <w:rsid w:val="005E7BE0"/>
    <w:rsid w:val="0060261D"/>
    <w:rsid w:val="00614470"/>
    <w:rsid w:val="00615822"/>
    <w:rsid w:val="00624ABB"/>
    <w:rsid w:val="006413F3"/>
    <w:rsid w:val="0064303F"/>
    <w:rsid w:val="006430B5"/>
    <w:rsid w:val="006705DF"/>
    <w:rsid w:val="006734E9"/>
    <w:rsid w:val="006826A0"/>
    <w:rsid w:val="006938BF"/>
    <w:rsid w:val="00696063"/>
    <w:rsid w:val="006A4BEE"/>
    <w:rsid w:val="006A75D4"/>
    <w:rsid w:val="006B0B81"/>
    <w:rsid w:val="006B5AC7"/>
    <w:rsid w:val="006DC3E5"/>
    <w:rsid w:val="006E43B6"/>
    <w:rsid w:val="006E6D46"/>
    <w:rsid w:val="00703F7C"/>
    <w:rsid w:val="00706D21"/>
    <w:rsid w:val="0071076F"/>
    <w:rsid w:val="00717F92"/>
    <w:rsid w:val="00734146"/>
    <w:rsid w:val="00750B58"/>
    <w:rsid w:val="007525F8"/>
    <w:rsid w:val="00755345"/>
    <w:rsid w:val="007629FF"/>
    <w:rsid w:val="0076317E"/>
    <w:rsid w:val="00765B21"/>
    <w:rsid w:val="00782FFF"/>
    <w:rsid w:val="00784BAC"/>
    <w:rsid w:val="0079416B"/>
    <w:rsid w:val="0079433D"/>
    <w:rsid w:val="00794F8D"/>
    <w:rsid w:val="007A1DDF"/>
    <w:rsid w:val="007D56DB"/>
    <w:rsid w:val="007D7AC8"/>
    <w:rsid w:val="007F5287"/>
    <w:rsid w:val="008017B8"/>
    <w:rsid w:val="00805A79"/>
    <w:rsid w:val="0081503A"/>
    <w:rsid w:val="0082036B"/>
    <w:rsid w:val="00825357"/>
    <w:rsid w:val="00831E1B"/>
    <w:rsid w:val="00847B24"/>
    <w:rsid w:val="008601DD"/>
    <w:rsid w:val="008649A9"/>
    <w:rsid w:val="00871D42"/>
    <w:rsid w:val="00873D7B"/>
    <w:rsid w:val="00885100"/>
    <w:rsid w:val="00886363"/>
    <w:rsid w:val="00892AE8"/>
    <w:rsid w:val="008A63D8"/>
    <w:rsid w:val="008D16FD"/>
    <w:rsid w:val="008E67DE"/>
    <w:rsid w:val="008F5178"/>
    <w:rsid w:val="00904CA4"/>
    <w:rsid w:val="00906409"/>
    <w:rsid w:val="00907FF1"/>
    <w:rsid w:val="009171A0"/>
    <w:rsid w:val="00924034"/>
    <w:rsid w:val="0092738B"/>
    <w:rsid w:val="009426B2"/>
    <w:rsid w:val="0094462E"/>
    <w:rsid w:val="00972CA1"/>
    <w:rsid w:val="00974D24"/>
    <w:rsid w:val="0097690C"/>
    <w:rsid w:val="00976F12"/>
    <w:rsid w:val="00984351"/>
    <w:rsid w:val="0098630C"/>
    <w:rsid w:val="009A4126"/>
    <w:rsid w:val="009A6788"/>
    <w:rsid w:val="009B3F0E"/>
    <w:rsid w:val="009B7F6E"/>
    <w:rsid w:val="009C04D4"/>
    <w:rsid w:val="009C4112"/>
    <w:rsid w:val="009D3350"/>
    <w:rsid w:val="009D38B6"/>
    <w:rsid w:val="009D7697"/>
    <w:rsid w:val="009E1867"/>
    <w:rsid w:val="009F1AC7"/>
    <w:rsid w:val="009F40FE"/>
    <w:rsid w:val="00A20022"/>
    <w:rsid w:val="00A22E53"/>
    <w:rsid w:val="00A24566"/>
    <w:rsid w:val="00A32305"/>
    <w:rsid w:val="00A4620F"/>
    <w:rsid w:val="00A4762C"/>
    <w:rsid w:val="00A539A1"/>
    <w:rsid w:val="00A6161D"/>
    <w:rsid w:val="00A62DB9"/>
    <w:rsid w:val="00A631B2"/>
    <w:rsid w:val="00A71676"/>
    <w:rsid w:val="00A75809"/>
    <w:rsid w:val="00A75DFD"/>
    <w:rsid w:val="00A76620"/>
    <w:rsid w:val="00A92D5A"/>
    <w:rsid w:val="00AA6393"/>
    <w:rsid w:val="00AB7FC6"/>
    <w:rsid w:val="00AC004A"/>
    <w:rsid w:val="00AC20C0"/>
    <w:rsid w:val="00AC326A"/>
    <w:rsid w:val="00AC55F6"/>
    <w:rsid w:val="00AC7C5E"/>
    <w:rsid w:val="00AF07D3"/>
    <w:rsid w:val="00AF217F"/>
    <w:rsid w:val="00AF51EB"/>
    <w:rsid w:val="00B1005F"/>
    <w:rsid w:val="00B10267"/>
    <w:rsid w:val="00B2250C"/>
    <w:rsid w:val="00B25B79"/>
    <w:rsid w:val="00B31DD0"/>
    <w:rsid w:val="00B33251"/>
    <w:rsid w:val="00B33CE7"/>
    <w:rsid w:val="00B36CE4"/>
    <w:rsid w:val="00B61731"/>
    <w:rsid w:val="00B630AD"/>
    <w:rsid w:val="00B666B1"/>
    <w:rsid w:val="00B73D06"/>
    <w:rsid w:val="00B84EA2"/>
    <w:rsid w:val="00B85E00"/>
    <w:rsid w:val="00B97C6B"/>
    <w:rsid w:val="00BA1A17"/>
    <w:rsid w:val="00BC5A49"/>
    <w:rsid w:val="00BE0E86"/>
    <w:rsid w:val="00BE4F95"/>
    <w:rsid w:val="00BF094A"/>
    <w:rsid w:val="00BF6530"/>
    <w:rsid w:val="00C20573"/>
    <w:rsid w:val="00C20FD0"/>
    <w:rsid w:val="00C4602E"/>
    <w:rsid w:val="00C47007"/>
    <w:rsid w:val="00C51033"/>
    <w:rsid w:val="00C554B8"/>
    <w:rsid w:val="00C62DE7"/>
    <w:rsid w:val="00C71D93"/>
    <w:rsid w:val="00C735B4"/>
    <w:rsid w:val="00C74D7C"/>
    <w:rsid w:val="00C75777"/>
    <w:rsid w:val="00C75F52"/>
    <w:rsid w:val="00C773BC"/>
    <w:rsid w:val="00C90F66"/>
    <w:rsid w:val="00CA20D1"/>
    <w:rsid w:val="00CA22DE"/>
    <w:rsid w:val="00CB143A"/>
    <w:rsid w:val="00CB3D0A"/>
    <w:rsid w:val="00CC2598"/>
    <w:rsid w:val="00CC514C"/>
    <w:rsid w:val="00CD18BC"/>
    <w:rsid w:val="00CE69EE"/>
    <w:rsid w:val="00CE6E03"/>
    <w:rsid w:val="00CF37C4"/>
    <w:rsid w:val="00CF52FC"/>
    <w:rsid w:val="00CF7A28"/>
    <w:rsid w:val="00D029ED"/>
    <w:rsid w:val="00D06E0D"/>
    <w:rsid w:val="00D14C37"/>
    <w:rsid w:val="00D17DB3"/>
    <w:rsid w:val="00D22EFE"/>
    <w:rsid w:val="00D247A8"/>
    <w:rsid w:val="00D41CCF"/>
    <w:rsid w:val="00D5309D"/>
    <w:rsid w:val="00D53AC7"/>
    <w:rsid w:val="00D56761"/>
    <w:rsid w:val="00D57FD1"/>
    <w:rsid w:val="00D613CC"/>
    <w:rsid w:val="00D82FB3"/>
    <w:rsid w:val="00D92BF6"/>
    <w:rsid w:val="00DA4085"/>
    <w:rsid w:val="00DB3523"/>
    <w:rsid w:val="00DC1652"/>
    <w:rsid w:val="00DE4F79"/>
    <w:rsid w:val="00DF5A66"/>
    <w:rsid w:val="00E0176D"/>
    <w:rsid w:val="00E204DE"/>
    <w:rsid w:val="00E21E45"/>
    <w:rsid w:val="00E24D6E"/>
    <w:rsid w:val="00E25B69"/>
    <w:rsid w:val="00E33136"/>
    <w:rsid w:val="00E37412"/>
    <w:rsid w:val="00E664C3"/>
    <w:rsid w:val="00E71AE3"/>
    <w:rsid w:val="00E73AA9"/>
    <w:rsid w:val="00E82CDE"/>
    <w:rsid w:val="00E82D6D"/>
    <w:rsid w:val="00E831F6"/>
    <w:rsid w:val="00E87A87"/>
    <w:rsid w:val="00E91118"/>
    <w:rsid w:val="00E9390D"/>
    <w:rsid w:val="00EA3C65"/>
    <w:rsid w:val="00EB458F"/>
    <w:rsid w:val="00EC552F"/>
    <w:rsid w:val="00ED288E"/>
    <w:rsid w:val="00ED6E79"/>
    <w:rsid w:val="00ED73FE"/>
    <w:rsid w:val="00EE33A7"/>
    <w:rsid w:val="00EF3FE9"/>
    <w:rsid w:val="00EF4FF6"/>
    <w:rsid w:val="00EF7A12"/>
    <w:rsid w:val="00F05319"/>
    <w:rsid w:val="00F5058B"/>
    <w:rsid w:val="00F65B96"/>
    <w:rsid w:val="00F73E0E"/>
    <w:rsid w:val="00F742BE"/>
    <w:rsid w:val="00F745BB"/>
    <w:rsid w:val="00F81CAC"/>
    <w:rsid w:val="00F92D23"/>
    <w:rsid w:val="00F94695"/>
    <w:rsid w:val="00FA1A4B"/>
    <w:rsid w:val="00FB7168"/>
    <w:rsid w:val="00FC327B"/>
    <w:rsid w:val="00FD1EB1"/>
    <w:rsid w:val="00FE6D5A"/>
    <w:rsid w:val="03D90B8A"/>
    <w:rsid w:val="14C14C1D"/>
    <w:rsid w:val="16367561"/>
    <w:rsid w:val="1CF03571"/>
    <w:rsid w:val="1D78F45F"/>
    <w:rsid w:val="1F14C4C0"/>
    <w:rsid w:val="1FC21CE5"/>
    <w:rsid w:val="280FF1E4"/>
    <w:rsid w:val="32DBC460"/>
    <w:rsid w:val="36B6C63B"/>
    <w:rsid w:val="3AFB524D"/>
    <w:rsid w:val="3C9722AE"/>
    <w:rsid w:val="3E32F30F"/>
    <w:rsid w:val="416A93D1"/>
    <w:rsid w:val="4ACA3935"/>
    <w:rsid w:val="4AED9EA8"/>
    <w:rsid w:val="5215A8E6"/>
    <w:rsid w:val="58CA93B5"/>
    <w:rsid w:val="5E73BC5C"/>
    <w:rsid w:val="71BBE5BB"/>
    <w:rsid w:val="71E7EBC6"/>
    <w:rsid w:val="72C34268"/>
    <w:rsid w:val="771BBB8C"/>
    <w:rsid w:val="77B421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25DF1"/>
  <w15:chartTrackingRefBased/>
  <w15:docId w15:val="{C0900E3B-2351-4C12-A8AF-399521BD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7D"/>
    <w:pPr>
      <w:spacing w:after="0" w:line="240" w:lineRule="auto"/>
    </w:pPr>
    <w:rPr>
      <w:rFonts w:ascii="Times New Roman" w:eastAsia="Times New Roman" w:hAnsi="Times New Roman" w:cs="Times New Roman"/>
      <w:kern w:val="0"/>
      <w:sz w:val="24"/>
      <w:szCs w:val="24"/>
      <w:lang w:val="en-IN" w:eastAsia="en-GB"/>
      <w14:ligatures w14:val="none"/>
    </w:rPr>
  </w:style>
  <w:style w:type="paragraph" w:styleId="Heading1">
    <w:name w:val="heading 1"/>
    <w:basedOn w:val="Normal"/>
    <w:next w:val="Normal"/>
    <w:link w:val="Heading1Char"/>
    <w:uiPriority w:val="9"/>
    <w:qFormat/>
    <w:rsid w:val="00184A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A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4AC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505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CA4"/>
    <w:rPr>
      <w:color w:val="0563C1" w:themeColor="hyperlink"/>
      <w:u w:val="single"/>
    </w:rPr>
  </w:style>
  <w:style w:type="character" w:styleId="UnresolvedMention">
    <w:name w:val="Unresolved Mention"/>
    <w:basedOn w:val="DefaultParagraphFont"/>
    <w:uiPriority w:val="99"/>
    <w:semiHidden/>
    <w:unhideWhenUsed/>
    <w:rsid w:val="00904CA4"/>
    <w:rPr>
      <w:color w:val="605E5C"/>
      <w:shd w:val="clear" w:color="auto" w:fill="E1DFDD"/>
    </w:rPr>
  </w:style>
  <w:style w:type="paragraph" w:styleId="ListParagraph">
    <w:name w:val="List Paragraph"/>
    <w:basedOn w:val="Normal"/>
    <w:uiPriority w:val="34"/>
    <w:qFormat/>
    <w:rsid w:val="00034C95"/>
    <w:pPr>
      <w:ind w:left="720"/>
      <w:contextualSpacing/>
    </w:pPr>
  </w:style>
  <w:style w:type="character" w:styleId="CommentReference">
    <w:name w:val="annotation reference"/>
    <w:basedOn w:val="DefaultParagraphFont"/>
    <w:uiPriority w:val="99"/>
    <w:semiHidden/>
    <w:unhideWhenUsed/>
    <w:rsid w:val="00C735B4"/>
    <w:rPr>
      <w:sz w:val="16"/>
      <w:szCs w:val="16"/>
    </w:rPr>
  </w:style>
  <w:style w:type="paragraph" w:styleId="CommentText">
    <w:name w:val="annotation text"/>
    <w:basedOn w:val="Normal"/>
    <w:link w:val="CommentTextChar"/>
    <w:uiPriority w:val="99"/>
    <w:unhideWhenUsed/>
    <w:rsid w:val="00C735B4"/>
    <w:rPr>
      <w:sz w:val="20"/>
      <w:szCs w:val="20"/>
    </w:rPr>
  </w:style>
  <w:style w:type="character" w:customStyle="1" w:styleId="CommentTextChar">
    <w:name w:val="Comment Text Char"/>
    <w:basedOn w:val="DefaultParagraphFont"/>
    <w:link w:val="CommentText"/>
    <w:uiPriority w:val="99"/>
    <w:rsid w:val="00C735B4"/>
    <w:rPr>
      <w:sz w:val="20"/>
      <w:szCs w:val="20"/>
    </w:rPr>
  </w:style>
  <w:style w:type="paragraph" w:styleId="CommentSubject">
    <w:name w:val="annotation subject"/>
    <w:basedOn w:val="CommentText"/>
    <w:next w:val="CommentText"/>
    <w:link w:val="CommentSubjectChar"/>
    <w:uiPriority w:val="99"/>
    <w:semiHidden/>
    <w:unhideWhenUsed/>
    <w:rsid w:val="00C735B4"/>
    <w:rPr>
      <w:b/>
      <w:bCs/>
    </w:rPr>
  </w:style>
  <w:style w:type="character" w:customStyle="1" w:styleId="CommentSubjectChar">
    <w:name w:val="Comment Subject Char"/>
    <w:basedOn w:val="CommentTextChar"/>
    <w:link w:val="CommentSubject"/>
    <w:uiPriority w:val="99"/>
    <w:semiHidden/>
    <w:rsid w:val="00C735B4"/>
    <w:rPr>
      <w:b/>
      <w:bCs/>
      <w:sz w:val="20"/>
      <w:szCs w:val="20"/>
    </w:rPr>
  </w:style>
  <w:style w:type="character" w:customStyle="1" w:styleId="Heading1Char">
    <w:name w:val="Heading 1 Char"/>
    <w:basedOn w:val="DefaultParagraphFont"/>
    <w:link w:val="Heading1"/>
    <w:uiPriority w:val="9"/>
    <w:rsid w:val="00184A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A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4A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058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25357"/>
    <w:pPr>
      <w:outlineLvl w:val="9"/>
    </w:pPr>
  </w:style>
  <w:style w:type="paragraph" w:styleId="TOC2">
    <w:name w:val="toc 2"/>
    <w:basedOn w:val="Normal"/>
    <w:next w:val="Normal"/>
    <w:autoRedefine/>
    <w:uiPriority w:val="39"/>
    <w:unhideWhenUsed/>
    <w:rsid w:val="00825357"/>
    <w:pPr>
      <w:spacing w:after="100"/>
      <w:ind w:left="220"/>
    </w:pPr>
  </w:style>
  <w:style w:type="paragraph" w:styleId="TOC3">
    <w:name w:val="toc 3"/>
    <w:basedOn w:val="Normal"/>
    <w:next w:val="Normal"/>
    <w:autoRedefine/>
    <w:uiPriority w:val="39"/>
    <w:unhideWhenUsed/>
    <w:rsid w:val="00825357"/>
    <w:pPr>
      <w:spacing w:after="100"/>
      <w:ind w:left="440"/>
    </w:pPr>
  </w:style>
  <w:style w:type="paragraph" w:styleId="TOC1">
    <w:name w:val="toc 1"/>
    <w:basedOn w:val="Normal"/>
    <w:next w:val="Normal"/>
    <w:autoRedefine/>
    <w:uiPriority w:val="39"/>
    <w:unhideWhenUsed/>
    <w:rsid w:val="00706D21"/>
    <w:pPr>
      <w:spacing w:after="100"/>
    </w:pPr>
  </w:style>
  <w:style w:type="paragraph" w:styleId="Header">
    <w:name w:val="header"/>
    <w:basedOn w:val="Normal"/>
    <w:link w:val="HeaderChar"/>
    <w:uiPriority w:val="99"/>
    <w:unhideWhenUsed/>
    <w:rsid w:val="00080E15"/>
    <w:pPr>
      <w:tabs>
        <w:tab w:val="center" w:pos="4680"/>
        <w:tab w:val="right" w:pos="9360"/>
      </w:tabs>
    </w:pPr>
  </w:style>
  <w:style w:type="character" w:customStyle="1" w:styleId="HeaderChar">
    <w:name w:val="Header Char"/>
    <w:basedOn w:val="DefaultParagraphFont"/>
    <w:link w:val="Header"/>
    <w:uiPriority w:val="99"/>
    <w:rsid w:val="00080E15"/>
  </w:style>
  <w:style w:type="paragraph" w:styleId="Footer">
    <w:name w:val="footer"/>
    <w:basedOn w:val="Normal"/>
    <w:link w:val="FooterChar"/>
    <w:uiPriority w:val="99"/>
    <w:unhideWhenUsed/>
    <w:rsid w:val="00080E15"/>
    <w:pPr>
      <w:tabs>
        <w:tab w:val="center" w:pos="4680"/>
        <w:tab w:val="right" w:pos="9360"/>
      </w:tabs>
    </w:pPr>
  </w:style>
  <w:style w:type="character" w:customStyle="1" w:styleId="FooterChar">
    <w:name w:val="Footer Char"/>
    <w:basedOn w:val="DefaultParagraphFont"/>
    <w:link w:val="Footer"/>
    <w:uiPriority w:val="99"/>
    <w:rsid w:val="00080E15"/>
  </w:style>
  <w:style w:type="paragraph" w:styleId="Caption">
    <w:name w:val="caption"/>
    <w:basedOn w:val="Normal"/>
    <w:next w:val="Normal"/>
    <w:uiPriority w:val="35"/>
    <w:unhideWhenUsed/>
    <w:qFormat/>
    <w:rsid w:val="002C173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8892">
      <w:bodyDiv w:val="1"/>
      <w:marLeft w:val="0"/>
      <w:marRight w:val="0"/>
      <w:marTop w:val="0"/>
      <w:marBottom w:val="0"/>
      <w:divBdr>
        <w:top w:val="none" w:sz="0" w:space="0" w:color="auto"/>
        <w:left w:val="none" w:sz="0" w:space="0" w:color="auto"/>
        <w:bottom w:val="none" w:sz="0" w:space="0" w:color="auto"/>
        <w:right w:val="none" w:sz="0" w:space="0" w:color="auto"/>
      </w:divBdr>
    </w:div>
    <w:div w:id="421341951">
      <w:bodyDiv w:val="1"/>
      <w:marLeft w:val="0"/>
      <w:marRight w:val="0"/>
      <w:marTop w:val="0"/>
      <w:marBottom w:val="0"/>
      <w:divBdr>
        <w:top w:val="none" w:sz="0" w:space="0" w:color="auto"/>
        <w:left w:val="none" w:sz="0" w:space="0" w:color="auto"/>
        <w:bottom w:val="none" w:sz="0" w:space="0" w:color="auto"/>
        <w:right w:val="none" w:sz="0" w:space="0" w:color="auto"/>
      </w:divBdr>
      <w:divsChild>
        <w:div w:id="1671247770">
          <w:marLeft w:val="0"/>
          <w:marRight w:val="0"/>
          <w:marTop w:val="0"/>
          <w:marBottom w:val="0"/>
          <w:divBdr>
            <w:top w:val="none" w:sz="0" w:space="0" w:color="auto"/>
            <w:left w:val="none" w:sz="0" w:space="0" w:color="auto"/>
            <w:bottom w:val="none" w:sz="0" w:space="0" w:color="auto"/>
            <w:right w:val="none" w:sz="0" w:space="0" w:color="auto"/>
          </w:divBdr>
          <w:divsChild>
            <w:div w:id="498270969">
              <w:marLeft w:val="0"/>
              <w:marRight w:val="0"/>
              <w:marTop w:val="0"/>
              <w:marBottom w:val="0"/>
              <w:divBdr>
                <w:top w:val="none" w:sz="0" w:space="0" w:color="auto"/>
                <w:left w:val="none" w:sz="0" w:space="0" w:color="auto"/>
                <w:bottom w:val="none" w:sz="0" w:space="0" w:color="auto"/>
                <w:right w:val="none" w:sz="0" w:space="0" w:color="auto"/>
              </w:divBdr>
            </w:div>
            <w:div w:id="422914893">
              <w:marLeft w:val="0"/>
              <w:marRight w:val="0"/>
              <w:marTop w:val="0"/>
              <w:marBottom w:val="0"/>
              <w:divBdr>
                <w:top w:val="none" w:sz="0" w:space="0" w:color="auto"/>
                <w:left w:val="none" w:sz="0" w:space="0" w:color="auto"/>
                <w:bottom w:val="none" w:sz="0" w:space="0" w:color="auto"/>
                <w:right w:val="none" w:sz="0" w:space="0" w:color="auto"/>
              </w:divBdr>
            </w:div>
            <w:div w:id="946501682">
              <w:marLeft w:val="0"/>
              <w:marRight w:val="0"/>
              <w:marTop w:val="0"/>
              <w:marBottom w:val="0"/>
              <w:divBdr>
                <w:top w:val="none" w:sz="0" w:space="0" w:color="auto"/>
                <w:left w:val="none" w:sz="0" w:space="0" w:color="auto"/>
                <w:bottom w:val="none" w:sz="0" w:space="0" w:color="auto"/>
                <w:right w:val="none" w:sz="0" w:space="0" w:color="auto"/>
              </w:divBdr>
            </w:div>
            <w:div w:id="1123379795">
              <w:marLeft w:val="0"/>
              <w:marRight w:val="0"/>
              <w:marTop w:val="0"/>
              <w:marBottom w:val="0"/>
              <w:divBdr>
                <w:top w:val="none" w:sz="0" w:space="0" w:color="auto"/>
                <w:left w:val="none" w:sz="0" w:space="0" w:color="auto"/>
                <w:bottom w:val="none" w:sz="0" w:space="0" w:color="auto"/>
                <w:right w:val="none" w:sz="0" w:space="0" w:color="auto"/>
              </w:divBdr>
            </w:div>
            <w:div w:id="402065608">
              <w:marLeft w:val="0"/>
              <w:marRight w:val="0"/>
              <w:marTop w:val="0"/>
              <w:marBottom w:val="0"/>
              <w:divBdr>
                <w:top w:val="none" w:sz="0" w:space="0" w:color="auto"/>
                <w:left w:val="none" w:sz="0" w:space="0" w:color="auto"/>
                <w:bottom w:val="none" w:sz="0" w:space="0" w:color="auto"/>
                <w:right w:val="none" w:sz="0" w:space="0" w:color="auto"/>
              </w:divBdr>
            </w:div>
            <w:div w:id="1718820419">
              <w:marLeft w:val="0"/>
              <w:marRight w:val="0"/>
              <w:marTop w:val="0"/>
              <w:marBottom w:val="0"/>
              <w:divBdr>
                <w:top w:val="none" w:sz="0" w:space="0" w:color="auto"/>
                <w:left w:val="none" w:sz="0" w:space="0" w:color="auto"/>
                <w:bottom w:val="none" w:sz="0" w:space="0" w:color="auto"/>
                <w:right w:val="none" w:sz="0" w:space="0" w:color="auto"/>
              </w:divBdr>
            </w:div>
            <w:div w:id="1869022782">
              <w:marLeft w:val="0"/>
              <w:marRight w:val="0"/>
              <w:marTop w:val="0"/>
              <w:marBottom w:val="0"/>
              <w:divBdr>
                <w:top w:val="none" w:sz="0" w:space="0" w:color="auto"/>
                <w:left w:val="none" w:sz="0" w:space="0" w:color="auto"/>
                <w:bottom w:val="none" w:sz="0" w:space="0" w:color="auto"/>
                <w:right w:val="none" w:sz="0" w:space="0" w:color="auto"/>
              </w:divBdr>
            </w:div>
            <w:div w:id="109516723">
              <w:marLeft w:val="0"/>
              <w:marRight w:val="0"/>
              <w:marTop w:val="0"/>
              <w:marBottom w:val="0"/>
              <w:divBdr>
                <w:top w:val="none" w:sz="0" w:space="0" w:color="auto"/>
                <w:left w:val="none" w:sz="0" w:space="0" w:color="auto"/>
                <w:bottom w:val="none" w:sz="0" w:space="0" w:color="auto"/>
                <w:right w:val="none" w:sz="0" w:space="0" w:color="auto"/>
              </w:divBdr>
            </w:div>
            <w:div w:id="778909344">
              <w:marLeft w:val="0"/>
              <w:marRight w:val="0"/>
              <w:marTop w:val="0"/>
              <w:marBottom w:val="0"/>
              <w:divBdr>
                <w:top w:val="none" w:sz="0" w:space="0" w:color="auto"/>
                <w:left w:val="none" w:sz="0" w:space="0" w:color="auto"/>
                <w:bottom w:val="none" w:sz="0" w:space="0" w:color="auto"/>
                <w:right w:val="none" w:sz="0" w:space="0" w:color="auto"/>
              </w:divBdr>
            </w:div>
            <w:div w:id="768545411">
              <w:marLeft w:val="0"/>
              <w:marRight w:val="0"/>
              <w:marTop w:val="0"/>
              <w:marBottom w:val="0"/>
              <w:divBdr>
                <w:top w:val="none" w:sz="0" w:space="0" w:color="auto"/>
                <w:left w:val="none" w:sz="0" w:space="0" w:color="auto"/>
                <w:bottom w:val="none" w:sz="0" w:space="0" w:color="auto"/>
                <w:right w:val="none" w:sz="0" w:space="0" w:color="auto"/>
              </w:divBdr>
            </w:div>
            <w:div w:id="698551098">
              <w:marLeft w:val="0"/>
              <w:marRight w:val="0"/>
              <w:marTop w:val="0"/>
              <w:marBottom w:val="0"/>
              <w:divBdr>
                <w:top w:val="none" w:sz="0" w:space="0" w:color="auto"/>
                <w:left w:val="none" w:sz="0" w:space="0" w:color="auto"/>
                <w:bottom w:val="none" w:sz="0" w:space="0" w:color="auto"/>
                <w:right w:val="none" w:sz="0" w:space="0" w:color="auto"/>
              </w:divBdr>
            </w:div>
            <w:div w:id="1118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4677">
      <w:bodyDiv w:val="1"/>
      <w:marLeft w:val="0"/>
      <w:marRight w:val="0"/>
      <w:marTop w:val="0"/>
      <w:marBottom w:val="0"/>
      <w:divBdr>
        <w:top w:val="none" w:sz="0" w:space="0" w:color="auto"/>
        <w:left w:val="none" w:sz="0" w:space="0" w:color="auto"/>
        <w:bottom w:val="none" w:sz="0" w:space="0" w:color="auto"/>
        <w:right w:val="none" w:sz="0" w:space="0" w:color="auto"/>
      </w:divBdr>
    </w:div>
    <w:div w:id="631598102">
      <w:bodyDiv w:val="1"/>
      <w:marLeft w:val="0"/>
      <w:marRight w:val="0"/>
      <w:marTop w:val="0"/>
      <w:marBottom w:val="0"/>
      <w:divBdr>
        <w:top w:val="none" w:sz="0" w:space="0" w:color="auto"/>
        <w:left w:val="none" w:sz="0" w:space="0" w:color="auto"/>
        <w:bottom w:val="none" w:sz="0" w:space="0" w:color="auto"/>
        <w:right w:val="none" w:sz="0" w:space="0" w:color="auto"/>
      </w:divBdr>
    </w:div>
    <w:div w:id="790128354">
      <w:bodyDiv w:val="1"/>
      <w:marLeft w:val="0"/>
      <w:marRight w:val="0"/>
      <w:marTop w:val="0"/>
      <w:marBottom w:val="0"/>
      <w:divBdr>
        <w:top w:val="none" w:sz="0" w:space="0" w:color="auto"/>
        <w:left w:val="none" w:sz="0" w:space="0" w:color="auto"/>
        <w:bottom w:val="none" w:sz="0" w:space="0" w:color="auto"/>
        <w:right w:val="none" w:sz="0" w:space="0" w:color="auto"/>
      </w:divBdr>
    </w:div>
    <w:div w:id="818687941">
      <w:bodyDiv w:val="1"/>
      <w:marLeft w:val="0"/>
      <w:marRight w:val="0"/>
      <w:marTop w:val="0"/>
      <w:marBottom w:val="0"/>
      <w:divBdr>
        <w:top w:val="none" w:sz="0" w:space="0" w:color="auto"/>
        <w:left w:val="none" w:sz="0" w:space="0" w:color="auto"/>
        <w:bottom w:val="none" w:sz="0" w:space="0" w:color="auto"/>
        <w:right w:val="none" w:sz="0" w:space="0" w:color="auto"/>
      </w:divBdr>
      <w:divsChild>
        <w:div w:id="886183745">
          <w:marLeft w:val="0"/>
          <w:marRight w:val="0"/>
          <w:marTop w:val="0"/>
          <w:marBottom w:val="0"/>
          <w:divBdr>
            <w:top w:val="none" w:sz="0" w:space="0" w:color="auto"/>
            <w:left w:val="none" w:sz="0" w:space="0" w:color="auto"/>
            <w:bottom w:val="none" w:sz="0" w:space="0" w:color="auto"/>
            <w:right w:val="none" w:sz="0" w:space="0" w:color="auto"/>
          </w:divBdr>
          <w:divsChild>
            <w:div w:id="1460804044">
              <w:marLeft w:val="0"/>
              <w:marRight w:val="0"/>
              <w:marTop w:val="0"/>
              <w:marBottom w:val="0"/>
              <w:divBdr>
                <w:top w:val="none" w:sz="0" w:space="0" w:color="auto"/>
                <w:left w:val="none" w:sz="0" w:space="0" w:color="auto"/>
                <w:bottom w:val="none" w:sz="0" w:space="0" w:color="auto"/>
                <w:right w:val="none" w:sz="0" w:space="0" w:color="auto"/>
              </w:divBdr>
            </w:div>
            <w:div w:id="915168032">
              <w:marLeft w:val="0"/>
              <w:marRight w:val="0"/>
              <w:marTop w:val="0"/>
              <w:marBottom w:val="0"/>
              <w:divBdr>
                <w:top w:val="none" w:sz="0" w:space="0" w:color="auto"/>
                <w:left w:val="none" w:sz="0" w:space="0" w:color="auto"/>
                <w:bottom w:val="none" w:sz="0" w:space="0" w:color="auto"/>
                <w:right w:val="none" w:sz="0" w:space="0" w:color="auto"/>
              </w:divBdr>
            </w:div>
            <w:div w:id="2043507975">
              <w:marLeft w:val="0"/>
              <w:marRight w:val="0"/>
              <w:marTop w:val="0"/>
              <w:marBottom w:val="0"/>
              <w:divBdr>
                <w:top w:val="none" w:sz="0" w:space="0" w:color="auto"/>
                <w:left w:val="none" w:sz="0" w:space="0" w:color="auto"/>
                <w:bottom w:val="none" w:sz="0" w:space="0" w:color="auto"/>
                <w:right w:val="none" w:sz="0" w:space="0" w:color="auto"/>
              </w:divBdr>
            </w:div>
            <w:div w:id="1057168115">
              <w:marLeft w:val="0"/>
              <w:marRight w:val="0"/>
              <w:marTop w:val="0"/>
              <w:marBottom w:val="0"/>
              <w:divBdr>
                <w:top w:val="none" w:sz="0" w:space="0" w:color="auto"/>
                <w:left w:val="none" w:sz="0" w:space="0" w:color="auto"/>
                <w:bottom w:val="none" w:sz="0" w:space="0" w:color="auto"/>
                <w:right w:val="none" w:sz="0" w:space="0" w:color="auto"/>
              </w:divBdr>
            </w:div>
            <w:div w:id="1677028307">
              <w:marLeft w:val="0"/>
              <w:marRight w:val="0"/>
              <w:marTop w:val="0"/>
              <w:marBottom w:val="0"/>
              <w:divBdr>
                <w:top w:val="none" w:sz="0" w:space="0" w:color="auto"/>
                <w:left w:val="none" w:sz="0" w:space="0" w:color="auto"/>
                <w:bottom w:val="none" w:sz="0" w:space="0" w:color="auto"/>
                <w:right w:val="none" w:sz="0" w:space="0" w:color="auto"/>
              </w:divBdr>
            </w:div>
            <w:div w:id="822623945">
              <w:marLeft w:val="0"/>
              <w:marRight w:val="0"/>
              <w:marTop w:val="0"/>
              <w:marBottom w:val="0"/>
              <w:divBdr>
                <w:top w:val="none" w:sz="0" w:space="0" w:color="auto"/>
                <w:left w:val="none" w:sz="0" w:space="0" w:color="auto"/>
                <w:bottom w:val="none" w:sz="0" w:space="0" w:color="auto"/>
                <w:right w:val="none" w:sz="0" w:space="0" w:color="auto"/>
              </w:divBdr>
            </w:div>
            <w:div w:id="835337674">
              <w:marLeft w:val="0"/>
              <w:marRight w:val="0"/>
              <w:marTop w:val="0"/>
              <w:marBottom w:val="0"/>
              <w:divBdr>
                <w:top w:val="none" w:sz="0" w:space="0" w:color="auto"/>
                <w:left w:val="none" w:sz="0" w:space="0" w:color="auto"/>
                <w:bottom w:val="none" w:sz="0" w:space="0" w:color="auto"/>
                <w:right w:val="none" w:sz="0" w:space="0" w:color="auto"/>
              </w:divBdr>
            </w:div>
            <w:div w:id="2138982600">
              <w:marLeft w:val="0"/>
              <w:marRight w:val="0"/>
              <w:marTop w:val="0"/>
              <w:marBottom w:val="0"/>
              <w:divBdr>
                <w:top w:val="none" w:sz="0" w:space="0" w:color="auto"/>
                <w:left w:val="none" w:sz="0" w:space="0" w:color="auto"/>
                <w:bottom w:val="none" w:sz="0" w:space="0" w:color="auto"/>
                <w:right w:val="none" w:sz="0" w:space="0" w:color="auto"/>
              </w:divBdr>
            </w:div>
            <w:div w:id="875049722">
              <w:marLeft w:val="0"/>
              <w:marRight w:val="0"/>
              <w:marTop w:val="0"/>
              <w:marBottom w:val="0"/>
              <w:divBdr>
                <w:top w:val="none" w:sz="0" w:space="0" w:color="auto"/>
                <w:left w:val="none" w:sz="0" w:space="0" w:color="auto"/>
                <w:bottom w:val="none" w:sz="0" w:space="0" w:color="auto"/>
                <w:right w:val="none" w:sz="0" w:space="0" w:color="auto"/>
              </w:divBdr>
            </w:div>
            <w:div w:id="7210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8755">
      <w:bodyDiv w:val="1"/>
      <w:marLeft w:val="0"/>
      <w:marRight w:val="0"/>
      <w:marTop w:val="0"/>
      <w:marBottom w:val="0"/>
      <w:divBdr>
        <w:top w:val="none" w:sz="0" w:space="0" w:color="auto"/>
        <w:left w:val="none" w:sz="0" w:space="0" w:color="auto"/>
        <w:bottom w:val="none" w:sz="0" w:space="0" w:color="auto"/>
        <w:right w:val="none" w:sz="0" w:space="0" w:color="auto"/>
      </w:divBdr>
    </w:div>
    <w:div w:id="1512522905">
      <w:bodyDiv w:val="1"/>
      <w:marLeft w:val="0"/>
      <w:marRight w:val="0"/>
      <w:marTop w:val="0"/>
      <w:marBottom w:val="0"/>
      <w:divBdr>
        <w:top w:val="none" w:sz="0" w:space="0" w:color="auto"/>
        <w:left w:val="none" w:sz="0" w:space="0" w:color="auto"/>
        <w:bottom w:val="none" w:sz="0" w:space="0" w:color="auto"/>
        <w:right w:val="none" w:sz="0" w:space="0" w:color="auto"/>
      </w:divBdr>
      <w:divsChild>
        <w:div w:id="1586958690">
          <w:marLeft w:val="0"/>
          <w:marRight w:val="0"/>
          <w:marTop w:val="0"/>
          <w:marBottom w:val="0"/>
          <w:divBdr>
            <w:top w:val="none" w:sz="0" w:space="0" w:color="auto"/>
            <w:left w:val="none" w:sz="0" w:space="0" w:color="auto"/>
            <w:bottom w:val="none" w:sz="0" w:space="0" w:color="auto"/>
            <w:right w:val="none" w:sz="0" w:space="0" w:color="auto"/>
          </w:divBdr>
          <w:divsChild>
            <w:div w:id="537858252">
              <w:marLeft w:val="0"/>
              <w:marRight w:val="0"/>
              <w:marTop w:val="0"/>
              <w:marBottom w:val="0"/>
              <w:divBdr>
                <w:top w:val="none" w:sz="0" w:space="0" w:color="auto"/>
                <w:left w:val="none" w:sz="0" w:space="0" w:color="auto"/>
                <w:bottom w:val="none" w:sz="0" w:space="0" w:color="auto"/>
                <w:right w:val="none" w:sz="0" w:space="0" w:color="auto"/>
              </w:divBdr>
            </w:div>
            <w:div w:id="1933009253">
              <w:marLeft w:val="0"/>
              <w:marRight w:val="0"/>
              <w:marTop w:val="0"/>
              <w:marBottom w:val="0"/>
              <w:divBdr>
                <w:top w:val="none" w:sz="0" w:space="0" w:color="auto"/>
                <w:left w:val="none" w:sz="0" w:space="0" w:color="auto"/>
                <w:bottom w:val="none" w:sz="0" w:space="0" w:color="auto"/>
                <w:right w:val="none" w:sz="0" w:space="0" w:color="auto"/>
              </w:divBdr>
            </w:div>
            <w:div w:id="19345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9380">
      <w:bodyDiv w:val="1"/>
      <w:marLeft w:val="0"/>
      <w:marRight w:val="0"/>
      <w:marTop w:val="0"/>
      <w:marBottom w:val="0"/>
      <w:divBdr>
        <w:top w:val="none" w:sz="0" w:space="0" w:color="auto"/>
        <w:left w:val="none" w:sz="0" w:space="0" w:color="auto"/>
        <w:bottom w:val="none" w:sz="0" w:space="0" w:color="auto"/>
        <w:right w:val="none" w:sz="0" w:space="0" w:color="auto"/>
      </w:divBdr>
      <w:divsChild>
        <w:div w:id="536309466">
          <w:marLeft w:val="0"/>
          <w:marRight w:val="0"/>
          <w:marTop w:val="0"/>
          <w:marBottom w:val="0"/>
          <w:divBdr>
            <w:top w:val="none" w:sz="0" w:space="0" w:color="auto"/>
            <w:left w:val="none" w:sz="0" w:space="0" w:color="auto"/>
            <w:bottom w:val="none" w:sz="0" w:space="0" w:color="auto"/>
            <w:right w:val="none" w:sz="0" w:space="0" w:color="auto"/>
          </w:divBdr>
        </w:div>
      </w:divsChild>
    </w:div>
    <w:div w:id="1817644020">
      <w:bodyDiv w:val="1"/>
      <w:marLeft w:val="0"/>
      <w:marRight w:val="0"/>
      <w:marTop w:val="0"/>
      <w:marBottom w:val="0"/>
      <w:divBdr>
        <w:top w:val="none" w:sz="0" w:space="0" w:color="auto"/>
        <w:left w:val="none" w:sz="0" w:space="0" w:color="auto"/>
        <w:bottom w:val="none" w:sz="0" w:space="0" w:color="auto"/>
        <w:right w:val="none" w:sz="0" w:space="0" w:color="auto"/>
      </w:divBdr>
      <w:divsChild>
        <w:div w:id="965041732">
          <w:marLeft w:val="0"/>
          <w:marRight w:val="0"/>
          <w:marTop w:val="0"/>
          <w:marBottom w:val="0"/>
          <w:divBdr>
            <w:top w:val="single" w:sz="2" w:space="0" w:color="E3E3E3"/>
            <w:left w:val="single" w:sz="2" w:space="0" w:color="E3E3E3"/>
            <w:bottom w:val="single" w:sz="2" w:space="0" w:color="E3E3E3"/>
            <w:right w:val="single" w:sz="2" w:space="0" w:color="E3E3E3"/>
          </w:divBdr>
          <w:divsChild>
            <w:div w:id="1015378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3259123">
      <w:bodyDiv w:val="1"/>
      <w:marLeft w:val="0"/>
      <w:marRight w:val="0"/>
      <w:marTop w:val="0"/>
      <w:marBottom w:val="0"/>
      <w:divBdr>
        <w:top w:val="none" w:sz="0" w:space="0" w:color="auto"/>
        <w:left w:val="none" w:sz="0" w:space="0" w:color="auto"/>
        <w:bottom w:val="none" w:sz="0" w:space="0" w:color="auto"/>
        <w:right w:val="none" w:sz="0" w:space="0" w:color="auto"/>
      </w:divBdr>
      <w:divsChild>
        <w:div w:id="673343592">
          <w:marLeft w:val="0"/>
          <w:marRight w:val="0"/>
          <w:marTop w:val="0"/>
          <w:marBottom w:val="0"/>
          <w:divBdr>
            <w:top w:val="none" w:sz="0" w:space="0" w:color="auto"/>
            <w:left w:val="none" w:sz="0" w:space="0" w:color="auto"/>
            <w:bottom w:val="none" w:sz="0" w:space="0" w:color="auto"/>
            <w:right w:val="none" w:sz="0" w:space="0" w:color="auto"/>
          </w:divBdr>
          <w:divsChild>
            <w:div w:id="668824458">
              <w:marLeft w:val="0"/>
              <w:marRight w:val="0"/>
              <w:marTop w:val="0"/>
              <w:marBottom w:val="0"/>
              <w:divBdr>
                <w:top w:val="none" w:sz="0" w:space="0" w:color="auto"/>
                <w:left w:val="none" w:sz="0" w:space="0" w:color="auto"/>
                <w:bottom w:val="none" w:sz="0" w:space="0" w:color="auto"/>
                <w:right w:val="none" w:sz="0" w:space="0" w:color="auto"/>
              </w:divBdr>
            </w:div>
            <w:div w:id="331639541">
              <w:marLeft w:val="0"/>
              <w:marRight w:val="0"/>
              <w:marTop w:val="0"/>
              <w:marBottom w:val="0"/>
              <w:divBdr>
                <w:top w:val="none" w:sz="0" w:space="0" w:color="auto"/>
                <w:left w:val="none" w:sz="0" w:space="0" w:color="auto"/>
                <w:bottom w:val="none" w:sz="0" w:space="0" w:color="auto"/>
                <w:right w:val="none" w:sz="0" w:space="0" w:color="auto"/>
              </w:divBdr>
            </w:div>
            <w:div w:id="1370839920">
              <w:marLeft w:val="0"/>
              <w:marRight w:val="0"/>
              <w:marTop w:val="0"/>
              <w:marBottom w:val="0"/>
              <w:divBdr>
                <w:top w:val="none" w:sz="0" w:space="0" w:color="auto"/>
                <w:left w:val="none" w:sz="0" w:space="0" w:color="auto"/>
                <w:bottom w:val="none" w:sz="0" w:space="0" w:color="auto"/>
                <w:right w:val="none" w:sz="0" w:space="0" w:color="auto"/>
              </w:divBdr>
            </w:div>
            <w:div w:id="2078476254">
              <w:marLeft w:val="0"/>
              <w:marRight w:val="0"/>
              <w:marTop w:val="0"/>
              <w:marBottom w:val="0"/>
              <w:divBdr>
                <w:top w:val="none" w:sz="0" w:space="0" w:color="auto"/>
                <w:left w:val="none" w:sz="0" w:space="0" w:color="auto"/>
                <w:bottom w:val="none" w:sz="0" w:space="0" w:color="auto"/>
                <w:right w:val="none" w:sz="0" w:space="0" w:color="auto"/>
              </w:divBdr>
            </w:div>
            <w:div w:id="1710641223">
              <w:marLeft w:val="0"/>
              <w:marRight w:val="0"/>
              <w:marTop w:val="0"/>
              <w:marBottom w:val="0"/>
              <w:divBdr>
                <w:top w:val="none" w:sz="0" w:space="0" w:color="auto"/>
                <w:left w:val="none" w:sz="0" w:space="0" w:color="auto"/>
                <w:bottom w:val="none" w:sz="0" w:space="0" w:color="auto"/>
                <w:right w:val="none" w:sz="0" w:space="0" w:color="auto"/>
              </w:divBdr>
            </w:div>
            <w:div w:id="1481580017">
              <w:marLeft w:val="0"/>
              <w:marRight w:val="0"/>
              <w:marTop w:val="0"/>
              <w:marBottom w:val="0"/>
              <w:divBdr>
                <w:top w:val="none" w:sz="0" w:space="0" w:color="auto"/>
                <w:left w:val="none" w:sz="0" w:space="0" w:color="auto"/>
                <w:bottom w:val="none" w:sz="0" w:space="0" w:color="auto"/>
                <w:right w:val="none" w:sz="0" w:space="0" w:color="auto"/>
              </w:divBdr>
            </w:div>
            <w:div w:id="893395973">
              <w:marLeft w:val="0"/>
              <w:marRight w:val="0"/>
              <w:marTop w:val="0"/>
              <w:marBottom w:val="0"/>
              <w:divBdr>
                <w:top w:val="none" w:sz="0" w:space="0" w:color="auto"/>
                <w:left w:val="none" w:sz="0" w:space="0" w:color="auto"/>
                <w:bottom w:val="none" w:sz="0" w:space="0" w:color="auto"/>
                <w:right w:val="none" w:sz="0" w:space="0" w:color="auto"/>
              </w:divBdr>
            </w:div>
            <w:div w:id="2032564225">
              <w:marLeft w:val="0"/>
              <w:marRight w:val="0"/>
              <w:marTop w:val="0"/>
              <w:marBottom w:val="0"/>
              <w:divBdr>
                <w:top w:val="none" w:sz="0" w:space="0" w:color="auto"/>
                <w:left w:val="none" w:sz="0" w:space="0" w:color="auto"/>
                <w:bottom w:val="none" w:sz="0" w:space="0" w:color="auto"/>
                <w:right w:val="none" w:sz="0" w:space="0" w:color="auto"/>
              </w:divBdr>
            </w:div>
            <w:div w:id="1729835888">
              <w:marLeft w:val="0"/>
              <w:marRight w:val="0"/>
              <w:marTop w:val="0"/>
              <w:marBottom w:val="0"/>
              <w:divBdr>
                <w:top w:val="none" w:sz="0" w:space="0" w:color="auto"/>
                <w:left w:val="none" w:sz="0" w:space="0" w:color="auto"/>
                <w:bottom w:val="none" w:sz="0" w:space="0" w:color="auto"/>
                <w:right w:val="none" w:sz="0" w:space="0" w:color="auto"/>
              </w:divBdr>
            </w:div>
            <w:div w:id="1783568693">
              <w:marLeft w:val="0"/>
              <w:marRight w:val="0"/>
              <w:marTop w:val="0"/>
              <w:marBottom w:val="0"/>
              <w:divBdr>
                <w:top w:val="none" w:sz="0" w:space="0" w:color="auto"/>
                <w:left w:val="none" w:sz="0" w:space="0" w:color="auto"/>
                <w:bottom w:val="none" w:sz="0" w:space="0" w:color="auto"/>
                <w:right w:val="none" w:sz="0" w:space="0" w:color="auto"/>
              </w:divBdr>
            </w:div>
            <w:div w:id="180439084">
              <w:marLeft w:val="0"/>
              <w:marRight w:val="0"/>
              <w:marTop w:val="0"/>
              <w:marBottom w:val="0"/>
              <w:divBdr>
                <w:top w:val="none" w:sz="0" w:space="0" w:color="auto"/>
                <w:left w:val="none" w:sz="0" w:space="0" w:color="auto"/>
                <w:bottom w:val="none" w:sz="0" w:space="0" w:color="auto"/>
                <w:right w:val="none" w:sz="0" w:space="0" w:color="auto"/>
              </w:divBdr>
            </w:div>
            <w:div w:id="1375235677">
              <w:marLeft w:val="0"/>
              <w:marRight w:val="0"/>
              <w:marTop w:val="0"/>
              <w:marBottom w:val="0"/>
              <w:divBdr>
                <w:top w:val="none" w:sz="0" w:space="0" w:color="auto"/>
                <w:left w:val="none" w:sz="0" w:space="0" w:color="auto"/>
                <w:bottom w:val="none" w:sz="0" w:space="0" w:color="auto"/>
                <w:right w:val="none" w:sz="0" w:space="0" w:color="auto"/>
              </w:divBdr>
            </w:div>
            <w:div w:id="55014626">
              <w:marLeft w:val="0"/>
              <w:marRight w:val="0"/>
              <w:marTop w:val="0"/>
              <w:marBottom w:val="0"/>
              <w:divBdr>
                <w:top w:val="none" w:sz="0" w:space="0" w:color="auto"/>
                <w:left w:val="none" w:sz="0" w:space="0" w:color="auto"/>
                <w:bottom w:val="none" w:sz="0" w:space="0" w:color="auto"/>
                <w:right w:val="none" w:sz="0" w:space="0" w:color="auto"/>
              </w:divBdr>
            </w:div>
            <w:div w:id="710619249">
              <w:marLeft w:val="0"/>
              <w:marRight w:val="0"/>
              <w:marTop w:val="0"/>
              <w:marBottom w:val="0"/>
              <w:divBdr>
                <w:top w:val="none" w:sz="0" w:space="0" w:color="auto"/>
                <w:left w:val="none" w:sz="0" w:space="0" w:color="auto"/>
                <w:bottom w:val="none" w:sz="0" w:space="0" w:color="auto"/>
                <w:right w:val="none" w:sz="0" w:space="0" w:color="auto"/>
              </w:divBdr>
            </w:div>
            <w:div w:id="87238783">
              <w:marLeft w:val="0"/>
              <w:marRight w:val="0"/>
              <w:marTop w:val="0"/>
              <w:marBottom w:val="0"/>
              <w:divBdr>
                <w:top w:val="none" w:sz="0" w:space="0" w:color="auto"/>
                <w:left w:val="none" w:sz="0" w:space="0" w:color="auto"/>
                <w:bottom w:val="none" w:sz="0" w:space="0" w:color="auto"/>
                <w:right w:val="none" w:sz="0" w:space="0" w:color="auto"/>
              </w:divBdr>
            </w:div>
            <w:div w:id="6338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3057">
      <w:bodyDiv w:val="1"/>
      <w:marLeft w:val="0"/>
      <w:marRight w:val="0"/>
      <w:marTop w:val="0"/>
      <w:marBottom w:val="0"/>
      <w:divBdr>
        <w:top w:val="none" w:sz="0" w:space="0" w:color="auto"/>
        <w:left w:val="none" w:sz="0" w:space="0" w:color="auto"/>
        <w:bottom w:val="none" w:sz="0" w:space="0" w:color="auto"/>
        <w:right w:val="none" w:sz="0" w:space="0" w:color="auto"/>
      </w:divBdr>
    </w:div>
    <w:div w:id="21291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rhinch/micropython_ir/tree/mast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orum.micropython.org/viewtopic.php?t=67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echdocs.altium.com/display/FPGA/NEC+Infrared+Transmission+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terhinch/micropython_ir/tree/master"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hyperlink" Target="https://mm.digikey.com/Volume0/opasdata/d220001/medias/docus/5389/157_Web.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2E619-1266-430B-8FDF-C7FED38E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15</Pages>
  <Words>3002</Words>
  <Characters>17117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Arielle Blum</dc:creator>
  <cp:keywords/>
  <dc:description/>
  <cp:lastModifiedBy>kiranjojare2605@gmail.com</cp:lastModifiedBy>
  <cp:revision>326</cp:revision>
  <dcterms:created xsi:type="dcterms:W3CDTF">2024-02-12T02:44:00Z</dcterms:created>
  <dcterms:modified xsi:type="dcterms:W3CDTF">2024-03-05T18:53:00Z</dcterms:modified>
</cp:coreProperties>
</file>