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2BA" w:rsidRDefault="007862BA">
      <w:pPr>
        <w:rPr>
          <w:b/>
        </w:rPr>
      </w:pPr>
      <w:r w:rsidRPr="007862BA">
        <w:rPr>
          <w:b/>
          <w:highlight w:val="yellow"/>
        </w:rPr>
        <w:t>SPRO</w:t>
      </w:r>
    </w:p>
    <w:p w:rsidR="00DB3AE5" w:rsidRDefault="00DB3AE5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361180" cy="1889125"/>
            <wp:effectExtent l="19050" t="0" r="127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AE5" w:rsidRDefault="00DB3AE5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667760" cy="1085215"/>
            <wp:effectExtent l="19050" t="0" r="889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AE5" w:rsidRDefault="00DB3AE5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928745" cy="2220595"/>
            <wp:effectExtent l="19050" t="0" r="0" b="0"/>
            <wp:docPr id="1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AE5" w:rsidRDefault="00DB3AE5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747385" cy="914400"/>
            <wp:effectExtent l="19050" t="0" r="5715" b="0"/>
            <wp:docPr id="2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97" w:rsidRDefault="00366897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76240" cy="1557655"/>
            <wp:effectExtent l="19050" t="0" r="0" b="0"/>
            <wp:docPr id="2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97" w:rsidRPr="007862BA" w:rsidRDefault="00366897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306577" cy="1842314"/>
            <wp:effectExtent l="19050" t="0" r="8373" b="0"/>
            <wp:docPr id="23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902" cy="1841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F2" w:rsidRDefault="006F2043">
      <w:r>
        <w:rPr>
          <w:noProof/>
          <w:lang w:eastAsia="pt-BR"/>
        </w:rPr>
        <w:drawing>
          <wp:inline distT="0" distB="0" distL="0" distR="0">
            <wp:extent cx="5849188" cy="210346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439" cy="210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94D" w:rsidRDefault="0058694D">
      <w:r>
        <w:t xml:space="preserve">Ou acessar </w:t>
      </w:r>
      <w:r w:rsidR="001E406B">
        <w:t>direto pela SE</w:t>
      </w:r>
      <w:r>
        <w:t xml:space="preserve">16: </w:t>
      </w:r>
    </w:p>
    <w:p w:rsidR="0058694D" w:rsidRDefault="0058694D">
      <w:r>
        <w:rPr>
          <w:noProof/>
          <w:lang w:eastAsia="pt-BR"/>
        </w:rPr>
        <w:drawing>
          <wp:inline distT="0" distB="0" distL="0" distR="0">
            <wp:extent cx="3747770" cy="502285"/>
            <wp:effectExtent l="19050" t="0" r="5080" b="0"/>
            <wp:docPr id="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50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3F4" w:rsidRDefault="003033F4">
      <w:r>
        <w:t xml:space="preserve">Especificar o local (screen </w:t>
      </w:r>
      <w:proofErr w:type="spellStart"/>
      <w:r w:rsidR="00BA5E75">
        <w:t>a</w:t>
      </w:r>
      <w:r>
        <w:t>rea</w:t>
      </w:r>
      <w:proofErr w:type="spellEnd"/>
      <w:r>
        <w:t xml:space="preserve"> </w:t>
      </w:r>
      <w:proofErr w:type="gramStart"/>
      <w:r>
        <w:t>5</w:t>
      </w:r>
      <w:proofErr w:type="gramEnd"/>
      <w:r>
        <w:t xml:space="preserve">), e o nome da </w:t>
      </w:r>
      <w:proofErr w:type="spellStart"/>
      <w:r>
        <w:t>subscreen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que será parametrizada:</w:t>
      </w:r>
    </w:p>
    <w:p w:rsidR="00E22B95" w:rsidRDefault="00E22B95">
      <w:r>
        <w:rPr>
          <w:noProof/>
          <w:lang w:eastAsia="pt-BR"/>
        </w:rPr>
        <w:drawing>
          <wp:inline distT="0" distB="0" distL="0" distR="0">
            <wp:extent cx="3935197" cy="3537020"/>
            <wp:effectExtent l="19050" t="0" r="8153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976" cy="354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8C9" w:rsidRDefault="00E22B95" w:rsidP="00B00D33">
      <w:r>
        <w:rPr>
          <w:noProof/>
          <w:lang w:eastAsia="pt-BR"/>
        </w:rPr>
        <w:drawing>
          <wp:inline distT="0" distB="0" distL="0" distR="0">
            <wp:extent cx="2703195" cy="110490"/>
            <wp:effectExtent l="1905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BA5E75" w:rsidRDefault="00BA5E75" w:rsidP="00B00D33">
      <w:r>
        <w:lastRenderedPageBreak/>
        <w:t xml:space="preserve">Criar uma estrutura </w:t>
      </w:r>
      <w:proofErr w:type="spellStart"/>
      <w:r>
        <w:t>append</w:t>
      </w:r>
      <w:proofErr w:type="spellEnd"/>
      <w:r>
        <w:t xml:space="preserve"> na tabela QMEL para inserir os novos campos:</w:t>
      </w:r>
    </w:p>
    <w:p w:rsidR="00B00D33" w:rsidRDefault="00B00D33" w:rsidP="00B00D33">
      <w:r w:rsidRPr="007E6DFB">
        <w:rPr>
          <w:noProof/>
          <w:lang w:eastAsia="pt-BR"/>
        </w:rPr>
        <w:drawing>
          <wp:inline distT="0" distB="0" distL="0" distR="0">
            <wp:extent cx="2482215" cy="593090"/>
            <wp:effectExtent l="19050" t="0" r="0" b="0"/>
            <wp:docPr id="1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59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t-BR"/>
        </w:rPr>
        <w:drawing>
          <wp:inline distT="0" distB="0" distL="0" distR="0">
            <wp:extent cx="3195320" cy="1115060"/>
            <wp:effectExtent l="19050" t="0" r="5080" b="0"/>
            <wp:docPr id="1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7D5" w:rsidRDefault="007507D5" w:rsidP="00B00D33">
      <w:proofErr w:type="spellStart"/>
      <w:r>
        <w:t>Obs</w:t>
      </w:r>
      <w:proofErr w:type="spellEnd"/>
      <w:r>
        <w:t>: é obrigatório que os campos comecem com YY senão quando houver atualização do SAP eles são perdidos</w:t>
      </w:r>
    </w:p>
    <w:p w:rsidR="00B00D33" w:rsidRDefault="00680898" w:rsidP="00B00D33">
      <w:r>
        <w:rPr>
          <w:noProof/>
          <w:lang w:eastAsia="pt-BR"/>
        </w:rPr>
        <w:drawing>
          <wp:inline distT="0" distB="0" distL="0" distR="0">
            <wp:extent cx="5456555" cy="1949450"/>
            <wp:effectExtent l="19050" t="0" r="0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A8A" w:rsidRDefault="009C4A8A" w:rsidP="00B00D33">
      <w:r>
        <w:t>Resultado final:</w:t>
      </w:r>
    </w:p>
    <w:p w:rsidR="00B96F60" w:rsidRDefault="006A15F4" w:rsidP="00B00D33">
      <w:r>
        <w:rPr>
          <w:noProof/>
          <w:lang w:eastAsia="pt-BR"/>
        </w:rPr>
        <w:drawing>
          <wp:inline distT="0" distB="0" distL="0" distR="0">
            <wp:extent cx="6645910" cy="1811147"/>
            <wp:effectExtent l="19050" t="0" r="2540" b="0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1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A51" w:rsidRDefault="00644A51">
      <w:pPr>
        <w:rPr>
          <w:b/>
          <w:highlight w:val="yellow"/>
        </w:rPr>
      </w:pPr>
    </w:p>
    <w:p w:rsidR="00644A51" w:rsidRDefault="00644A51">
      <w:pPr>
        <w:rPr>
          <w:b/>
          <w:highlight w:val="yellow"/>
        </w:rPr>
      </w:pPr>
    </w:p>
    <w:p w:rsidR="00644A51" w:rsidRDefault="00644A51">
      <w:pPr>
        <w:rPr>
          <w:b/>
          <w:highlight w:val="yellow"/>
        </w:rPr>
      </w:pPr>
    </w:p>
    <w:p w:rsidR="006A15F4" w:rsidRDefault="006A15F4">
      <w:pPr>
        <w:rPr>
          <w:b/>
          <w:highlight w:val="yellow"/>
        </w:rPr>
      </w:pPr>
    </w:p>
    <w:p w:rsidR="006A15F4" w:rsidRDefault="006A15F4">
      <w:pPr>
        <w:rPr>
          <w:b/>
          <w:highlight w:val="yellow"/>
        </w:rPr>
      </w:pPr>
    </w:p>
    <w:p w:rsidR="006A15F4" w:rsidRDefault="006A15F4">
      <w:pPr>
        <w:rPr>
          <w:b/>
          <w:highlight w:val="yellow"/>
        </w:rPr>
      </w:pPr>
    </w:p>
    <w:p w:rsidR="00644A51" w:rsidRDefault="00644A51">
      <w:pPr>
        <w:rPr>
          <w:b/>
          <w:highlight w:val="yellow"/>
        </w:rPr>
      </w:pPr>
    </w:p>
    <w:p w:rsidR="00644A51" w:rsidRDefault="00644A51">
      <w:pPr>
        <w:rPr>
          <w:b/>
          <w:highlight w:val="yellow"/>
        </w:rPr>
      </w:pPr>
    </w:p>
    <w:p w:rsidR="00644A51" w:rsidRDefault="00644A51">
      <w:pPr>
        <w:rPr>
          <w:b/>
          <w:highlight w:val="yellow"/>
        </w:rPr>
      </w:pPr>
    </w:p>
    <w:p w:rsidR="00B00D33" w:rsidRDefault="00B00D33">
      <w:pPr>
        <w:rPr>
          <w:b/>
        </w:rPr>
      </w:pPr>
      <w:r w:rsidRPr="00B00D33">
        <w:rPr>
          <w:b/>
          <w:highlight w:val="yellow"/>
        </w:rPr>
        <w:lastRenderedPageBreak/>
        <w:t>CMOD</w:t>
      </w:r>
    </w:p>
    <w:p w:rsidR="005908B3" w:rsidRDefault="009C4A8A">
      <w:r>
        <w:rPr>
          <w:noProof/>
          <w:lang w:eastAsia="pt-BR"/>
        </w:rPr>
        <w:drawing>
          <wp:inline distT="0" distB="0" distL="0" distR="0">
            <wp:extent cx="2602230" cy="2070100"/>
            <wp:effectExtent l="19050" t="0" r="7620" b="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08B3" w:rsidRPr="005908B3">
        <w:t xml:space="preserve"> </w:t>
      </w:r>
    </w:p>
    <w:p w:rsidR="0013227B" w:rsidRDefault="0013227B">
      <w:r>
        <w:t xml:space="preserve">Inserir a ampliação QQMA0001 e depois </w:t>
      </w:r>
      <w:proofErr w:type="gramStart"/>
      <w:r>
        <w:t>ir em</w:t>
      </w:r>
      <w:proofErr w:type="gramEnd"/>
      <w:r>
        <w:t xml:space="preserve"> componentes</w:t>
      </w:r>
    </w:p>
    <w:p w:rsidR="009C4A8A" w:rsidRDefault="005908B3">
      <w:r>
        <w:rPr>
          <w:noProof/>
          <w:lang w:eastAsia="pt-BR"/>
        </w:rPr>
        <w:drawing>
          <wp:inline distT="0" distB="0" distL="0" distR="0">
            <wp:extent cx="5013960" cy="2331085"/>
            <wp:effectExtent l="19050" t="0" r="0" b="0"/>
            <wp:docPr id="2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33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27B" w:rsidRDefault="0013227B"/>
    <w:p w:rsidR="0013227B" w:rsidRDefault="0013227B"/>
    <w:p w:rsidR="0013227B" w:rsidRDefault="0013227B"/>
    <w:p w:rsidR="0013227B" w:rsidRDefault="0013227B"/>
    <w:p w:rsidR="0013227B" w:rsidRDefault="0013227B"/>
    <w:p w:rsidR="0013227B" w:rsidRDefault="0013227B"/>
    <w:p w:rsidR="0013227B" w:rsidRDefault="0013227B"/>
    <w:p w:rsidR="0013227B" w:rsidRDefault="0013227B"/>
    <w:p w:rsidR="0013227B" w:rsidRDefault="0013227B"/>
    <w:p w:rsidR="0013227B" w:rsidRDefault="0013227B"/>
    <w:p w:rsidR="0013227B" w:rsidRDefault="0013227B"/>
    <w:p w:rsidR="0013227B" w:rsidRDefault="0013227B"/>
    <w:p w:rsidR="0013227B" w:rsidRDefault="0013227B"/>
    <w:p w:rsidR="0013227B" w:rsidRDefault="0013227B"/>
    <w:p w:rsidR="009C4A8A" w:rsidRDefault="009C4A8A">
      <w:r>
        <w:lastRenderedPageBreak/>
        <w:t xml:space="preserve">Criar a screen </w:t>
      </w:r>
      <w:proofErr w:type="spellStart"/>
      <w:r>
        <w:t>exit</w:t>
      </w:r>
      <w:proofErr w:type="spellEnd"/>
      <w:r>
        <w:t xml:space="preserve"> 0100:</w:t>
      </w:r>
    </w:p>
    <w:p w:rsidR="00E22B95" w:rsidRDefault="00E22B95">
      <w:r>
        <w:rPr>
          <w:noProof/>
          <w:lang w:eastAsia="pt-BR"/>
        </w:rPr>
        <w:drawing>
          <wp:inline distT="0" distB="0" distL="0" distR="0">
            <wp:extent cx="6645910" cy="869180"/>
            <wp:effectExtent l="1905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16B" w:rsidRDefault="00C6416B" w:rsidP="00C6416B">
      <w:r>
        <w:t xml:space="preserve">A tabela QMEL tem uma visão de atualização, VIQMEL. Ela também é usada dentro das </w:t>
      </w:r>
      <w:proofErr w:type="spellStart"/>
      <w:r>
        <w:t>exits</w:t>
      </w:r>
      <w:proofErr w:type="spellEnd"/>
      <w:r>
        <w:t>, por isso é necessário informar a visão e não a tabela:</w:t>
      </w:r>
    </w:p>
    <w:p w:rsidR="00C6416B" w:rsidRDefault="00C6416B">
      <w:r w:rsidRPr="00C6416B">
        <w:rPr>
          <w:noProof/>
          <w:lang w:eastAsia="pt-BR"/>
        </w:rPr>
        <w:drawing>
          <wp:inline distT="0" distB="0" distL="0" distR="0">
            <wp:extent cx="2140585" cy="984885"/>
            <wp:effectExtent l="19050" t="0" r="0" b="0"/>
            <wp:docPr id="2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DFB" w:rsidRDefault="00C6416B">
      <w:r>
        <w:rPr>
          <w:noProof/>
          <w:lang w:eastAsia="pt-BR"/>
        </w:rPr>
        <w:drawing>
          <wp:inline distT="0" distB="0" distL="0" distR="0">
            <wp:extent cx="5687060" cy="833755"/>
            <wp:effectExtent l="19050" t="0" r="8890" b="0"/>
            <wp:docPr id="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EDF" w:rsidRDefault="00C6416B">
      <w:r>
        <w:t xml:space="preserve">Agrupar os </w:t>
      </w:r>
      <w:proofErr w:type="gramStart"/>
      <w:r>
        <w:t>Radio</w:t>
      </w:r>
      <w:proofErr w:type="gramEnd"/>
      <w:r>
        <w:t xml:space="preserve"> </w:t>
      </w:r>
      <w:proofErr w:type="spellStart"/>
      <w:r>
        <w:t>Buttons</w:t>
      </w:r>
      <w:proofErr w:type="spellEnd"/>
      <w:r>
        <w:t xml:space="preserve"> para que não seja possível selecionar os 2 ao mesmo tempo</w:t>
      </w:r>
    </w:p>
    <w:p w:rsidR="00C6416B" w:rsidRDefault="0097285A">
      <w:r>
        <w:rPr>
          <w:noProof/>
          <w:lang w:eastAsia="pt-BR"/>
        </w:rPr>
        <w:drawing>
          <wp:inline distT="0" distB="0" distL="0" distR="0">
            <wp:extent cx="3848735" cy="2461895"/>
            <wp:effectExtent l="19050" t="0" r="0" b="0"/>
            <wp:docPr id="14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46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4A51">
        <w:t xml:space="preserve"> </w:t>
      </w:r>
    </w:p>
    <w:p w:rsidR="00095058" w:rsidRDefault="00095058">
      <w:proofErr w:type="gramStart"/>
      <w:r>
        <w:t>Implementar</w:t>
      </w:r>
      <w:proofErr w:type="gramEnd"/>
      <w:r>
        <w:t xml:space="preserve"> o código nas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 abaixo:</w:t>
      </w:r>
    </w:p>
    <w:p w:rsidR="004D5D2C" w:rsidRDefault="0020771A">
      <w:r>
        <w:rPr>
          <w:noProof/>
          <w:lang w:eastAsia="pt-BR"/>
        </w:rPr>
        <w:drawing>
          <wp:inline distT="0" distB="0" distL="0" distR="0">
            <wp:extent cx="6300470" cy="743585"/>
            <wp:effectExtent l="19050" t="0" r="5080" b="0"/>
            <wp:docPr id="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D2C" w:rsidRDefault="00C451B4">
      <w:r>
        <w:rPr>
          <w:noProof/>
          <w:lang w:eastAsia="pt-BR"/>
        </w:rPr>
        <w:lastRenderedPageBreak/>
        <w:drawing>
          <wp:inline distT="0" distB="0" distL="0" distR="0">
            <wp:extent cx="6330315" cy="616966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616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65CB" w:rsidRPr="005D65CB">
        <w:t xml:space="preserve"> </w:t>
      </w:r>
    </w:p>
    <w:p w:rsidR="000A2727" w:rsidRDefault="00C451B4">
      <w:r>
        <w:rPr>
          <w:noProof/>
          <w:lang w:eastAsia="pt-BR"/>
        </w:rPr>
        <w:lastRenderedPageBreak/>
        <w:drawing>
          <wp:inline distT="0" distB="0" distL="0" distR="0">
            <wp:extent cx="6300470" cy="6290310"/>
            <wp:effectExtent l="19050" t="0" r="5080" b="0"/>
            <wp:docPr id="1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629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058" w:rsidRDefault="00095058"/>
    <w:p w:rsidR="00095058" w:rsidRDefault="00095058"/>
    <w:p w:rsidR="00095058" w:rsidRDefault="00095058"/>
    <w:p w:rsidR="00095058" w:rsidRDefault="00095058"/>
    <w:p w:rsidR="00095058" w:rsidRDefault="00095058"/>
    <w:p w:rsidR="00095058" w:rsidRDefault="00095058"/>
    <w:p w:rsidR="00095058" w:rsidRDefault="00095058"/>
    <w:p w:rsidR="00095058" w:rsidRDefault="00095058"/>
    <w:p w:rsidR="00095058" w:rsidRDefault="00095058"/>
    <w:p w:rsidR="00095058" w:rsidRDefault="00095058"/>
    <w:p w:rsidR="00095058" w:rsidRPr="007432FE" w:rsidRDefault="00095058" w:rsidP="00095058">
      <w:pPr>
        <w:rPr>
          <w:b/>
        </w:rPr>
      </w:pPr>
      <w:r w:rsidRPr="007432FE">
        <w:rPr>
          <w:b/>
          <w:highlight w:val="yellow"/>
        </w:rPr>
        <w:lastRenderedPageBreak/>
        <w:t>QM01</w:t>
      </w:r>
    </w:p>
    <w:p w:rsidR="00095058" w:rsidRDefault="00095058" w:rsidP="00095058">
      <w:r>
        <w:rPr>
          <w:noProof/>
          <w:lang w:eastAsia="pt-BR"/>
        </w:rPr>
        <w:drawing>
          <wp:inline distT="0" distB="0" distL="0" distR="0">
            <wp:extent cx="3990242" cy="2819362"/>
            <wp:effectExtent l="19050" t="0" r="0" b="0"/>
            <wp:docPr id="2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667" cy="2816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058" w:rsidRDefault="005908B3" w:rsidP="00095058">
      <w:r>
        <w:rPr>
          <w:noProof/>
          <w:lang w:eastAsia="pt-BR"/>
        </w:rPr>
        <w:drawing>
          <wp:inline distT="0" distB="0" distL="0" distR="0">
            <wp:extent cx="5757545" cy="6350635"/>
            <wp:effectExtent l="19050" t="0" r="0" b="0"/>
            <wp:docPr id="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635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058" w:rsidRDefault="00095058" w:rsidP="00095058">
      <w:r>
        <w:lastRenderedPageBreak/>
        <w:t xml:space="preserve">Resultado final após </w:t>
      </w:r>
      <w:r w:rsidR="00214C07">
        <w:t xml:space="preserve">alterar a QM01 e </w:t>
      </w:r>
      <w:r>
        <w:t>gravar:</w:t>
      </w:r>
    </w:p>
    <w:p w:rsidR="00095058" w:rsidRDefault="00095058">
      <w:r>
        <w:rPr>
          <w:noProof/>
          <w:lang w:eastAsia="pt-BR"/>
        </w:rPr>
        <w:drawing>
          <wp:inline distT="0" distB="0" distL="0" distR="0">
            <wp:extent cx="6029325" cy="1125220"/>
            <wp:effectExtent l="19050" t="0" r="9525" b="0"/>
            <wp:docPr id="2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5058" w:rsidSect="006F20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F2043"/>
    <w:rsid w:val="00091C0C"/>
    <w:rsid w:val="00095058"/>
    <w:rsid w:val="000970FD"/>
    <w:rsid w:val="000A2727"/>
    <w:rsid w:val="0013227B"/>
    <w:rsid w:val="001A3073"/>
    <w:rsid w:val="001E406B"/>
    <w:rsid w:val="0020771A"/>
    <w:rsid w:val="00214C07"/>
    <w:rsid w:val="0024210B"/>
    <w:rsid w:val="002D6BF4"/>
    <w:rsid w:val="003033F4"/>
    <w:rsid w:val="00366897"/>
    <w:rsid w:val="003E3517"/>
    <w:rsid w:val="00484EEF"/>
    <w:rsid w:val="004B58C9"/>
    <w:rsid w:val="004D5D2C"/>
    <w:rsid w:val="0058694D"/>
    <w:rsid w:val="005908B3"/>
    <w:rsid w:val="005C66F2"/>
    <w:rsid w:val="005D65CB"/>
    <w:rsid w:val="00644A51"/>
    <w:rsid w:val="00680898"/>
    <w:rsid w:val="006A15F4"/>
    <w:rsid w:val="006D7816"/>
    <w:rsid w:val="006F2043"/>
    <w:rsid w:val="007432FE"/>
    <w:rsid w:val="007507D5"/>
    <w:rsid w:val="007862BA"/>
    <w:rsid w:val="007A3CCB"/>
    <w:rsid w:val="007E6DFB"/>
    <w:rsid w:val="008842B7"/>
    <w:rsid w:val="008B2319"/>
    <w:rsid w:val="008F77D6"/>
    <w:rsid w:val="00960EDF"/>
    <w:rsid w:val="0097285A"/>
    <w:rsid w:val="009C4A8A"/>
    <w:rsid w:val="009C637A"/>
    <w:rsid w:val="00AE2E8B"/>
    <w:rsid w:val="00B00D33"/>
    <w:rsid w:val="00B260F2"/>
    <w:rsid w:val="00B96F60"/>
    <w:rsid w:val="00BA5E75"/>
    <w:rsid w:val="00C451B4"/>
    <w:rsid w:val="00C6416B"/>
    <w:rsid w:val="00DB3AE5"/>
    <w:rsid w:val="00E22B95"/>
    <w:rsid w:val="00F17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F2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20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80E75-6354-4C40-9130-B7CA512D6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acthiago</dc:creator>
  <cp:keywords/>
  <dc:description/>
  <cp:lastModifiedBy>acthiago</cp:lastModifiedBy>
  <cp:revision>37</cp:revision>
  <dcterms:created xsi:type="dcterms:W3CDTF">2013-10-21T16:00:00Z</dcterms:created>
  <dcterms:modified xsi:type="dcterms:W3CDTF">2013-10-23T14:08:00Z</dcterms:modified>
</cp:coreProperties>
</file>