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074E" w14:textId="3ED28EEF" w:rsidR="005805FF" w:rsidRDefault="00000000">
      <w:pPr>
        <w:pStyle w:val="Heading1"/>
        <w:keepNext w:val="0"/>
        <w:keepLines w:val="0"/>
        <w:spacing w:before="480" w:line="360" w:lineRule="auto"/>
        <w:jc w:val="center"/>
        <w:rPr>
          <w:rFonts w:ascii="Times New Roman" w:eastAsia="Times New Roman" w:hAnsi="Times New Roman" w:cs="Times New Roman"/>
          <w:b/>
          <w:color w:val="1155CC"/>
          <w:sz w:val="36"/>
          <w:szCs w:val="36"/>
        </w:rPr>
      </w:pPr>
      <w:bookmarkStart w:id="0" w:name="_qy930a5rx2d1" w:colFirst="0" w:colLast="0"/>
      <w:bookmarkEnd w:id="0"/>
      <w:r>
        <w:rPr>
          <w:rFonts w:ascii="Times New Roman" w:eastAsia="Times New Roman" w:hAnsi="Times New Roman" w:cs="Times New Roman"/>
          <w:b/>
          <w:color w:val="1155CC"/>
          <w:sz w:val="36"/>
          <w:szCs w:val="36"/>
        </w:rPr>
        <w:t>Sprint-</w:t>
      </w:r>
      <w:r w:rsidR="00C86D6C">
        <w:rPr>
          <w:rFonts w:ascii="Times New Roman" w:eastAsia="Times New Roman" w:hAnsi="Times New Roman" w:cs="Times New Roman"/>
          <w:b/>
          <w:color w:val="1155CC"/>
          <w:sz w:val="36"/>
          <w:szCs w:val="36"/>
        </w:rPr>
        <w:t>2</w:t>
      </w:r>
    </w:p>
    <w:p w14:paraId="39F22D27" w14:textId="77777777" w:rsidR="005805FF" w:rsidRDefault="00000000">
      <w:pPr>
        <w:pStyle w:val="Heading2"/>
        <w:keepNext w:val="0"/>
        <w:keepLines w:val="0"/>
        <w:spacing w:after="80" w:line="360" w:lineRule="auto"/>
        <w:rPr>
          <w:rFonts w:ascii="Times New Roman" w:eastAsia="Times New Roman" w:hAnsi="Times New Roman" w:cs="Times New Roman"/>
          <w:b/>
          <w:sz w:val="26"/>
          <w:szCs w:val="26"/>
        </w:rPr>
      </w:pPr>
      <w:bookmarkStart w:id="1" w:name="_ikw64gxojv5k" w:colFirst="0" w:colLast="0"/>
      <w:bookmarkEnd w:id="1"/>
      <w:r>
        <w:rPr>
          <w:rFonts w:ascii="Times New Roman" w:eastAsia="Times New Roman" w:hAnsi="Times New Roman" w:cs="Times New Roman"/>
          <w:b/>
          <w:sz w:val="26"/>
          <w:szCs w:val="26"/>
        </w:rPr>
        <w:t>Introduction</w:t>
      </w:r>
    </w:p>
    <w:p w14:paraId="1ABB07B6" w14:textId="2B757823" w:rsidR="005805F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Sprint-</w:t>
      </w:r>
      <w:r w:rsidR="00C86D6C">
        <w:rPr>
          <w:rFonts w:ascii="Times New Roman" w:eastAsia="Times New Roman" w:hAnsi="Times New Roman" w:cs="Times New Roman"/>
          <w:sz w:val="24"/>
          <w:szCs w:val="24"/>
        </w:rPr>
        <w:t>2</w:t>
      </w:r>
      <w:r>
        <w:rPr>
          <w:rFonts w:ascii="Times New Roman" w:eastAsia="Times New Roman" w:hAnsi="Times New Roman" w:cs="Times New Roman"/>
          <w:sz w:val="24"/>
          <w:szCs w:val="24"/>
        </w:rPr>
        <w:t>, I focused on implementing US21</w:t>
      </w:r>
      <w:r w:rsidR="00C86D6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C86D6C">
        <w:rPr>
          <w:rFonts w:ascii="Times New Roman" w:eastAsia="Times New Roman" w:hAnsi="Times New Roman" w:cs="Times New Roman"/>
          <w:sz w:val="24"/>
          <w:szCs w:val="24"/>
        </w:rPr>
        <w:t>Risk assessment Integration</w:t>
      </w:r>
      <w:r>
        <w:rPr>
          <w:rFonts w:ascii="Times New Roman" w:eastAsia="Times New Roman" w:hAnsi="Times New Roman" w:cs="Times New Roman"/>
          <w:sz w:val="24"/>
          <w:szCs w:val="24"/>
        </w:rPr>
        <w:t xml:space="preserve">. The goal was to </w:t>
      </w:r>
      <w:r w:rsidR="00C86D6C">
        <w:rPr>
          <w:rFonts w:ascii="Times New Roman" w:eastAsia="Times New Roman" w:hAnsi="Times New Roman" w:cs="Times New Roman"/>
          <w:sz w:val="24"/>
          <w:szCs w:val="24"/>
        </w:rPr>
        <w:t>add risk assessment code and integrate with the existing code</w:t>
      </w:r>
      <w:r>
        <w:rPr>
          <w:rFonts w:ascii="Times New Roman" w:eastAsia="Times New Roman" w:hAnsi="Times New Roman" w:cs="Times New Roman"/>
          <w:sz w:val="24"/>
          <w:szCs w:val="24"/>
        </w:rPr>
        <w:t>.</w:t>
      </w:r>
    </w:p>
    <w:p w14:paraId="1423A317" w14:textId="77777777" w:rsidR="005805FF" w:rsidRDefault="00000000">
      <w:pPr>
        <w:pStyle w:val="Heading2"/>
        <w:keepNext w:val="0"/>
        <w:keepLines w:val="0"/>
        <w:spacing w:after="80" w:line="360" w:lineRule="auto"/>
        <w:rPr>
          <w:rFonts w:ascii="Times New Roman" w:eastAsia="Times New Roman" w:hAnsi="Times New Roman" w:cs="Times New Roman"/>
          <w:b/>
          <w:sz w:val="30"/>
          <w:szCs w:val="30"/>
        </w:rPr>
      </w:pPr>
      <w:bookmarkStart w:id="2" w:name="_2w95vxfaum5s" w:colFirst="0" w:colLast="0"/>
      <w:bookmarkEnd w:id="2"/>
      <w:r>
        <w:rPr>
          <w:rFonts w:ascii="Times New Roman" w:eastAsia="Times New Roman" w:hAnsi="Times New Roman" w:cs="Times New Roman"/>
          <w:b/>
          <w:sz w:val="30"/>
          <w:szCs w:val="30"/>
        </w:rPr>
        <w:t>User Stories</w:t>
      </w:r>
    </w:p>
    <w:p w14:paraId="36347842" w14:textId="77777777" w:rsidR="005805F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worked on the following User Story:</w:t>
      </w:r>
    </w:p>
    <w:p w14:paraId="7B843878" w14:textId="77777777" w:rsidR="00C86D6C" w:rsidRPr="00C86D6C" w:rsidRDefault="00000000" w:rsidP="00C86D6C">
      <w:pPr>
        <w:pStyle w:val="Heading3"/>
        <w:keepNext w:val="0"/>
        <w:keepLines w:val="0"/>
        <w:spacing w:before="280" w:line="360" w:lineRule="auto"/>
        <w:rPr>
          <w:rFonts w:ascii="Times New Roman" w:eastAsia="Times New Roman" w:hAnsi="Times New Roman" w:cs="Times New Roman"/>
          <w:b/>
          <w:color w:val="000000"/>
          <w:sz w:val="26"/>
          <w:szCs w:val="26"/>
          <w:lang w:val="en-US"/>
        </w:rPr>
      </w:pPr>
      <w:bookmarkStart w:id="3" w:name="_jmn0k9h72x1b" w:colFirst="0" w:colLast="0"/>
      <w:bookmarkEnd w:id="3"/>
      <w:r>
        <w:rPr>
          <w:rFonts w:ascii="Times New Roman" w:eastAsia="Times New Roman" w:hAnsi="Times New Roman" w:cs="Times New Roman"/>
          <w:b/>
          <w:color w:val="000000"/>
          <w:sz w:val="26"/>
          <w:szCs w:val="26"/>
        </w:rPr>
        <w:t xml:space="preserve">US21: </w:t>
      </w:r>
      <w:r w:rsidR="00C86D6C" w:rsidRPr="00C86D6C">
        <w:rPr>
          <w:rFonts w:ascii="Times New Roman" w:eastAsia="Times New Roman" w:hAnsi="Times New Roman" w:cs="Times New Roman"/>
          <w:b/>
          <w:color w:val="000000"/>
          <w:sz w:val="26"/>
          <w:szCs w:val="26"/>
          <w:lang w:val="en-US"/>
        </w:rPr>
        <w:t>As a trader, I want to visualize portfolio risk assessments through an interactive dashboard, so that I can quickly understand potential market impacts and make informed trading decisions. #230</w:t>
      </w:r>
    </w:p>
    <w:p w14:paraId="2C2B8D1E" w14:textId="77777777" w:rsidR="00C86D6C" w:rsidRDefault="00000000" w:rsidP="00C86D6C">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w:t>
      </w:r>
      <w:bookmarkStart w:id="4" w:name="_ce7x92r2nkp0" w:colFirst="0" w:colLast="0"/>
      <w:bookmarkEnd w:id="4"/>
      <w:r w:rsidR="00C86D6C" w:rsidRPr="00C86D6C">
        <w:rPr>
          <w:rFonts w:ascii="Times New Roman" w:eastAsia="Times New Roman" w:hAnsi="Times New Roman" w:cs="Times New Roman"/>
          <w:sz w:val="24"/>
          <w:szCs w:val="24"/>
        </w:rPr>
        <w:t>Traders need a clear, real-time way to visualize risk data for their portfolios. The system will provide an interactive visualization dashboard that transforms complex risk metrics (like VaR, drawdowns, and volatility) into intuitive visual representations, enabling quick decision-making during market changes.</w:t>
      </w:r>
    </w:p>
    <w:p w14:paraId="6981B4A4" w14:textId="34F167E5" w:rsidR="005805FF" w:rsidRDefault="00000000" w:rsidP="00C86D6C">
      <w:pPr>
        <w:spacing w:before="2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Conditions of Satisfaction</w:t>
      </w:r>
    </w:p>
    <w:p w14:paraId="2FFBF9F4" w14:textId="77777777" w:rsidR="005805FF"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Functionality</w:t>
      </w:r>
    </w:p>
    <w:p w14:paraId="70B0E193"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Real-time risk metrics display</w:t>
      </w:r>
    </w:p>
    <w:p w14:paraId="4CCABFBC"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Filter views by asset class and time period</w:t>
      </w:r>
    </w:p>
    <w:p w14:paraId="192A688A"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Automatic updates for market changes</w:t>
      </w:r>
    </w:p>
    <w:p w14:paraId="0AF9366D" w14:textId="77777777" w:rsidR="005805FF"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Visualization</w:t>
      </w:r>
    </w:p>
    <w:p w14:paraId="15A9A13B" w14:textId="77777777" w:rsidR="005805FF" w:rsidRDefault="00000000">
      <w:pPr>
        <w:numPr>
          <w:ilvl w:val="0"/>
          <w:numId w:val="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VaR and drawdown metrics display</w:t>
      </w:r>
    </w:p>
    <w:p w14:paraId="279B1FAA" w14:textId="77777777" w:rsidR="005805FF" w:rsidRDefault="00000000">
      <w:pPr>
        <w:numPr>
          <w:ilvl w:val="0"/>
          <w:numId w:val="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Asset correlation heat maps</w:t>
      </w:r>
    </w:p>
    <w:p w14:paraId="051A7E53" w14:textId="77777777" w:rsidR="005805FF" w:rsidRDefault="00000000">
      <w:pPr>
        <w:numPr>
          <w:ilvl w:val="0"/>
          <w:numId w:val="4"/>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Risk exposure breakdowns</w:t>
      </w:r>
    </w:p>
    <w:p w14:paraId="40ECBB6E" w14:textId="1DD171F8" w:rsidR="005805FF" w:rsidRDefault="00000000">
      <w:pPr>
        <w:pStyle w:val="Heading3"/>
        <w:keepNext w:val="0"/>
        <w:keepLines w:val="0"/>
        <w:spacing w:before="280" w:line="360" w:lineRule="auto"/>
        <w:rPr>
          <w:rFonts w:ascii="Times New Roman" w:eastAsia="Times New Roman" w:hAnsi="Times New Roman" w:cs="Times New Roman"/>
          <w:b/>
          <w:color w:val="000000"/>
          <w:sz w:val="26"/>
          <w:szCs w:val="26"/>
        </w:rPr>
      </w:pPr>
      <w:bookmarkStart w:id="5" w:name="_9uu9bkc3qt8e" w:colFirst="0" w:colLast="0"/>
      <w:bookmarkEnd w:id="5"/>
      <w:r>
        <w:br w:type="page"/>
      </w:r>
      <w:bookmarkStart w:id="6" w:name="_arelhduo5yjo" w:colFirst="0" w:colLast="0"/>
      <w:bookmarkEnd w:id="6"/>
      <w:r>
        <w:rPr>
          <w:rFonts w:ascii="Times New Roman" w:eastAsia="Times New Roman" w:hAnsi="Times New Roman" w:cs="Times New Roman"/>
          <w:b/>
          <w:color w:val="000000"/>
          <w:sz w:val="26"/>
          <w:szCs w:val="26"/>
        </w:rPr>
        <w:lastRenderedPageBreak/>
        <w:t>Definition of Done</w:t>
      </w:r>
    </w:p>
    <w:p w14:paraId="54DF32E4" w14:textId="77777777" w:rsidR="005805FF" w:rsidRDefault="00000000">
      <w:pPr>
        <w:numPr>
          <w:ilvl w:val="0"/>
          <w:numId w:val="5"/>
        </w:numPr>
        <w:spacing w:before="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All visualization components implemented in isolated files</w:t>
      </w:r>
    </w:p>
    <w:p w14:paraId="11B03D0E"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Integration with portfolio data system verified</w:t>
      </w:r>
    </w:p>
    <w:p w14:paraId="31230EF7"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Real-time updates functioning</w:t>
      </w:r>
    </w:p>
    <w:p w14:paraId="2901DB25"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Code reviewed and tested</w:t>
      </w:r>
    </w:p>
    <w:p w14:paraId="4740E3DF" w14:textId="77777777" w:rsidR="005805FF" w:rsidRDefault="00000000">
      <w:pPr>
        <w:numPr>
          <w:ilvl w:val="0"/>
          <w:numId w:val="5"/>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Documentation completed</w:t>
      </w:r>
    </w:p>
    <w:p w14:paraId="1F72BC27" w14:textId="77777777" w:rsidR="005805FF"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0FA8EB5A" w14:textId="77777777" w:rsidR="005805FF" w:rsidRDefault="00000000">
      <w:pPr>
        <w:spacing w:line="360" w:lineRule="auto"/>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US21.1: Implement Visualization Components (16 ph) #244</w:t>
        </w:r>
      </w:hyperlink>
    </w:p>
    <w:p w14:paraId="5E59A499" w14:textId="77777777" w:rsidR="005805FF" w:rsidRDefault="00000000">
      <w:pPr>
        <w:spacing w:line="360" w:lineRule="auto"/>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US21.2: Risk Assessment Integration (18 ph) #245</w:t>
        </w:r>
      </w:hyperlink>
    </w:p>
    <w:p w14:paraId="300C77AC" w14:textId="77777777" w:rsidR="005805FF" w:rsidRDefault="00000000">
      <w:pPr>
        <w:spacing w:line="36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US21.3: Portfolio Data Integration (12 ph) #246</w:t>
        </w:r>
      </w:hyperlink>
    </w:p>
    <w:p w14:paraId="6957BF26" w14:textId="77777777" w:rsidR="005805FF" w:rsidRDefault="00000000">
      <w:pPr>
        <w:spacing w:line="360" w:lineRule="auto"/>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US21.4: Performance Optimization (10 ph) #247</w:t>
        </w:r>
      </w:hyperlink>
    </w:p>
    <w:p w14:paraId="664D0173" w14:textId="77777777" w:rsidR="005805FF" w:rsidRDefault="00000000">
      <w:pPr>
        <w:pStyle w:val="Heading2"/>
        <w:keepNext w:val="0"/>
        <w:keepLines w:val="0"/>
        <w:spacing w:after="80" w:line="360" w:lineRule="auto"/>
        <w:rPr>
          <w:rFonts w:ascii="Times New Roman" w:eastAsia="Times New Roman" w:hAnsi="Times New Roman" w:cs="Times New Roman"/>
          <w:b/>
          <w:sz w:val="28"/>
          <w:szCs w:val="28"/>
        </w:rPr>
      </w:pPr>
      <w:bookmarkStart w:id="7" w:name="_ps1qmei6qlad" w:colFirst="0" w:colLast="0"/>
      <w:bookmarkEnd w:id="7"/>
      <w:r>
        <w:rPr>
          <w:rFonts w:ascii="Times New Roman" w:eastAsia="Times New Roman" w:hAnsi="Times New Roman" w:cs="Times New Roman"/>
          <w:b/>
          <w:sz w:val="28"/>
          <w:szCs w:val="28"/>
        </w:rPr>
        <w:t>Tasks I Worked On</w:t>
      </w:r>
    </w:p>
    <w:bookmarkStart w:id="8" w:name="_nuuprzscw4p4" w:colFirst="0" w:colLast="0"/>
    <w:bookmarkEnd w:id="8"/>
    <w:p w14:paraId="16B07923" w14:textId="77777777" w:rsidR="00C86D6C" w:rsidRDefault="00C86D6C" w:rsidP="00C86D6C">
      <w:pPr>
        <w:spacing w:line="360" w:lineRule="auto"/>
        <w:rPr>
          <w:rFonts w:ascii="Times New Roman" w:hAnsi="Times New Roman" w:cs="Times New Roman"/>
          <w:b/>
          <w:bCs/>
          <w:sz w:val="24"/>
          <w:szCs w:val="24"/>
        </w:rPr>
      </w:pPr>
      <w:r w:rsidRPr="00C86D6C">
        <w:rPr>
          <w:rFonts w:ascii="Times New Roman" w:hAnsi="Times New Roman" w:cs="Times New Roman"/>
          <w:b/>
          <w:bCs/>
          <w:sz w:val="24"/>
          <w:szCs w:val="24"/>
        </w:rPr>
        <w:fldChar w:fldCharType="begin"/>
      </w:r>
      <w:r w:rsidRPr="00C86D6C">
        <w:rPr>
          <w:rFonts w:ascii="Times New Roman" w:hAnsi="Times New Roman" w:cs="Times New Roman"/>
          <w:b/>
          <w:bCs/>
          <w:sz w:val="24"/>
          <w:szCs w:val="24"/>
        </w:rPr>
        <w:instrText>HYPERLINK "https://github.com/Rivier-Computer-Science/AI-Agent-Stock-Prediction/issues/245" \h</w:instrText>
      </w:r>
      <w:r w:rsidRPr="00C86D6C">
        <w:rPr>
          <w:rFonts w:ascii="Times New Roman" w:hAnsi="Times New Roman" w:cs="Times New Roman"/>
          <w:b/>
          <w:bCs/>
          <w:sz w:val="24"/>
          <w:szCs w:val="24"/>
        </w:rPr>
      </w:r>
      <w:r w:rsidRPr="00C86D6C">
        <w:rPr>
          <w:rFonts w:ascii="Times New Roman" w:hAnsi="Times New Roman" w:cs="Times New Roman"/>
          <w:b/>
          <w:bCs/>
          <w:sz w:val="24"/>
          <w:szCs w:val="24"/>
        </w:rPr>
        <w:fldChar w:fldCharType="separate"/>
      </w:r>
      <w:r w:rsidRPr="00C86D6C">
        <w:rPr>
          <w:rFonts w:ascii="Times New Roman" w:eastAsia="Times New Roman" w:hAnsi="Times New Roman" w:cs="Times New Roman"/>
          <w:b/>
          <w:bCs/>
          <w:color w:val="1155CC"/>
          <w:sz w:val="24"/>
          <w:szCs w:val="24"/>
          <w:u w:val="single"/>
        </w:rPr>
        <w:t>US21.2: Risk Assessment Integration (18 ph) #245</w:t>
      </w:r>
      <w:r w:rsidRPr="00C86D6C">
        <w:rPr>
          <w:rFonts w:ascii="Times New Roman" w:hAnsi="Times New Roman" w:cs="Times New Roman"/>
          <w:b/>
          <w:bCs/>
          <w:sz w:val="24"/>
          <w:szCs w:val="24"/>
        </w:rPr>
        <w:fldChar w:fldCharType="end"/>
      </w:r>
    </w:p>
    <w:p w14:paraId="44E3F009" w14:textId="71FE24AB" w:rsidR="00C86D6C" w:rsidRDefault="00C86D6C" w:rsidP="00C86D6C">
      <w:pPr>
        <w:spacing w:line="360" w:lineRule="auto"/>
        <w:rPr>
          <w:rFonts w:ascii="Times New Roman" w:eastAsia="Times New Roman" w:hAnsi="Times New Roman" w:cs="Times New Roman"/>
          <w:b/>
          <w:sz w:val="34"/>
          <w:szCs w:val="34"/>
        </w:rPr>
      </w:pPr>
      <w:r>
        <w:rPr>
          <w:rFonts w:ascii="Times New Roman" w:hAnsi="Times New Roman" w:cs="Times New Roman"/>
          <w:sz w:val="24"/>
          <w:szCs w:val="24"/>
        </w:rPr>
        <w:t xml:space="preserve">Code related to risk assessment was developed and also code related to portfolio breakdown has been integrated with the existing code. </w:t>
      </w:r>
      <w:bookmarkStart w:id="9" w:name="_ylu4fooftcks" w:colFirst="0" w:colLast="0"/>
      <w:bookmarkEnd w:id="9"/>
      <w:r>
        <w:rPr>
          <w:rFonts w:ascii="Times New Roman" w:hAnsi="Times New Roman" w:cs="Times New Roman"/>
          <w:sz w:val="24"/>
          <w:szCs w:val="24"/>
        </w:rPr>
        <w:t>The estimated task hours are 18 person hours but it took me 28 person hours to complete.</w:t>
      </w:r>
    </w:p>
    <w:p w14:paraId="6D08100E" w14:textId="234C65A3" w:rsidR="005805FF" w:rsidRDefault="00000000">
      <w:pPr>
        <w:pStyle w:val="Heading2"/>
        <w:keepNext w:val="0"/>
        <w:keepLines w:val="0"/>
        <w:spacing w:after="80" w:line="360" w:lineRule="auto"/>
        <w:rPr>
          <w:rFonts w:ascii="Times New Roman" w:eastAsia="Times New Roman" w:hAnsi="Times New Roman" w:cs="Times New Roman"/>
          <w:b/>
          <w:sz w:val="34"/>
          <w:szCs w:val="34"/>
        </w:rPr>
      </w:pPr>
      <w:r>
        <w:rPr>
          <w:rFonts w:ascii="Times New Roman" w:eastAsia="Times New Roman" w:hAnsi="Times New Roman" w:cs="Times New Roman"/>
          <w:b/>
          <w:sz w:val="34"/>
          <w:szCs w:val="34"/>
        </w:rPr>
        <w:t>Summary Table of Work</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960"/>
        <w:gridCol w:w="1575"/>
        <w:gridCol w:w="1005"/>
        <w:gridCol w:w="1040"/>
        <w:gridCol w:w="1855"/>
        <w:gridCol w:w="870"/>
        <w:gridCol w:w="1080"/>
        <w:gridCol w:w="975"/>
      </w:tblGrid>
      <w:tr w:rsidR="005805FF" w14:paraId="40E187F7" w14:textId="77777777" w:rsidTr="00C86D6C">
        <w:trPr>
          <w:trHeight w:val="90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D1E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 ID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DB5FB"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B2BF6"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Story Points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244AD"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 ID</w:t>
            </w:r>
          </w:p>
        </w:tc>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5F3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D9312"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 Hours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0033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Status</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726A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Actual Hours</w:t>
            </w:r>
          </w:p>
        </w:tc>
      </w:tr>
      <w:tr w:rsidR="005805FF" w14:paraId="2766C930" w14:textId="77777777" w:rsidTr="00C86D6C">
        <w:trPr>
          <w:trHeight w:val="90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9DF48"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78AC0" w14:textId="25FA890B" w:rsidR="005805FF" w:rsidRPr="00BF3318" w:rsidRDefault="00BF3318">
            <w:pPr>
              <w:spacing w:line="360" w:lineRule="auto"/>
              <w:rPr>
                <w:rFonts w:ascii="Times New Roman" w:eastAsia="Times New Roman" w:hAnsi="Times New Roman" w:cs="Times New Roman"/>
                <w:lang w:val="en-US"/>
              </w:rPr>
            </w:pPr>
            <w:r w:rsidRPr="00BF3318">
              <w:rPr>
                <w:rFonts w:ascii="Times New Roman" w:eastAsia="Times New Roman" w:hAnsi="Times New Roman" w:cs="Times New Roman"/>
                <w:lang w:val="en-US"/>
              </w:rPr>
              <w:t xml:space="preserve">As a trader, I want to visualize portfolio risk assessments through an </w:t>
            </w:r>
            <w:r w:rsidRPr="00BF3318">
              <w:rPr>
                <w:rFonts w:ascii="Times New Roman" w:eastAsia="Times New Roman" w:hAnsi="Times New Roman" w:cs="Times New Roman"/>
                <w:lang w:val="en-US"/>
              </w:rPr>
              <w:lastRenderedPageBreak/>
              <w:t>interactive dashboard, so that I can quickly understand potential market impacts and make informed trading decisions.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2A710"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16</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FFD4F" w14:textId="4912DC45" w:rsidR="005805FF" w:rsidRDefault="00C86D6C">
            <w:pPr>
              <w:spacing w:line="360" w:lineRule="auto"/>
              <w:rPr>
                <w:rFonts w:ascii="Times New Roman" w:eastAsia="Times New Roman" w:hAnsi="Times New Roman" w:cs="Times New Roman"/>
              </w:rPr>
            </w:pPr>
            <w:hyperlink r:id="rId9" w:history="1">
              <w:r w:rsidRPr="00C86D6C">
                <w:rPr>
                  <w:rStyle w:val="Hyperlink"/>
                  <w:rFonts w:ascii="Times New Roman" w:eastAsia="Times New Roman" w:hAnsi="Times New Roman" w:cs="Times New Roman"/>
                </w:rPr>
                <w:t>US21.2</w:t>
              </w:r>
            </w:hyperlink>
          </w:p>
        </w:tc>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80E62" w14:textId="77777777" w:rsidR="00C86D6C" w:rsidRPr="00C86D6C" w:rsidRDefault="00C86D6C" w:rsidP="00C86D6C">
            <w:pPr>
              <w:spacing w:line="360" w:lineRule="auto"/>
              <w:rPr>
                <w:rFonts w:ascii="Times New Roman" w:eastAsia="Times New Roman" w:hAnsi="Times New Roman" w:cs="Times New Roman"/>
                <w:lang w:val="en-US"/>
              </w:rPr>
            </w:pPr>
            <w:r w:rsidRPr="00C86D6C">
              <w:rPr>
                <w:rFonts w:ascii="Times New Roman" w:eastAsia="Times New Roman" w:hAnsi="Times New Roman" w:cs="Times New Roman"/>
                <w:lang w:val="en-US"/>
              </w:rPr>
              <w:t>Risk Assessment Integration</w:t>
            </w:r>
          </w:p>
          <w:p w14:paraId="4B759A23" w14:textId="739915B6" w:rsidR="005805FF" w:rsidRDefault="005805FF">
            <w:pPr>
              <w:spacing w:line="360" w:lineRule="auto"/>
              <w:rPr>
                <w:rFonts w:ascii="Times New Roman" w:eastAsia="Times New Roman" w:hAnsi="Times New Roman" w:cs="Times New Roman"/>
              </w:rPr>
            </w:pP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713C4" w14:textId="4B987645"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w:t>
            </w:r>
            <w:r w:rsidR="00C86D6C">
              <w:rPr>
                <w:rFonts w:ascii="Times New Roman" w:eastAsia="Times New Roman" w:hAnsi="Times New Roman" w:cs="Times New Roman"/>
              </w:rPr>
              <w:t>8</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E4B5A" w14:textId="59DED150"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Complete</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D8CFE" w14:textId="717BF883" w:rsidR="005805FF" w:rsidRDefault="00C86D6C">
            <w:pPr>
              <w:spacing w:line="360" w:lineRule="auto"/>
              <w:rPr>
                <w:rFonts w:ascii="Times New Roman" w:eastAsia="Times New Roman" w:hAnsi="Times New Roman" w:cs="Times New Roman"/>
              </w:rPr>
            </w:pPr>
            <w:r>
              <w:rPr>
                <w:rFonts w:ascii="Times New Roman" w:eastAsia="Times New Roman" w:hAnsi="Times New Roman" w:cs="Times New Roman"/>
              </w:rPr>
              <w:t>28</w:t>
            </w:r>
          </w:p>
        </w:tc>
      </w:tr>
    </w:tbl>
    <w:p w14:paraId="2D40F2E8" w14:textId="77777777" w:rsidR="005805FF" w:rsidRDefault="00000000">
      <w:pPr>
        <w:pStyle w:val="Heading2"/>
        <w:keepNext w:val="0"/>
        <w:keepLines w:val="0"/>
        <w:spacing w:after="80" w:line="360" w:lineRule="auto"/>
        <w:rPr>
          <w:rFonts w:ascii="Times New Roman" w:eastAsia="Times New Roman" w:hAnsi="Times New Roman" w:cs="Times New Roman"/>
        </w:rPr>
      </w:pPr>
      <w:bookmarkStart w:id="10" w:name="_9gz04jtoe52z" w:colFirst="0" w:colLast="0"/>
      <w:bookmarkEnd w:id="10"/>
      <w:r>
        <w:rPr>
          <w:rFonts w:ascii="Times New Roman" w:eastAsia="Times New Roman" w:hAnsi="Times New Roman" w:cs="Times New Roman"/>
          <w:b/>
          <w:sz w:val="34"/>
          <w:szCs w:val="34"/>
        </w:rPr>
        <w:t>Summary Table of Commits</w:t>
      </w:r>
    </w:p>
    <w:tbl>
      <w:tblPr>
        <w:tblStyle w:val="a0"/>
        <w:tblW w:w="9080" w:type="dxa"/>
        <w:tblBorders>
          <w:top w:val="nil"/>
          <w:left w:val="nil"/>
          <w:bottom w:val="nil"/>
          <w:right w:val="nil"/>
          <w:insideH w:val="nil"/>
          <w:insideV w:val="nil"/>
        </w:tblBorders>
        <w:tblLayout w:type="fixed"/>
        <w:tblLook w:val="0600" w:firstRow="0" w:lastRow="0" w:firstColumn="0" w:lastColumn="0" w:noHBand="1" w:noVBand="1"/>
      </w:tblPr>
      <w:tblGrid>
        <w:gridCol w:w="1340"/>
        <w:gridCol w:w="2430"/>
        <w:gridCol w:w="2800"/>
        <w:gridCol w:w="1400"/>
        <w:gridCol w:w="1110"/>
      </w:tblGrid>
      <w:tr w:rsidR="005805FF" w14:paraId="058412C9"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3782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Date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59A7C"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Commit Number</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3581"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Commit Description</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56104"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7B76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w:t>
            </w:r>
          </w:p>
        </w:tc>
      </w:tr>
      <w:tr w:rsidR="005805FF" w14:paraId="30637490"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1621E" w14:textId="5308A6AF" w:rsidR="005805FF" w:rsidRPr="00D21DD9" w:rsidRDefault="004863FD">
            <w:pPr>
              <w:spacing w:line="360" w:lineRule="auto"/>
              <w:rPr>
                <w:rFonts w:ascii="Times New Roman" w:eastAsia="Times New Roman" w:hAnsi="Times New Roman" w:cs="Times New Roman"/>
                <w:sz w:val="24"/>
                <w:szCs w:val="24"/>
              </w:rPr>
            </w:pPr>
            <w:r w:rsidRPr="00D21DD9">
              <w:rPr>
                <w:rFonts w:ascii="Times New Roman" w:eastAsia="Times New Roman" w:hAnsi="Times New Roman" w:cs="Times New Roman"/>
                <w:sz w:val="24"/>
                <w:szCs w:val="24"/>
              </w:rPr>
              <w:t>March 3</w:t>
            </w:r>
            <w:r w:rsidRPr="00D21DD9">
              <w:rPr>
                <w:rFonts w:ascii="Times New Roman" w:eastAsia="Times New Roman" w:hAnsi="Times New Roman" w:cs="Times New Roman"/>
                <w:sz w:val="24"/>
                <w:szCs w:val="24"/>
                <w:vertAlign w:val="superscript"/>
              </w:rPr>
              <w:t>rd</w:t>
            </w:r>
            <w:r w:rsidR="00000000" w:rsidRPr="00D21DD9">
              <w:rPr>
                <w:rFonts w:ascii="Times New Roman" w:eastAsia="Times New Roman" w:hAnsi="Times New Roman" w:cs="Times New Roman"/>
                <w:sz w:val="24"/>
                <w:szCs w:val="24"/>
              </w:rPr>
              <w:t>, 2025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DDC1D" w14:textId="27F7B04F" w:rsidR="005805FF" w:rsidRDefault="004863FD">
            <w:pPr>
              <w:spacing w:line="360" w:lineRule="auto"/>
              <w:rPr>
                <w:rFonts w:ascii="Times New Roman" w:eastAsia="Times New Roman" w:hAnsi="Times New Roman" w:cs="Times New Roman"/>
              </w:rPr>
            </w:pPr>
            <w:r w:rsidRPr="004863FD">
              <w:t>584b07226efe2f2acae97efbdd3aaa09e4c5d38b</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F564" w14:textId="3395F283" w:rsidR="005805FF" w:rsidRPr="00CB6FC4" w:rsidRDefault="004863FD">
            <w:pPr>
              <w:spacing w:line="360" w:lineRule="auto"/>
              <w:rPr>
                <w:rFonts w:ascii="Times New Roman" w:eastAsia="Times New Roman" w:hAnsi="Times New Roman" w:cs="Times New Roman"/>
                <w:sz w:val="24"/>
                <w:szCs w:val="24"/>
              </w:rPr>
            </w:pPr>
            <w:hyperlink r:id="rId10" w:tooltip="Add risk assessment code" w:history="1">
              <w:r w:rsidRPr="00CB6FC4">
                <w:rPr>
                  <w:rStyle w:val="Hyperlink"/>
                  <w:rFonts w:ascii="Times New Roman" w:eastAsia="Times New Roman" w:hAnsi="Times New Roman" w:cs="Times New Roman"/>
                  <w:sz w:val="24"/>
                  <w:szCs w:val="24"/>
                </w:rPr>
                <w:t>Add risk assessment code</w:t>
              </w:r>
            </w:hyperlink>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FC14A"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7040E" w14:textId="55A5CC1B" w:rsidR="005805FF" w:rsidRDefault="00C76476">
            <w:pPr>
              <w:spacing w:line="360" w:lineRule="auto"/>
              <w:rPr>
                <w:rFonts w:ascii="Times New Roman" w:eastAsia="Times New Roman" w:hAnsi="Times New Roman" w:cs="Times New Roman"/>
              </w:rPr>
            </w:pPr>
            <w:hyperlink r:id="rId11" w:history="1">
              <w:r w:rsidRPr="00C86D6C">
                <w:rPr>
                  <w:rStyle w:val="Hyperlink"/>
                  <w:rFonts w:ascii="Times New Roman" w:eastAsia="Times New Roman" w:hAnsi="Times New Roman" w:cs="Times New Roman"/>
                </w:rPr>
                <w:t>US21.2</w:t>
              </w:r>
            </w:hyperlink>
          </w:p>
        </w:tc>
      </w:tr>
    </w:tbl>
    <w:p w14:paraId="7C72D6D3" w14:textId="77777777" w:rsidR="005805FF" w:rsidRDefault="005805FF">
      <w:pPr>
        <w:spacing w:line="360" w:lineRule="auto"/>
        <w:rPr>
          <w:rFonts w:ascii="Times New Roman" w:eastAsia="Times New Roman" w:hAnsi="Times New Roman" w:cs="Times New Roman"/>
        </w:rPr>
      </w:pPr>
    </w:p>
    <w:p w14:paraId="5CA8494C" w14:textId="77777777" w:rsidR="005805FF" w:rsidRDefault="005805FF">
      <w:pPr>
        <w:spacing w:line="360" w:lineRule="auto"/>
        <w:rPr>
          <w:rFonts w:ascii="Times New Roman" w:eastAsia="Times New Roman" w:hAnsi="Times New Roman" w:cs="Times New Roman"/>
        </w:rPr>
      </w:pPr>
    </w:p>
    <w:sectPr w:rsidR="005805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17F6"/>
    <w:multiLevelType w:val="multilevel"/>
    <w:tmpl w:val="FC00473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881DD1"/>
    <w:multiLevelType w:val="multilevel"/>
    <w:tmpl w:val="2C2626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F8436FF"/>
    <w:multiLevelType w:val="multilevel"/>
    <w:tmpl w:val="12325C2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D87100"/>
    <w:multiLevelType w:val="multilevel"/>
    <w:tmpl w:val="BD82A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0AC4A12"/>
    <w:multiLevelType w:val="multilevel"/>
    <w:tmpl w:val="C422E73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F941D4"/>
    <w:multiLevelType w:val="multilevel"/>
    <w:tmpl w:val="3FEE043C"/>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EBD0A52"/>
    <w:multiLevelType w:val="multilevel"/>
    <w:tmpl w:val="4C363408"/>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FEC7BBD"/>
    <w:multiLevelType w:val="multilevel"/>
    <w:tmpl w:val="C66A6FE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070788">
    <w:abstractNumId w:val="7"/>
  </w:num>
  <w:num w:numId="2" w16cid:durableId="2132244088">
    <w:abstractNumId w:val="3"/>
  </w:num>
  <w:num w:numId="3" w16cid:durableId="765349194">
    <w:abstractNumId w:val="1"/>
  </w:num>
  <w:num w:numId="4" w16cid:durableId="94253920">
    <w:abstractNumId w:val="5"/>
  </w:num>
  <w:num w:numId="5" w16cid:durableId="1204093705">
    <w:abstractNumId w:val="4"/>
  </w:num>
  <w:num w:numId="6" w16cid:durableId="305477478">
    <w:abstractNumId w:val="6"/>
  </w:num>
  <w:num w:numId="7" w16cid:durableId="2026714289">
    <w:abstractNumId w:val="0"/>
  </w:num>
  <w:num w:numId="8" w16cid:durableId="188587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5FF"/>
    <w:rsid w:val="00336C70"/>
    <w:rsid w:val="004863FD"/>
    <w:rsid w:val="005805FF"/>
    <w:rsid w:val="0063463D"/>
    <w:rsid w:val="00BF3318"/>
    <w:rsid w:val="00C76476"/>
    <w:rsid w:val="00C86D6C"/>
    <w:rsid w:val="00CB6FC4"/>
    <w:rsid w:val="00D2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4797"/>
  <w15:docId w15:val="{8ADE8B0F-14EF-497F-ABE1-F0B5F73C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D6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86D6C"/>
    <w:rPr>
      <w:color w:val="0000FF" w:themeColor="hyperlink"/>
      <w:u w:val="single"/>
    </w:rPr>
  </w:style>
  <w:style w:type="character" w:styleId="UnresolvedMention">
    <w:name w:val="Unresolved Mention"/>
    <w:basedOn w:val="DefaultParagraphFont"/>
    <w:uiPriority w:val="99"/>
    <w:semiHidden/>
    <w:unhideWhenUsed/>
    <w:rsid w:val="00C86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18416">
      <w:bodyDiv w:val="1"/>
      <w:marLeft w:val="0"/>
      <w:marRight w:val="0"/>
      <w:marTop w:val="0"/>
      <w:marBottom w:val="0"/>
      <w:divBdr>
        <w:top w:val="none" w:sz="0" w:space="0" w:color="auto"/>
        <w:left w:val="none" w:sz="0" w:space="0" w:color="auto"/>
        <w:bottom w:val="none" w:sz="0" w:space="0" w:color="auto"/>
        <w:right w:val="none" w:sz="0" w:space="0" w:color="auto"/>
      </w:divBdr>
    </w:div>
    <w:div w:id="340622427">
      <w:bodyDiv w:val="1"/>
      <w:marLeft w:val="0"/>
      <w:marRight w:val="0"/>
      <w:marTop w:val="0"/>
      <w:marBottom w:val="0"/>
      <w:divBdr>
        <w:top w:val="none" w:sz="0" w:space="0" w:color="auto"/>
        <w:left w:val="none" w:sz="0" w:space="0" w:color="auto"/>
        <w:bottom w:val="none" w:sz="0" w:space="0" w:color="auto"/>
        <w:right w:val="none" w:sz="0" w:space="0" w:color="auto"/>
      </w:divBdr>
    </w:div>
    <w:div w:id="665131287">
      <w:bodyDiv w:val="1"/>
      <w:marLeft w:val="0"/>
      <w:marRight w:val="0"/>
      <w:marTop w:val="0"/>
      <w:marBottom w:val="0"/>
      <w:divBdr>
        <w:top w:val="none" w:sz="0" w:space="0" w:color="auto"/>
        <w:left w:val="none" w:sz="0" w:space="0" w:color="auto"/>
        <w:bottom w:val="none" w:sz="0" w:space="0" w:color="auto"/>
        <w:right w:val="none" w:sz="0" w:space="0" w:color="auto"/>
      </w:divBdr>
      <w:divsChild>
        <w:div w:id="449202044">
          <w:marLeft w:val="0"/>
          <w:marRight w:val="0"/>
          <w:marTop w:val="0"/>
          <w:marBottom w:val="0"/>
          <w:divBdr>
            <w:top w:val="none" w:sz="0" w:space="0" w:color="auto"/>
            <w:left w:val="none" w:sz="0" w:space="0" w:color="auto"/>
            <w:bottom w:val="none" w:sz="0" w:space="0" w:color="auto"/>
            <w:right w:val="none" w:sz="0" w:space="0" w:color="auto"/>
          </w:divBdr>
          <w:divsChild>
            <w:div w:id="1166627293">
              <w:marLeft w:val="0"/>
              <w:marRight w:val="0"/>
              <w:marTop w:val="0"/>
              <w:marBottom w:val="0"/>
              <w:divBdr>
                <w:top w:val="none" w:sz="0" w:space="0" w:color="auto"/>
                <w:left w:val="none" w:sz="0" w:space="0" w:color="auto"/>
                <w:bottom w:val="none" w:sz="0" w:space="0" w:color="auto"/>
                <w:right w:val="none" w:sz="0" w:space="0" w:color="auto"/>
              </w:divBdr>
              <w:divsChild>
                <w:div w:id="1184127678">
                  <w:marLeft w:val="0"/>
                  <w:marRight w:val="0"/>
                  <w:marTop w:val="0"/>
                  <w:marBottom w:val="0"/>
                  <w:divBdr>
                    <w:top w:val="none" w:sz="0" w:space="0" w:color="auto"/>
                    <w:left w:val="none" w:sz="0" w:space="0" w:color="auto"/>
                    <w:bottom w:val="none" w:sz="0" w:space="0" w:color="auto"/>
                    <w:right w:val="none" w:sz="0" w:space="0" w:color="auto"/>
                  </w:divBdr>
                  <w:divsChild>
                    <w:div w:id="1481263382">
                      <w:marLeft w:val="0"/>
                      <w:marRight w:val="0"/>
                      <w:marTop w:val="0"/>
                      <w:marBottom w:val="0"/>
                      <w:divBdr>
                        <w:top w:val="none" w:sz="0" w:space="0" w:color="auto"/>
                        <w:left w:val="none" w:sz="0" w:space="0" w:color="auto"/>
                        <w:bottom w:val="none" w:sz="0" w:space="0" w:color="auto"/>
                        <w:right w:val="none" w:sz="0" w:space="0" w:color="auto"/>
                      </w:divBdr>
                    </w:div>
                    <w:div w:id="1473793134">
                      <w:marLeft w:val="0"/>
                      <w:marRight w:val="0"/>
                      <w:marTop w:val="0"/>
                      <w:marBottom w:val="0"/>
                      <w:divBdr>
                        <w:top w:val="none" w:sz="0" w:space="0" w:color="auto"/>
                        <w:left w:val="none" w:sz="0" w:space="0" w:color="auto"/>
                        <w:bottom w:val="none" w:sz="0" w:space="0" w:color="auto"/>
                        <w:right w:val="none" w:sz="0" w:space="0" w:color="auto"/>
                      </w:divBdr>
                      <w:divsChild>
                        <w:div w:id="985205142">
                          <w:marLeft w:val="0"/>
                          <w:marRight w:val="0"/>
                          <w:marTop w:val="0"/>
                          <w:marBottom w:val="0"/>
                          <w:divBdr>
                            <w:top w:val="none" w:sz="0" w:space="0" w:color="auto"/>
                            <w:left w:val="none" w:sz="0" w:space="0" w:color="auto"/>
                            <w:bottom w:val="none" w:sz="0" w:space="0" w:color="auto"/>
                            <w:right w:val="none" w:sz="0" w:space="0" w:color="auto"/>
                          </w:divBdr>
                          <w:divsChild>
                            <w:div w:id="204328948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238772">
          <w:marLeft w:val="0"/>
          <w:marRight w:val="0"/>
          <w:marTop w:val="0"/>
          <w:marBottom w:val="0"/>
          <w:divBdr>
            <w:top w:val="none" w:sz="0" w:space="0" w:color="auto"/>
            <w:left w:val="none" w:sz="0" w:space="0" w:color="auto"/>
            <w:bottom w:val="none" w:sz="0" w:space="0" w:color="auto"/>
            <w:right w:val="none" w:sz="0" w:space="0" w:color="auto"/>
          </w:divBdr>
          <w:divsChild>
            <w:div w:id="566182575">
              <w:marLeft w:val="0"/>
              <w:marRight w:val="0"/>
              <w:marTop w:val="0"/>
              <w:marBottom w:val="0"/>
              <w:divBdr>
                <w:top w:val="none" w:sz="0" w:space="0" w:color="auto"/>
                <w:left w:val="none" w:sz="0" w:space="0" w:color="auto"/>
                <w:bottom w:val="none" w:sz="0" w:space="0" w:color="auto"/>
                <w:right w:val="none" w:sz="0" w:space="0" w:color="auto"/>
              </w:divBdr>
              <w:divsChild>
                <w:div w:id="686180645">
                  <w:marLeft w:val="0"/>
                  <w:marRight w:val="0"/>
                  <w:marTop w:val="0"/>
                  <w:marBottom w:val="0"/>
                  <w:divBdr>
                    <w:top w:val="none" w:sz="0" w:space="0" w:color="auto"/>
                    <w:left w:val="none" w:sz="0" w:space="0" w:color="auto"/>
                    <w:bottom w:val="single" w:sz="6" w:space="0" w:color="auto"/>
                    <w:right w:val="none" w:sz="0" w:space="0" w:color="auto"/>
                  </w:divBdr>
                  <w:divsChild>
                    <w:div w:id="668679100">
                      <w:marLeft w:val="0"/>
                      <w:marRight w:val="0"/>
                      <w:marTop w:val="0"/>
                      <w:marBottom w:val="0"/>
                      <w:divBdr>
                        <w:top w:val="none" w:sz="0" w:space="0" w:color="auto"/>
                        <w:left w:val="none" w:sz="0" w:space="0" w:color="auto"/>
                        <w:bottom w:val="none" w:sz="0" w:space="0" w:color="auto"/>
                        <w:right w:val="none" w:sz="0" w:space="0" w:color="auto"/>
                      </w:divBdr>
                      <w:divsChild>
                        <w:div w:id="20049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220146">
      <w:bodyDiv w:val="1"/>
      <w:marLeft w:val="0"/>
      <w:marRight w:val="0"/>
      <w:marTop w:val="0"/>
      <w:marBottom w:val="0"/>
      <w:divBdr>
        <w:top w:val="none" w:sz="0" w:space="0" w:color="auto"/>
        <w:left w:val="none" w:sz="0" w:space="0" w:color="auto"/>
        <w:bottom w:val="none" w:sz="0" w:space="0" w:color="auto"/>
        <w:right w:val="none" w:sz="0" w:space="0" w:color="auto"/>
      </w:divBdr>
    </w:div>
    <w:div w:id="1123884369">
      <w:bodyDiv w:val="1"/>
      <w:marLeft w:val="0"/>
      <w:marRight w:val="0"/>
      <w:marTop w:val="0"/>
      <w:marBottom w:val="0"/>
      <w:divBdr>
        <w:top w:val="none" w:sz="0" w:space="0" w:color="auto"/>
        <w:left w:val="none" w:sz="0" w:space="0" w:color="auto"/>
        <w:bottom w:val="none" w:sz="0" w:space="0" w:color="auto"/>
        <w:right w:val="none" w:sz="0" w:space="0" w:color="auto"/>
      </w:divBdr>
      <w:divsChild>
        <w:div w:id="1887983286">
          <w:marLeft w:val="0"/>
          <w:marRight w:val="0"/>
          <w:marTop w:val="0"/>
          <w:marBottom w:val="0"/>
          <w:divBdr>
            <w:top w:val="none" w:sz="0" w:space="0" w:color="auto"/>
            <w:left w:val="none" w:sz="0" w:space="0" w:color="auto"/>
            <w:bottom w:val="none" w:sz="0" w:space="0" w:color="auto"/>
            <w:right w:val="none" w:sz="0" w:space="0" w:color="auto"/>
          </w:divBdr>
          <w:divsChild>
            <w:div w:id="965744264">
              <w:marLeft w:val="0"/>
              <w:marRight w:val="0"/>
              <w:marTop w:val="0"/>
              <w:marBottom w:val="0"/>
              <w:divBdr>
                <w:top w:val="none" w:sz="0" w:space="0" w:color="auto"/>
                <w:left w:val="none" w:sz="0" w:space="0" w:color="auto"/>
                <w:bottom w:val="none" w:sz="0" w:space="0" w:color="auto"/>
                <w:right w:val="none" w:sz="0" w:space="0" w:color="auto"/>
              </w:divBdr>
              <w:divsChild>
                <w:div w:id="1259100184">
                  <w:marLeft w:val="0"/>
                  <w:marRight w:val="0"/>
                  <w:marTop w:val="0"/>
                  <w:marBottom w:val="0"/>
                  <w:divBdr>
                    <w:top w:val="none" w:sz="0" w:space="0" w:color="auto"/>
                    <w:left w:val="none" w:sz="0" w:space="0" w:color="auto"/>
                    <w:bottom w:val="none" w:sz="0" w:space="0" w:color="auto"/>
                    <w:right w:val="none" w:sz="0" w:space="0" w:color="auto"/>
                  </w:divBdr>
                  <w:divsChild>
                    <w:div w:id="1489129133">
                      <w:marLeft w:val="0"/>
                      <w:marRight w:val="0"/>
                      <w:marTop w:val="0"/>
                      <w:marBottom w:val="0"/>
                      <w:divBdr>
                        <w:top w:val="none" w:sz="0" w:space="0" w:color="auto"/>
                        <w:left w:val="none" w:sz="0" w:space="0" w:color="auto"/>
                        <w:bottom w:val="none" w:sz="0" w:space="0" w:color="auto"/>
                        <w:right w:val="none" w:sz="0" w:space="0" w:color="auto"/>
                      </w:divBdr>
                    </w:div>
                    <w:div w:id="352197322">
                      <w:marLeft w:val="0"/>
                      <w:marRight w:val="0"/>
                      <w:marTop w:val="0"/>
                      <w:marBottom w:val="0"/>
                      <w:divBdr>
                        <w:top w:val="none" w:sz="0" w:space="0" w:color="auto"/>
                        <w:left w:val="none" w:sz="0" w:space="0" w:color="auto"/>
                        <w:bottom w:val="none" w:sz="0" w:space="0" w:color="auto"/>
                        <w:right w:val="none" w:sz="0" w:space="0" w:color="auto"/>
                      </w:divBdr>
                      <w:divsChild>
                        <w:div w:id="1522160516">
                          <w:marLeft w:val="0"/>
                          <w:marRight w:val="0"/>
                          <w:marTop w:val="0"/>
                          <w:marBottom w:val="0"/>
                          <w:divBdr>
                            <w:top w:val="none" w:sz="0" w:space="0" w:color="auto"/>
                            <w:left w:val="none" w:sz="0" w:space="0" w:color="auto"/>
                            <w:bottom w:val="none" w:sz="0" w:space="0" w:color="auto"/>
                            <w:right w:val="none" w:sz="0" w:space="0" w:color="auto"/>
                          </w:divBdr>
                          <w:divsChild>
                            <w:div w:id="164700529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09342">
          <w:marLeft w:val="0"/>
          <w:marRight w:val="0"/>
          <w:marTop w:val="0"/>
          <w:marBottom w:val="0"/>
          <w:divBdr>
            <w:top w:val="none" w:sz="0" w:space="0" w:color="auto"/>
            <w:left w:val="none" w:sz="0" w:space="0" w:color="auto"/>
            <w:bottom w:val="none" w:sz="0" w:space="0" w:color="auto"/>
            <w:right w:val="none" w:sz="0" w:space="0" w:color="auto"/>
          </w:divBdr>
          <w:divsChild>
            <w:div w:id="1858955973">
              <w:marLeft w:val="0"/>
              <w:marRight w:val="0"/>
              <w:marTop w:val="0"/>
              <w:marBottom w:val="0"/>
              <w:divBdr>
                <w:top w:val="none" w:sz="0" w:space="0" w:color="auto"/>
                <w:left w:val="none" w:sz="0" w:space="0" w:color="auto"/>
                <w:bottom w:val="none" w:sz="0" w:space="0" w:color="auto"/>
                <w:right w:val="none" w:sz="0" w:space="0" w:color="auto"/>
              </w:divBdr>
              <w:divsChild>
                <w:div w:id="1300837542">
                  <w:marLeft w:val="0"/>
                  <w:marRight w:val="0"/>
                  <w:marTop w:val="0"/>
                  <w:marBottom w:val="0"/>
                  <w:divBdr>
                    <w:top w:val="none" w:sz="0" w:space="0" w:color="auto"/>
                    <w:left w:val="none" w:sz="0" w:space="0" w:color="auto"/>
                    <w:bottom w:val="single" w:sz="6" w:space="0" w:color="auto"/>
                    <w:right w:val="none" w:sz="0" w:space="0" w:color="auto"/>
                  </w:divBdr>
                  <w:divsChild>
                    <w:div w:id="837426657">
                      <w:marLeft w:val="0"/>
                      <w:marRight w:val="0"/>
                      <w:marTop w:val="0"/>
                      <w:marBottom w:val="0"/>
                      <w:divBdr>
                        <w:top w:val="none" w:sz="0" w:space="0" w:color="auto"/>
                        <w:left w:val="none" w:sz="0" w:space="0" w:color="auto"/>
                        <w:bottom w:val="none" w:sz="0" w:space="0" w:color="auto"/>
                        <w:right w:val="none" w:sz="0" w:space="0" w:color="auto"/>
                      </w:divBdr>
                      <w:divsChild>
                        <w:div w:id="5813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91098">
      <w:bodyDiv w:val="1"/>
      <w:marLeft w:val="0"/>
      <w:marRight w:val="0"/>
      <w:marTop w:val="0"/>
      <w:marBottom w:val="0"/>
      <w:divBdr>
        <w:top w:val="none" w:sz="0" w:space="0" w:color="auto"/>
        <w:left w:val="none" w:sz="0" w:space="0" w:color="auto"/>
        <w:bottom w:val="none" w:sz="0" w:space="0" w:color="auto"/>
        <w:right w:val="none" w:sz="0" w:space="0" w:color="auto"/>
      </w:divBdr>
      <w:divsChild>
        <w:div w:id="1015495475">
          <w:marLeft w:val="0"/>
          <w:marRight w:val="0"/>
          <w:marTop w:val="0"/>
          <w:marBottom w:val="0"/>
          <w:divBdr>
            <w:top w:val="none" w:sz="0" w:space="0" w:color="auto"/>
            <w:left w:val="none" w:sz="0" w:space="0" w:color="auto"/>
            <w:bottom w:val="none" w:sz="0" w:space="0" w:color="auto"/>
            <w:right w:val="none" w:sz="0" w:space="0" w:color="auto"/>
          </w:divBdr>
          <w:divsChild>
            <w:div w:id="432634443">
              <w:marLeft w:val="0"/>
              <w:marRight w:val="0"/>
              <w:marTop w:val="0"/>
              <w:marBottom w:val="0"/>
              <w:divBdr>
                <w:top w:val="none" w:sz="0" w:space="0" w:color="auto"/>
                <w:left w:val="none" w:sz="0" w:space="0" w:color="auto"/>
                <w:bottom w:val="none" w:sz="0" w:space="0" w:color="auto"/>
                <w:right w:val="none" w:sz="0" w:space="0" w:color="auto"/>
              </w:divBdr>
              <w:divsChild>
                <w:div w:id="1379428864">
                  <w:marLeft w:val="0"/>
                  <w:marRight w:val="0"/>
                  <w:marTop w:val="0"/>
                  <w:marBottom w:val="0"/>
                  <w:divBdr>
                    <w:top w:val="none" w:sz="0" w:space="0" w:color="auto"/>
                    <w:left w:val="none" w:sz="0" w:space="0" w:color="auto"/>
                    <w:bottom w:val="none" w:sz="0" w:space="0" w:color="auto"/>
                    <w:right w:val="none" w:sz="0" w:space="0" w:color="auto"/>
                  </w:divBdr>
                  <w:divsChild>
                    <w:div w:id="1924756714">
                      <w:marLeft w:val="0"/>
                      <w:marRight w:val="0"/>
                      <w:marTop w:val="0"/>
                      <w:marBottom w:val="0"/>
                      <w:divBdr>
                        <w:top w:val="none" w:sz="0" w:space="0" w:color="auto"/>
                        <w:left w:val="none" w:sz="0" w:space="0" w:color="auto"/>
                        <w:bottom w:val="none" w:sz="0" w:space="0" w:color="auto"/>
                        <w:right w:val="none" w:sz="0" w:space="0" w:color="auto"/>
                      </w:divBdr>
                    </w:div>
                    <w:div w:id="326323628">
                      <w:marLeft w:val="0"/>
                      <w:marRight w:val="0"/>
                      <w:marTop w:val="0"/>
                      <w:marBottom w:val="0"/>
                      <w:divBdr>
                        <w:top w:val="none" w:sz="0" w:space="0" w:color="auto"/>
                        <w:left w:val="none" w:sz="0" w:space="0" w:color="auto"/>
                        <w:bottom w:val="none" w:sz="0" w:space="0" w:color="auto"/>
                        <w:right w:val="none" w:sz="0" w:space="0" w:color="auto"/>
                      </w:divBdr>
                      <w:divsChild>
                        <w:div w:id="1787506919">
                          <w:marLeft w:val="0"/>
                          <w:marRight w:val="0"/>
                          <w:marTop w:val="0"/>
                          <w:marBottom w:val="0"/>
                          <w:divBdr>
                            <w:top w:val="none" w:sz="0" w:space="0" w:color="auto"/>
                            <w:left w:val="none" w:sz="0" w:space="0" w:color="auto"/>
                            <w:bottom w:val="none" w:sz="0" w:space="0" w:color="auto"/>
                            <w:right w:val="none" w:sz="0" w:space="0" w:color="auto"/>
                          </w:divBdr>
                          <w:divsChild>
                            <w:div w:id="159169584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4817">
          <w:marLeft w:val="0"/>
          <w:marRight w:val="0"/>
          <w:marTop w:val="0"/>
          <w:marBottom w:val="0"/>
          <w:divBdr>
            <w:top w:val="none" w:sz="0" w:space="0" w:color="auto"/>
            <w:left w:val="none" w:sz="0" w:space="0" w:color="auto"/>
            <w:bottom w:val="none" w:sz="0" w:space="0" w:color="auto"/>
            <w:right w:val="none" w:sz="0" w:space="0" w:color="auto"/>
          </w:divBdr>
          <w:divsChild>
            <w:div w:id="309746473">
              <w:marLeft w:val="0"/>
              <w:marRight w:val="0"/>
              <w:marTop w:val="0"/>
              <w:marBottom w:val="0"/>
              <w:divBdr>
                <w:top w:val="none" w:sz="0" w:space="0" w:color="auto"/>
                <w:left w:val="none" w:sz="0" w:space="0" w:color="auto"/>
                <w:bottom w:val="none" w:sz="0" w:space="0" w:color="auto"/>
                <w:right w:val="none" w:sz="0" w:space="0" w:color="auto"/>
              </w:divBdr>
              <w:divsChild>
                <w:div w:id="1543590575">
                  <w:marLeft w:val="0"/>
                  <w:marRight w:val="0"/>
                  <w:marTop w:val="0"/>
                  <w:marBottom w:val="0"/>
                  <w:divBdr>
                    <w:top w:val="none" w:sz="0" w:space="0" w:color="auto"/>
                    <w:left w:val="none" w:sz="0" w:space="0" w:color="auto"/>
                    <w:bottom w:val="single" w:sz="6" w:space="0" w:color="auto"/>
                    <w:right w:val="none" w:sz="0" w:space="0" w:color="auto"/>
                  </w:divBdr>
                  <w:divsChild>
                    <w:div w:id="87969863">
                      <w:marLeft w:val="0"/>
                      <w:marRight w:val="0"/>
                      <w:marTop w:val="0"/>
                      <w:marBottom w:val="0"/>
                      <w:divBdr>
                        <w:top w:val="none" w:sz="0" w:space="0" w:color="auto"/>
                        <w:left w:val="none" w:sz="0" w:space="0" w:color="auto"/>
                        <w:bottom w:val="none" w:sz="0" w:space="0" w:color="auto"/>
                        <w:right w:val="none" w:sz="0" w:space="0" w:color="auto"/>
                      </w:divBdr>
                      <w:divsChild>
                        <w:div w:id="709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76434">
      <w:bodyDiv w:val="1"/>
      <w:marLeft w:val="0"/>
      <w:marRight w:val="0"/>
      <w:marTop w:val="0"/>
      <w:marBottom w:val="0"/>
      <w:divBdr>
        <w:top w:val="none" w:sz="0" w:space="0" w:color="auto"/>
        <w:left w:val="none" w:sz="0" w:space="0" w:color="auto"/>
        <w:bottom w:val="none" w:sz="0" w:space="0" w:color="auto"/>
        <w:right w:val="none" w:sz="0" w:space="0" w:color="auto"/>
      </w:divBdr>
      <w:divsChild>
        <w:div w:id="1817528316">
          <w:marLeft w:val="0"/>
          <w:marRight w:val="0"/>
          <w:marTop w:val="0"/>
          <w:marBottom w:val="0"/>
          <w:divBdr>
            <w:top w:val="none" w:sz="0" w:space="0" w:color="auto"/>
            <w:left w:val="none" w:sz="0" w:space="0" w:color="auto"/>
            <w:bottom w:val="none" w:sz="0" w:space="0" w:color="auto"/>
            <w:right w:val="none" w:sz="0" w:space="0" w:color="auto"/>
          </w:divBdr>
          <w:divsChild>
            <w:div w:id="1465736378">
              <w:marLeft w:val="0"/>
              <w:marRight w:val="0"/>
              <w:marTop w:val="0"/>
              <w:marBottom w:val="0"/>
              <w:divBdr>
                <w:top w:val="none" w:sz="0" w:space="0" w:color="auto"/>
                <w:left w:val="none" w:sz="0" w:space="0" w:color="auto"/>
                <w:bottom w:val="none" w:sz="0" w:space="0" w:color="auto"/>
                <w:right w:val="none" w:sz="0" w:space="0" w:color="auto"/>
              </w:divBdr>
              <w:divsChild>
                <w:div w:id="881600600">
                  <w:marLeft w:val="0"/>
                  <w:marRight w:val="0"/>
                  <w:marTop w:val="0"/>
                  <w:marBottom w:val="0"/>
                  <w:divBdr>
                    <w:top w:val="none" w:sz="0" w:space="0" w:color="auto"/>
                    <w:left w:val="none" w:sz="0" w:space="0" w:color="auto"/>
                    <w:bottom w:val="none" w:sz="0" w:space="0" w:color="auto"/>
                    <w:right w:val="none" w:sz="0" w:space="0" w:color="auto"/>
                  </w:divBdr>
                  <w:divsChild>
                    <w:div w:id="327831443">
                      <w:marLeft w:val="0"/>
                      <w:marRight w:val="0"/>
                      <w:marTop w:val="0"/>
                      <w:marBottom w:val="0"/>
                      <w:divBdr>
                        <w:top w:val="none" w:sz="0" w:space="0" w:color="auto"/>
                        <w:left w:val="none" w:sz="0" w:space="0" w:color="auto"/>
                        <w:bottom w:val="none" w:sz="0" w:space="0" w:color="auto"/>
                        <w:right w:val="none" w:sz="0" w:space="0" w:color="auto"/>
                      </w:divBdr>
                    </w:div>
                    <w:div w:id="1614020859">
                      <w:marLeft w:val="0"/>
                      <w:marRight w:val="0"/>
                      <w:marTop w:val="0"/>
                      <w:marBottom w:val="0"/>
                      <w:divBdr>
                        <w:top w:val="none" w:sz="0" w:space="0" w:color="auto"/>
                        <w:left w:val="none" w:sz="0" w:space="0" w:color="auto"/>
                        <w:bottom w:val="none" w:sz="0" w:space="0" w:color="auto"/>
                        <w:right w:val="none" w:sz="0" w:space="0" w:color="auto"/>
                      </w:divBdr>
                      <w:divsChild>
                        <w:div w:id="941961352">
                          <w:marLeft w:val="0"/>
                          <w:marRight w:val="0"/>
                          <w:marTop w:val="0"/>
                          <w:marBottom w:val="0"/>
                          <w:divBdr>
                            <w:top w:val="none" w:sz="0" w:space="0" w:color="auto"/>
                            <w:left w:val="none" w:sz="0" w:space="0" w:color="auto"/>
                            <w:bottom w:val="none" w:sz="0" w:space="0" w:color="auto"/>
                            <w:right w:val="none" w:sz="0" w:space="0" w:color="auto"/>
                          </w:divBdr>
                          <w:divsChild>
                            <w:div w:id="15743884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717153">
          <w:marLeft w:val="0"/>
          <w:marRight w:val="0"/>
          <w:marTop w:val="0"/>
          <w:marBottom w:val="0"/>
          <w:divBdr>
            <w:top w:val="none" w:sz="0" w:space="0" w:color="auto"/>
            <w:left w:val="none" w:sz="0" w:space="0" w:color="auto"/>
            <w:bottom w:val="none" w:sz="0" w:space="0" w:color="auto"/>
            <w:right w:val="none" w:sz="0" w:space="0" w:color="auto"/>
          </w:divBdr>
          <w:divsChild>
            <w:div w:id="1019813487">
              <w:marLeft w:val="0"/>
              <w:marRight w:val="0"/>
              <w:marTop w:val="0"/>
              <w:marBottom w:val="0"/>
              <w:divBdr>
                <w:top w:val="none" w:sz="0" w:space="0" w:color="auto"/>
                <w:left w:val="none" w:sz="0" w:space="0" w:color="auto"/>
                <w:bottom w:val="none" w:sz="0" w:space="0" w:color="auto"/>
                <w:right w:val="none" w:sz="0" w:space="0" w:color="auto"/>
              </w:divBdr>
              <w:divsChild>
                <w:div w:id="223226110">
                  <w:marLeft w:val="0"/>
                  <w:marRight w:val="0"/>
                  <w:marTop w:val="0"/>
                  <w:marBottom w:val="0"/>
                  <w:divBdr>
                    <w:top w:val="none" w:sz="0" w:space="0" w:color="auto"/>
                    <w:left w:val="none" w:sz="0" w:space="0" w:color="auto"/>
                    <w:bottom w:val="single" w:sz="6" w:space="0" w:color="auto"/>
                    <w:right w:val="none" w:sz="0" w:space="0" w:color="auto"/>
                  </w:divBdr>
                  <w:divsChild>
                    <w:div w:id="1455254212">
                      <w:marLeft w:val="0"/>
                      <w:marRight w:val="0"/>
                      <w:marTop w:val="0"/>
                      <w:marBottom w:val="0"/>
                      <w:divBdr>
                        <w:top w:val="none" w:sz="0" w:space="0" w:color="auto"/>
                        <w:left w:val="none" w:sz="0" w:space="0" w:color="auto"/>
                        <w:bottom w:val="none" w:sz="0" w:space="0" w:color="auto"/>
                        <w:right w:val="none" w:sz="0" w:space="0" w:color="auto"/>
                      </w:divBdr>
                      <w:divsChild>
                        <w:div w:id="6918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392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24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ivier-Computer-Science/AI-Agent-Stock-Prediction/issues/24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vier-Computer-Science/AI-Agent-Stock-Prediction/issues/245" TargetMode="External"/><Relationship Id="rId11" Type="http://schemas.openxmlformats.org/officeDocument/2006/relationships/hyperlink" Target="https://github.com/Rivier-Computer-Science/AI-Agent-Stock-Prediction/issues/245" TargetMode="External"/><Relationship Id="rId5" Type="http://schemas.openxmlformats.org/officeDocument/2006/relationships/hyperlink" Target="https://github.com/Rivier-Computer-Science/AI-Agent-Stock-Prediction/issues/244" TargetMode="External"/><Relationship Id="rId10" Type="http://schemas.openxmlformats.org/officeDocument/2006/relationships/hyperlink" Target="https://github.com/Rivier-Computer-Science/AI-Agent-Stock-Prediction/pull/509/commits/584b07226efe2f2acae97efbdd3aaa09e4c5d38b" TargetMode="External"/><Relationship Id="rId4" Type="http://schemas.openxmlformats.org/officeDocument/2006/relationships/webSettings" Target="webSettings.xml"/><Relationship Id="rId9" Type="http://schemas.openxmlformats.org/officeDocument/2006/relationships/hyperlink" Target="https://github.com/Rivier-Computer-Science/AI-Agent-Stock-Prediction/issues/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Boyapati</dc:creator>
  <cp:revision>11</cp:revision>
  <dcterms:created xsi:type="dcterms:W3CDTF">2025-03-10T00:14:00Z</dcterms:created>
  <dcterms:modified xsi:type="dcterms:W3CDTF">2025-03-10T00:25:00Z</dcterms:modified>
</cp:coreProperties>
</file>