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17AA" w14:textId="7503D9B3" w:rsidR="0098344F" w:rsidRPr="00C869C3" w:rsidRDefault="00412CDB">
      <w:pPr>
        <w:rPr>
          <w:rFonts w:ascii="Verdana" w:hAnsi="Verdana"/>
          <w:b/>
          <w:sz w:val="32"/>
          <w:szCs w:val="32"/>
        </w:rPr>
      </w:pPr>
      <w:r w:rsidRPr="00C869C3">
        <w:rPr>
          <w:rFonts w:ascii="Verdana" w:hAnsi="Verdana"/>
          <w:b/>
          <w:sz w:val="32"/>
          <w:szCs w:val="32"/>
        </w:rPr>
        <w:t>Routing and Packet Forwarding</w:t>
      </w:r>
      <w:r w:rsidRPr="00C869C3">
        <w:rPr>
          <w:rFonts w:ascii="Verdana" w:hAnsi="Verdana"/>
          <w:b/>
          <w:sz w:val="32"/>
          <w:szCs w:val="32"/>
        </w:rPr>
        <w:t>:</w:t>
      </w:r>
    </w:p>
    <w:p w14:paraId="2FC39221" w14:textId="13EEFF93" w:rsidR="00412CDB" w:rsidRPr="00D43EDA" w:rsidRDefault="00621F03">
      <w:pPr>
        <w:rPr>
          <w:rFonts w:ascii="Verdana" w:hAnsi="Verdana"/>
          <w:b/>
          <w:sz w:val="24"/>
          <w:szCs w:val="24"/>
        </w:rPr>
      </w:pPr>
      <w:r>
        <w:rPr>
          <w:rFonts w:ascii="Verdana" w:hAnsi="Verdana"/>
          <w:b/>
          <w:sz w:val="24"/>
          <w:szCs w:val="24"/>
        </w:rPr>
        <w:t xml:space="preserve">Note: </w:t>
      </w:r>
      <w:r w:rsidR="0046136F" w:rsidRPr="0046136F">
        <w:rPr>
          <w:rFonts w:ascii="Verdana" w:hAnsi="Verdana"/>
          <w:sz w:val="24"/>
          <w:szCs w:val="24"/>
        </w:rPr>
        <w:t xml:space="preserve">There are </w:t>
      </w:r>
      <w:r w:rsidR="0046136F" w:rsidRPr="0046136F">
        <w:rPr>
          <w:rFonts w:ascii="Verdana" w:hAnsi="Verdana"/>
          <w:b/>
          <w:sz w:val="24"/>
          <w:szCs w:val="24"/>
        </w:rPr>
        <w:t>lot of protocols</w:t>
      </w:r>
      <w:r w:rsidR="0046136F" w:rsidRPr="0046136F">
        <w:rPr>
          <w:rFonts w:ascii="Verdana" w:hAnsi="Verdana"/>
          <w:sz w:val="24"/>
          <w:szCs w:val="24"/>
        </w:rPr>
        <w:t xml:space="preserve"> in the Network layer that’s why there is field called </w:t>
      </w:r>
      <w:r w:rsidR="0046136F" w:rsidRPr="0046136F">
        <w:rPr>
          <w:rFonts w:ascii="Verdana" w:hAnsi="Verdana"/>
          <w:b/>
          <w:sz w:val="24"/>
          <w:szCs w:val="24"/>
        </w:rPr>
        <w:t>protocol number</w:t>
      </w:r>
      <w:r w:rsidR="0046136F" w:rsidRPr="0046136F">
        <w:rPr>
          <w:rFonts w:ascii="Verdana" w:hAnsi="Verdana"/>
          <w:sz w:val="24"/>
          <w:szCs w:val="24"/>
        </w:rPr>
        <w:t xml:space="preserve"> to identify the protocol it should use.</w:t>
      </w:r>
    </w:p>
    <w:p w14:paraId="61882C73" w14:textId="5C285A73" w:rsidR="00412CDB" w:rsidRPr="00D43EDA" w:rsidRDefault="00D96AF3">
      <w:pPr>
        <w:rPr>
          <w:rFonts w:ascii="Verdana" w:hAnsi="Verdana"/>
          <w:sz w:val="24"/>
          <w:szCs w:val="24"/>
        </w:rPr>
      </w:pPr>
      <w:r w:rsidRPr="00D43EDA">
        <w:rPr>
          <w:rFonts w:ascii="Verdana" w:hAnsi="Verdana"/>
          <w:b/>
          <w:sz w:val="24"/>
          <w:szCs w:val="24"/>
        </w:rPr>
        <w:t xml:space="preserve">Routing </w:t>
      </w:r>
      <w:r w:rsidRPr="00D43EDA">
        <w:rPr>
          <w:rFonts w:ascii="Verdana" w:hAnsi="Verdana"/>
          <w:sz w:val="24"/>
          <w:szCs w:val="24"/>
        </w:rPr>
        <w:t>which refers to choosing path for a packet.</w:t>
      </w:r>
    </w:p>
    <w:p w14:paraId="1322E837" w14:textId="76CF0B48" w:rsidR="00D96AF3" w:rsidRPr="00D43EDA" w:rsidRDefault="00D96AF3">
      <w:pPr>
        <w:rPr>
          <w:rFonts w:ascii="Verdana" w:hAnsi="Verdana"/>
          <w:sz w:val="24"/>
          <w:szCs w:val="24"/>
        </w:rPr>
      </w:pPr>
      <w:r w:rsidRPr="00D43EDA">
        <w:rPr>
          <w:rFonts w:ascii="Verdana" w:hAnsi="Verdana"/>
          <w:b/>
          <w:sz w:val="24"/>
          <w:szCs w:val="24"/>
        </w:rPr>
        <w:t xml:space="preserve">Packet Forwarding </w:t>
      </w:r>
      <w:r w:rsidRPr="00D43EDA">
        <w:rPr>
          <w:rFonts w:ascii="Verdana" w:hAnsi="Verdana"/>
          <w:sz w:val="24"/>
          <w:szCs w:val="24"/>
        </w:rPr>
        <w:t>refers to the actual delivery of the packet.</w:t>
      </w:r>
    </w:p>
    <w:p w14:paraId="7FF0B86C" w14:textId="2093C0CF" w:rsidR="00FB4E8F" w:rsidRPr="00D43EDA" w:rsidRDefault="00DA5C57">
      <w:pPr>
        <w:rPr>
          <w:rFonts w:ascii="Verdana" w:hAnsi="Verdana"/>
          <w:b/>
          <w:sz w:val="24"/>
          <w:szCs w:val="24"/>
        </w:rPr>
      </w:pPr>
      <w:r w:rsidRPr="00D43EDA">
        <w:rPr>
          <w:rFonts w:ascii="Verdana" w:hAnsi="Verdana"/>
          <w:sz w:val="24"/>
          <w:szCs w:val="24"/>
        </w:rPr>
        <w:t>Routing can either happen automatically using an algorithm or manually by the administrator</w:t>
      </w:r>
      <w:r w:rsidR="0068237D" w:rsidRPr="00D43EDA">
        <w:rPr>
          <w:rFonts w:ascii="Verdana" w:hAnsi="Verdana"/>
          <w:sz w:val="24"/>
          <w:szCs w:val="24"/>
        </w:rPr>
        <w:t xml:space="preserve">, </w:t>
      </w:r>
      <w:proofErr w:type="gramStart"/>
      <w:r w:rsidR="0068237D" w:rsidRPr="00D43EDA">
        <w:rPr>
          <w:rFonts w:ascii="Verdana" w:hAnsi="Verdana"/>
          <w:sz w:val="24"/>
          <w:szCs w:val="24"/>
        </w:rPr>
        <w:t>Its</w:t>
      </w:r>
      <w:proofErr w:type="gramEnd"/>
      <w:r w:rsidR="0068237D" w:rsidRPr="00D43EDA">
        <w:rPr>
          <w:rFonts w:ascii="Verdana" w:hAnsi="Verdana"/>
          <w:sz w:val="24"/>
          <w:szCs w:val="24"/>
        </w:rPr>
        <w:t xml:space="preserve"> result is saved in </w:t>
      </w:r>
      <w:r w:rsidR="0068237D" w:rsidRPr="00D43EDA">
        <w:rPr>
          <w:rFonts w:ascii="Verdana" w:hAnsi="Verdana"/>
          <w:b/>
          <w:sz w:val="24"/>
          <w:szCs w:val="24"/>
        </w:rPr>
        <w:t>Routing-Tables</w:t>
      </w:r>
      <w:r w:rsidR="0068237D" w:rsidRPr="00D43EDA">
        <w:rPr>
          <w:rFonts w:ascii="Verdana" w:hAnsi="Verdana"/>
          <w:b/>
          <w:sz w:val="24"/>
          <w:szCs w:val="24"/>
        </w:rPr>
        <w:t>.</w:t>
      </w:r>
    </w:p>
    <w:p w14:paraId="69B79AFD" w14:textId="60C3EF53" w:rsidR="00811D6D" w:rsidRPr="00D43EDA" w:rsidRDefault="00A2158B">
      <w:pPr>
        <w:rPr>
          <w:rFonts w:ascii="Verdana" w:hAnsi="Verdana"/>
          <w:sz w:val="24"/>
          <w:szCs w:val="24"/>
        </w:rPr>
      </w:pPr>
      <w:r w:rsidRPr="00D43EDA">
        <w:rPr>
          <w:rFonts w:ascii="Verdana" w:hAnsi="Verdana"/>
          <w:sz w:val="24"/>
          <w:szCs w:val="24"/>
        </w:rPr>
        <w:t xml:space="preserve">If the destination address of an incoming IP packet is the interface’s IP, then it is delivered to the transport layer. Otherwise it is forwarded using the information of </w:t>
      </w:r>
      <w:r w:rsidRPr="00D43EDA">
        <w:rPr>
          <w:rFonts w:ascii="Verdana" w:hAnsi="Verdana"/>
          <w:b/>
          <w:sz w:val="24"/>
          <w:szCs w:val="24"/>
        </w:rPr>
        <w:t>the routing table</w:t>
      </w:r>
      <w:r w:rsidRPr="00D43EDA">
        <w:rPr>
          <w:rFonts w:ascii="Verdana" w:hAnsi="Verdana"/>
          <w:sz w:val="24"/>
          <w:szCs w:val="24"/>
        </w:rPr>
        <w:t>.</w:t>
      </w:r>
    </w:p>
    <w:p w14:paraId="57C12049" w14:textId="4B917EB1" w:rsidR="00F85FCF" w:rsidRPr="00D43EDA" w:rsidRDefault="00F85FCF">
      <w:pPr>
        <w:rPr>
          <w:rFonts w:ascii="Verdana" w:hAnsi="Verdana"/>
          <w:sz w:val="24"/>
          <w:szCs w:val="24"/>
        </w:rPr>
      </w:pPr>
      <w:r w:rsidRPr="00D43EDA">
        <w:rPr>
          <w:rFonts w:ascii="Verdana" w:hAnsi="Verdana"/>
          <w:sz w:val="24"/>
          <w:szCs w:val="24"/>
        </w:rPr>
        <w:t xml:space="preserve">If the packet’s delivery address </w:t>
      </w:r>
      <w:r w:rsidRPr="00D43EDA">
        <w:rPr>
          <w:rFonts w:ascii="Verdana" w:hAnsi="Verdana"/>
          <w:b/>
          <w:sz w:val="24"/>
          <w:szCs w:val="24"/>
        </w:rPr>
        <w:t>is not found</w:t>
      </w:r>
      <w:r w:rsidRPr="00D43EDA">
        <w:rPr>
          <w:rFonts w:ascii="Verdana" w:hAnsi="Verdana"/>
          <w:sz w:val="24"/>
          <w:szCs w:val="24"/>
        </w:rPr>
        <w:t xml:space="preserve"> in the </w:t>
      </w:r>
      <w:r w:rsidRPr="00D43EDA">
        <w:rPr>
          <w:rFonts w:ascii="Verdana" w:hAnsi="Verdana"/>
          <w:b/>
          <w:sz w:val="24"/>
          <w:szCs w:val="24"/>
        </w:rPr>
        <w:t>routing table</w:t>
      </w:r>
      <w:r w:rsidRPr="00D43EDA">
        <w:rPr>
          <w:rFonts w:ascii="Verdana" w:hAnsi="Verdana"/>
          <w:sz w:val="24"/>
          <w:szCs w:val="24"/>
        </w:rPr>
        <w:t xml:space="preserve">, it is delivered to a default gateway. </w:t>
      </w:r>
      <w:r w:rsidRPr="00D43EDA">
        <w:rPr>
          <w:rFonts w:ascii="Verdana" w:hAnsi="Verdana"/>
          <w:b/>
          <w:sz w:val="24"/>
          <w:szCs w:val="24"/>
        </w:rPr>
        <w:t>The TTL-mechanism</w:t>
      </w:r>
      <w:r w:rsidRPr="00D43EDA">
        <w:rPr>
          <w:rFonts w:ascii="Verdana" w:hAnsi="Verdana"/>
          <w:sz w:val="24"/>
          <w:szCs w:val="24"/>
        </w:rPr>
        <w:t xml:space="preserve"> prevents an </w:t>
      </w:r>
      <w:r w:rsidRPr="00D43EDA">
        <w:rPr>
          <w:rFonts w:ascii="Verdana" w:hAnsi="Verdana"/>
          <w:b/>
          <w:sz w:val="24"/>
          <w:szCs w:val="24"/>
        </w:rPr>
        <w:t>infinite packet forwarding</w:t>
      </w:r>
      <w:r w:rsidRPr="00D43EDA">
        <w:rPr>
          <w:rFonts w:ascii="Verdana" w:hAnsi="Verdana"/>
          <w:sz w:val="24"/>
          <w:szCs w:val="24"/>
        </w:rPr>
        <w:t>. Infinite packet forwarding could</w:t>
      </w:r>
      <w:r w:rsidRPr="00D43EDA">
        <w:rPr>
          <w:rFonts w:ascii="Verdana" w:hAnsi="Verdana"/>
          <w:sz w:val="24"/>
          <w:szCs w:val="24"/>
        </w:rPr>
        <w:t xml:space="preserve"> </w:t>
      </w:r>
      <w:r w:rsidRPr="00D43EDA">
        <w:rPr>
          <w:rFonts w:ascii="Verdana" w:hAnsi="Verdana"/>
          <w:sz w:val="24"/>
          <w:szCs w:val="24"/>
        </w:rPr>
        <w:t xml:space="preserve">happen if there is an error </w:t>
      </w:r>
      <w:r w:rsidRPr="00D43EDA">
        <w:rPr>
          <w:rFonts w:ascii="Verdana" w:hAnsi="Verdana"/>
          <w:b/>
          <w:sz w:val="24"/>
          <w:szCs w:val="24"/>
        </w:rPr>
        <w:t>in the routing tables</w:t>
      </w:r>
      <w:r w:rsidRPr="00D43EDA">
        <w:rPr>
          <w:rFonts w:ascii="Verdana" w:hAnsi="Verdana"/>
          <w:sz w:val="24"/>
          <w:szCs w:val="24"/>
        </w:rPr>
        <w:t xml:space="preserve"> and the routing tables would imply a </w:t>
      </w:r>
      <w:r w:rsidRPr="00D43EDA">
        <w:rPr>
          <w:rFonts w:ascii="Verdana" w:hAnsi="Verdana"/>
          <w:b/>
          <w:sz w:val="24"/>
          <w:szCs w:val="24"/>
        </w:rPr>
        <w:t>circle</w:t>
      </w:r>
      <w:r w:rsidRPr="00D43EDA">
        <w:rPr>
          <w:rFonts w:ascii="Verdana" w:hAnsi="Verdana"/>
          <w:sz w:val="24"/>
          <w:szCs w:val="24"/>
        </w:rPr>
        <w:t xml:space="preserve">. Then the packet is send around in this </w:t>
      </w:r>
      <w:r w:rsidRPr="00D43EDA">
        <w:rPr>
          <w:rFonts w:ascii="Verdana" w:hAnsi="Verdana"/>
          <w:b/>
          <w:sz w:val="24"/>
          <w:szCs w:val="24"/>
        </w:rPr>
        <w:t>circle</w:t>
      </w:r>
      <w:r w:rsidRPr="00D43EDA">
        <w:rPr>
          <w:rFonts w:ascii="Verdana" w:hAnsi="Verdana"/>
          <w:sz w:val="24"/>
          <w:szCs w:val="24"/>
        </w:rPr>
        <w:t xml:space="preserve"> until its </w:t>
      </w:r>
      <w:r w:rsidRPr="00D43EDA">
        <w:rPr>
          <w:rFonts w:ascii="Verdana" w:hAnsi="Verdana"/>
          <w:b/>
          <w:sz w:val="24"/>
          <w:szCs w:val="24"/>
        </w:rPr>
        <w:t>TTL-entry</w:t>
      </w:r>
      <w:r w:rsidRPr="00D43EDA">
        <w:rPr>
          <w:rFonts w:ascii="Verdana" w:hAnsi="Verdana"/>
          <w:sz w:val="24"/>
          <w:szCs w:val="24"/>
        </w:rPr>
        <w:t xml:space="preserve"> is zero and an ICMP-message is created</w:t>
      </w:r>
      <w:r w:rsidR="00D92673" w:rsidRPr="00D43EDA">
        <w:rPr>
          <w:rFonts w:ascii="Verdana" w:hAnsi="Verdana"/>
          <w:sz w:val="24"/>
          <w:szCs w:val="24"/>
        </w:rPr>
        <w:t>.</w:t>
      </w:r>
    </w:p>
    <w:p w14:paraId="27B62C10" w14:textId="12C51A89" w:rsidR="00D92673" w:rsidRDefault="00D92673">
      <w:pPr>
        <w:rPr>
          <w:rFonts w:ascii="Cambria" w:hAnsi="Cambria"/>
          <w:sz w:val="24"/>
          <w:szCs w:val="24"/>
        </w:rPr>
      </w:pPr>
    </w:p>
    <w:p w14:paraId="2E97C081" w14:textId="517CC749" w:rsidR="00D92673" w:rsidRDefault="00D92673">
      <w:pPr>
        <w:rPr>
          <w:rFonts w:ascii="Cambria" w:hAnsi="Cambria"/>
          <w:sz w:val="24"/>
          <w:szCs w:val="24"/>
        </w:rPr>
      </w:pPr>
    </w:p>
    <w:p w14:paraId="3AF60B18" w14:textId="3F347B53" w:rsidR="000507B5" w:rsidRPr="00EF0DFE" w:rsidRDefault="000507B5">
      <w:pPr>
        <w:rPr>
          <w:rFonts w:ascii="Verdana" w:hAnsi="Verdana"/>
          <w:b/>
          <w:sz w:val="24"/>
          <w:szCs w:val="24"/>
        </w:rPr>
      </w:pPr>
      <w:r w:rsidRPr="00EF0DFE">
        <w:rPr>
          <w:rFonts w:ascii="Verdana" w:hAnsi="Verdana"/>
          <w:b/>
          <w:sz w:val="24"/>
          <w:szCs w:val="24"/>
        </w:rPr>
        <w:t xml:space="preserve">Routing </w:t>
      </w:r>
      <w:r w:rsidR="002073E0">
        <w:rPr>
          <w:rFonts w:ascii="Verdana" w:hAnsi="Verdana"/>
          <w:b/>
          <w:sz w:val="24"/>
          <w:szCs w:val="24"/>
        </w:rPr>
        <w:t>Protocols</w:t>
      </w:r>
      <w:r w:rsidRPr="00EF0DFE">
        <w:rPr>
          <w:rFonts w:ascii="Verdana" w:hAnsi="Verdana"/>
          <w:b/>
          <w:sz w:val="24"/>
          <w:szCs w:val="24"/>
        </w:rPr>
        <w:t>:</w:t>
      </w:r>
    </w:p>
    <w:p w14:paraId="46A6CEB2" w14:textId="77777777" w:rsidR="00286A46" w:rsidRDefault="00286A46" w:rsidP="00286A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router is always configured with some default route. A default route tells the router where to forward a packet if there is no route found for specific destination. In case there are multiple path existing to reach the same destination, router can make decision based on the following information:</w:t>
      </w:r>
    </w:p>
    <w:p w14:paraId="085463ED" w14:textId="77777777" w:rsidR="00286A46" w:rsidRDefault="00286A46" w:rsidP="00286A4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Hop Count</w:t>
      </w:r>
    </w:p>
    <w:p w14:paraId="56D65E55" w14:textId="6D870712" w:rsidR="00286A46" w:rsidRPr="00F853F1" w:rsidRDefault="00286A46" w:rsidP="00F853F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Bandwidth</w:t>
      </w:r>
    </w:p>
    <w:p w14:paraId="78EDD631" w14:textId="77777777" w:rsidR="00286A46" w:rsidRDefault="00286A46" w:rsidP="00286A4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Prefix-length</w:t>
      </w:r>
    </w:p>
    <w:p w14:paraId="573F048B" w14:textId="77777777" w:rsidR="00286A46" w:rsidRDefault="00286A46" w:rsidP="00286A4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Delay</w:t>
      </w:r>
    </w:p>
    <w:p w14:paraId="279E3452" w14:textId="2253E2B2" w:rsidR="00286A46" w:rsidRDefault="00286A46" w:rsidP="00286A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Routes can be statically configured or dynamically learnt. One route can be configured to be preferred over others.</w:t>
      </w:r>
    </w:p>
    <w:p w14:paraId="072C89A7" w14:textId="52A98DFB" w:rsidR="002073E0" w:rsidRDefault="002073E0" w:rsidP="00286A46">
      <w:pPr>
        <w:pStyle w:val="NormalWeb"/>
        <w:spacing w:before="0" w:beforeAutospacing="0" w:after="144" w:afterAutospacing="0" w:line="360" w:lineRule="atLeast"/>
        <w:ind w:left="48" w:right="48"/>
        <w:jc w:val="both"/>
        <w:rPr>
          <w:rFonts w:ascii="Verdana" w:hAnsi="Verdana"/>
          <w:color w:val="000000"/>
        </w:rPr>
      </w:pPr>
    </w:p>
    <w:p w14:paraId="4DB8A682" w14:textId="77777777" w:rsidR="002073E0" w:rsidRDefault="002073E0" w:rsidP="00286A46">
      <w:pPr>
        <w:pStyle w:val="NormalWeb"/>
        <w:spacing w:before="0" w:beforeAutospacing="0" w:after="144" w:afterAutospacing="0" w:line="360" w:lineRule="atLeast"/>
        <w:ind w:left="48" w:right="48"/>
        <w:jc w:val="both"/>
        <w:rPr>
          <w:rFonts w:ascii="Verdana" w:hAnsi="Verdana"/>
          <w:color w:val="000000"/>
        </w:rPr>
      </w:pPr>
    </w:p>
    <w:p w14:paraId="2F235B8D" w14:textId="77777777" w:rsidR="002073E0" w:rsidRPr="002073E0" w:rsidRDefault="002073E0" w:rsidP="002073E0">
      <w:pPr>
        <w:spacing w:after="144" w:line="360" w:lineRule="atLeast"/>
        <w:ind w:left="48" w:right="48"/>
        <w:jc w:val="both"/>
        <w:rPr>
          <w:rFonts w:ascii="Verdana" w:eastAsia="Times New Roman" w:hAnsi="Verdana" w:cs="Times New Roman"/>
          <w:color w:val="000000"/>
          <w:sz w:val="24"/>
          <w:szCs w:val="24"/>
        </w:rPr>
      </w:pPr>
      <w:r w:rsidRPr="002073E0">
        <w:rPr>
          <w:rFonts w:ascii="Verdana" w:eastAsia="Times New Roman" w:hAnsi="Verdana" w:cs="Times New Roman"/>
          <w:color w:val="000000"/>
          <w:sz w:val="24"/>
          <w:szCs w:val="24"/>
        </w:rPr>
        <w:t>There are two kinds of routing protocols available to route unicast packets:</w:t>
      </w:r>
    </w:p>
    <w:p w14:paraId="7A7BEE7C" w14:textId="77777777" w:rsidR="002073E0" w:rsidRPr="002073E0" w:rsidRDefault="002073E0" w:rsidP="002073E0">
      <w:pPr>
        <w:numPr>
          <w:ilvl w:val="0"/>
          <w:numId w:val="2"/>
        </w:numPr>
        <w:spacing w:before="48" w:after="48" w:line="360" w:lineRule="atLeast"/>
        <w:ind w:right="48"/>
        <w:outlineLvl w:val="2"/>
        <w:rPr>
          <w:rFonts w:ascii="Verdana" w:eastAsia="Times New Roman" w:hAnsi="Verdana" w:cs="Times New Roman"/>
          <w:color w:val="000000"/>
          <w:sz w:val="27"/>
          <w:szCs w:val="27"/>
        </w:rPr>
      </w:pPr>
      <w:r w:rsidRPr="002073E0">
        <w:rPr>
          <w:rFonts w:ascii="Verdana" w:eastAsia="Times New Roman" w:hAnsi="Verdana" w:cs="Times New Roman"/>
          <w:color w:val="000000"/>
          <w:sz w:val="27"/>
          <w:szCs w:val="27"/>
        </w:rPr>
        <w:t>Distance Vector Routing Protocol</w:t>
      </w:r>
    </w:p>
    <w:p w14:paraId="7F790913" w14:textId="3DDD5683" w:rsidR="002073E0" w:rsidRPr="002073E0" w:rsidRDefault="002073E0" w:rsidP="002073E0">
      <w:pPr>
        <w:spacing w:after="144" w:line="360" w:lineRule="atLeast"/>
        <w:ind w:left="768" w:right="48"/>
        <w:jc w:val="both"/>
        <w:rPr>
          <w:rFonts w:ascii="Verdana" w:eastAsia="Times New Roman" w:hAnsi="Verdana" w:cs="Times New Roman"/>
          <w:color w:val="000000"/>
          <w:sz w:val="21"/>
          <w:szCs w:val="21"/>
        </w:rPr>
      </w:pPr>
      <w:r w:rsidRPr="002073E0">
        <w:rPr>
          <w:rFonts w:ascii="Verdana" w:eastAsia="Times New Roman" w:hAnsi="Verdana" w:cs="Times New Roman"/>
          <w:color w:val="000000"/>
          <w:sz w:val="21"/>
          <w:szCs w:val="21"/>
        </w:rPr>
        <w:t xml:space="preserve">Distance Vector is simple routing protocol which takes routing decision </w:t>
      </w:r>
      <w:r w:rsidRPr="002073E0">
        <w:rPr>
          <w:rFonts w:ascii="Verdana" w:eastAsia="Times New Roman" w:hAnsi="Verdana" w:cs="Times New Roman"/>
          <w:b/>
          <w:color w:val="000000"/>
          <w:sz w:val="21"/>
          <w:szCs w:val="21"/>
        </w:rPr>
        <w:t>on the number of hops</w:t>
      </w:r>
      <w:r w:rsidRPr="002073E0">
        <w:rPr>
          <w:rFonts w:ascii="Verdana" w:eastAsia="Times New Roman" w:hAnsi="Verdana" w:cs="Times New Roman"/>
          <w:color w:val="000000"/>
          <w:sz w:val="21"/>
          <w:szCs w:val="21"/>
        </w:rPr>
        <w:t xml:space="preserve"> between source and destination. A route with less number of hops is considered as </w:t>
      </w:r>
      <w:r w:rsidRPr="002073E0">
        <w:rPr>
          <w:rFonts w:ascii="Verdana" w:eastAsia="Times New Roman" w:hAnsi="Verdana" w:cs="Times New Roman"/>
          <w:b/>
          <w:color w:val="000000"/>
          <w:sz w:val="21"/>
          <w:szCs w:val="21"/>
        </w:rPr>
        <w:t>the best route</w:t>
      </w:r>
      <w:r w:rsidRPr="002073E0">
        <w:rPr>
          <w:rFonts w:ascii="Verdana" w:eastAsia="Times New Roman" w:hAnsi="Verdana" w:cs="Times New Roman"/>
          <w:color w:val="000000"/>
          <w:sz w:val="21"/>
          <w:szCs w:val="21"/>
        </w:rPr>
        <w:t xml:space="preserve">. Every router </w:t>
      </w:r>
      <w:r w:rsidRPr="002073E0">
        <w:rPr>
          <w:rFonts w:ascii="Verdana" w:eastAsia="Times New Roman" w:hAnsi="Verdana" w:cs="Times New Roman"/>
          <w:b/>
          <w:color w:val="000000"/>
          <w:sz w:val="21"/>
          <w:szCs w:val="21"/>
        </w:rPr>
        <w:t>advertises its set best routes to other routers</w:t>
      </w:r>
      <w:r w:rsidR="009B5924">
        <w:rPr>
          <w:rFonts w:ascii="Verdana" w:eastAsia="Times New Roman" w:hAnsi="Verdana" w:cs="Times New Roman"/>
          <w:color w:val="000000"/>
          <w:sz w:val="21"/>
          <w:szCs w:val="21"/>
        </w:rPr>
        <w:t>.</w:t>
      </w:r>
    </w:p>
    <w:p w14:paraId="615E0BD2" w14:textId="77777777" w:rsidR="002073E0" w:rsidRPr="002073E0" w:rsidRDefault="002073E0" w:rsidP="002073E0">
      <w:pPr>
        <w:spacing w:after="144" w:line="360" w:lineRule="atLeast"/>
        <w:ind w:left="768" w:right="48"/>
        <w:jc w:val="both"/>
        <w:rPr>
          <w:rFonts w:ascii="Verdana" w:eastAsia="Times New Roman" w:hAnsi="Verdana" w:cs="Times New Roman"/>
          <w:color w:val="000000"/>
          <w:sz w:val="21"/>
          <w:szCs w:val="21"/>
        </w:rPr>
      </w:pPr>
      <w:r w:rsidRPr="002073E0">
        <w:rPr>
          <w:rFonts w:ascii="Verdana" w:eastAsia="Times New Roman" w:hAnsi="Verdana" w:cs="Times New Roman"/>
          <w:color w:val="000000"/>
          <w:sz w:val="21"/>
          <w:szCs w:val="21"/>
        </w:rPr>
        <w:t xml:space="preserve">For </w:t>
      </w:r>
      <w:proofErr w:type="gramStart"/>
      <w:r w:rsidRPr="002073E0">
        <w:rPr>
          <w:rFonts w:ascii="Verdana" w:eastAsia="Times New Roman" w:hAnsi="Verdana" w:cs="Times New Roman"/>
          <w:color w:val="000000"/>
          <w:sz w:val="21"/>
          <w:szCs w:val="21"/>
        </w:rPr>
        <w:t>example</w:t>
      </w:r>
      <w:proofErr w:type="gramEnd"/>
      <w:r w:rsidRPr="002073E0">
        <w:rPr>
          <w:rFonts w:ascii="Verdana" w:eastAsia="Times New Roman" w:hAnsi="Verdana" w:cs="Times New Roman"/>
          <w:color w:val="000000"/>
          <w:sz w:val="21"/>
          <w:szCs w:val="21"/>
        </w:rPr>
        <w:t xml:space="preserve"> Routing Information Protocol (RIP).</w:t>
      </w:r>
    </w:p>
    <w:p w14:paraId="6FF8631C" w14:textId="77777777" w:rsidR="002073E0" w:rsidRPr="002073E0" w:rsidRDefault="002073E0" w:rsidP="002073E0">
      <w:pPr>
        <w:numPr>
          <w:ilvl w:val="0"/>
          <w:numId w:val="2"/>
        </w:numPr>
        <w:spacing w:before="48" w:after="48" w:line="360" w:lineRule="atLeast"/>
        <w:ind w:right="48"/>
        <w:outlineLvl w:val="2"/>
        <w:rPr>
          <w:rFonts w:ascii="Verdana" w:eastAsia="Times New Roman" w:hAnsi="Verdana" w:cs="Times New Roman"/>
          <w:color w:val="000000"/>
          <w:sz w:val="27"/>
          <w:szCs w:val="27"/>
        </w:rPr>
      </w:pPr>
      <w:r w:rsidRPr="002073E0">
        <w:rPr>
          <w:rFonts w:ascii="Verdana" w:eastAsia="Times New Roman" w:hAnsi="Verdana" w:cs="Times New Roman"/>
          <w:color w:val="000000"/>
          <w:sz w:val="27"/>
          <w:szCs w:val="27"/>
        </w:rPr>
        <w:t>Link State Routing Protocol</w:t>
      </w:r>
    </w:p>
    <w:p w14:paraId="56D19644" w14:textId="2EB92920" w:rsidR="00C869C3" w:rsidRDefault="002073E0" w:rsidP="00C869C3">
      <w:pPr>
        <w:spacing w:after="144" w:line="360" w:lineRule="atLeast"/>
        <w:ind w:left="768" w:right="48"/>
        <w:jc w:val="both"/>
        <w:rPr>
          <w:rFonts w:ascii="Verdana" w:eastAsia="Times New Roman" w:hAnsi="Verdana" w:cs="Times New Roman"/>
          <w:color w:val="000000"/>
          <w:sz w:val="21"/>
          <w:szCs w:val="21"/>
        </w:rPr>
      </w:pPr>
      <w:r w:rsidRPr="002073E0">
        <w:rPr>
          <w:rFonts w:ascii="Verdana" w:eastAsia="Times New Roman" w:hAnsi="Verdana" w:cs="Times New Roman"/>
          <w:color w:val="000000"/>
          <w:sz w:val="21"/>
          <w:szCs w:val="21"/>
        </w:rPr>
        <w:t xml:space="preserve">Link State protocol is slightly complicated protocol than </w:t>
      </w:r>
      <w:r w:rsidRPr="002073E0">
        <w:rPr>
          <w:rFonts w:ascii="Verdana" w:eastAsia="Times New Roman" w:hAnsi="Verdana" w:cs="Times New Roman"/>
          <w:b/>
          <w:color w:val="000000"/>
          <w:sz w:val="21"/>
          <w:szCs w:val="21"/>
        </w:rPr>
        <w:t>Distance Vector</w:t>
      </w:r>
      <w:r w:rsidRPr="002073E0">
        <w:rPr>
          <w:rFonts w:ascii="Verdana" w:eastAsia="Times New Roman" w:hAnsi="Verdana" w:cs="Times New Roman"/>
          <w:color w:val="000000"/>
          <w:sz w:val="21"/>
          <w:szCs w:val="21"/>
        </w:rPr>
        <w:t xml:space="preserve">. It </w:t>
      </w:r>
      <w:proofErr w:type="gramStart"/>
      <w:r w:rsidRPr="002073E0">
        <w:rPr>
          <w:rFonts w:ascii="Verdana" w:eastAsia="Times New Roman" w:hAnsi="Verdana" w:cs="Times New Roman"/>
          <w:color w:val="000000"/>
          <w:sz w:val="21"/>
          <w:szCs w:val="21"/>
        </w:rPr>
        <w:t>takes into account</w:t>
      </w:r>
      <w:proofErr w:type="gramEnd"/>
      <w:r w:rsidRPr="002073E0">
        <w:rPr>
          <w:rFonts w:ascii="Verdana" w:eastAsia="Times New Roman" w:hAnsi="Verdana" w:cs="Times New Roman"/>
          <w:color w:val="000000"/>
          <w:sz w:val="21"/>
          <w:szCs w:val="21"/>
        </w:rPr>
        <w:t xml:space="preserve"> the </w:t>
      </w:r>
      <w:r w:rsidRPr="002073E0">
        <w:rPr>
          <w:rFonts w:ascii="Verdana" w:eastAsia="Times New Roman" w:hAnsi="Verdana" w:cs="Times New Roman"/>
          <w:b/>
          <w:color w:val="000000"/>
          <w:sz w:val="21"/>
          <w:szCs w:val="21"/>
        </w:rPr>
        <w:t>states of links of all the routers</w:t>
      </w:r>
      <w:r w:rsidRPr="002073E0">
        <w:rPr>
          <w:rFonts w:ascii="Verdana" w:eastAsia="Times New Roman" w:hAnsi="Verdana" w:cs="Times New Roman"/>
          <w:color w:val="000000"/>
          <w:sz w:val="21"/>
          <w:szCs w:val="21"/>
        </w:rPr>
        <w:t xml:space="preserve"> in a network.</w:t>
      </w:r>
      <w:r w:rsidR="0017419C">
        <w:rPr>
          <w:rFonts w:ascii="Verdana" w:eastAsia="Times New Roman" w:hAnsi="Verdana" w:cs="Times New Roman"/>
          <w:color w:val="000000"/>
          <w:sz w:val="21"/>
          <w:szCs w:val="21"/>
        </w:rPr>
        <w:t xml:space="preserve"> </w:t>
      </w:r>
      <w:r w:rsidRPr="002073E0">
        <w:rPr>
          <w:rFonts w:ascii="Verdana" w:eastAsia="Times New Roman" w:hAnsi="Verdana" w:cs="Times New Roman"/>
          <w:color w:val="000000"/>
          <w:sz w:val="21"/>
          <w:szCs w:val="21"/>
        </w:rPr>
        <w:t>for example, Open Shortest Path First (OSPF)</w:t>
      </w:r>
      <w:r w:rsidR="0017419C">
        <w:rPr>
          <w:rFonts w:ascii="Verdana" w:eastAsia="Times New Roman" w:hAnsi="Verdana" w:cs="Times New Roman"/>
          <w:color w:val="000000"/>
          <w:sz w:val="21"/>
          <w:szCs w:val="21"/>
        </w:rPr>
        <w:t>.</w:t>
      </w:r>
    </w:p>
    <w:p w14:paraId="106B82C0" w14:textId="0A322891" w:rsidR="00C869C3" w:rsidRDefault="00C869C3" w:rsidP="00C869C3">
      <w:pPr>
        <w:pStyle w:val="Heading2"/>
        <w:spacing w:before="48" w:after="48" w:line="360" w:lineRule="atLeast"/>
        <w:ind w:right="48"/>
        <w:rPr>
          <w:rFonts w:ascii="Verdana" w:hAnsi="Verdana"/>
          <w:b/>
          <w:bCs/>
          <w:color w:val="121214"/>
          <w:spacing w:val="-15"/>
          <w:sz w:val="28"/>
          <w:szCs w:val="28"/>
        </w:rPr>
      </w:pPr>
      <w:r w:rsidRPr="00C869C3">
        <w:rPr>
          <w:rFonts w:ascii="Verdana" w:hAnsi="Verdana"/>
          <w:b/>
          <w:bCs/>
          <w:color w:val="121214"/>
          <w:spacing w:val="-15"/>
          <w:sz w:val="28"/>
          <w:szCs w:val="28"/>
        </w:rPr>
        <w:t>Routing Algorithms</w:t>
      </w:r>
    </w:p>
    <w:p w14:paraId="414AF853" w14:textId="77777777" w:rsidR="003233DE" w:rsidRPr="003233DE" w:rsidRDefault="003233DE" w:rsidP="003233DE"/>
    <w:p w14:paraId="2057EAE3" w14:textId="77777777" w:rsidR="00C869C3" w:rsidRPr="00C869C3" w:rsidRDefault="00C869C3" w:rsidP="00C869C3">
      <w:pPr>
        <w:pStyle w:val="Heading3"/>
        <w:spacing w:before="48" w:beforeAutospacing="0" w:after="48" w:afterAutospacing="0" w:line="360" w:lineRule="atLeast"/>
        <w:ind w:right="48"/>
        <w:rPr>
          <w:rFonts w:ascii="Verdana" w:hAnsi="Verdana"/>
          <w:bCs w:val="0"/>
          <w:color w:val="000000"/>
          <w:sz w:val="24"/>
          <w:szCs w:val="24"/>
        </w:rPr>
      </w:pPr>
      <w:r w:rsidRPr="00C869C3">
        <w:rPr>
          <w:rFonts w:ascii="Verdana" w:hAnsi="Verdana"/>
          <w:bCs w:val="0"/>
          <w:color w:val="000000"/>
          <w:sz w:val="24"/>
          <w:szCs w:val="24"/>
        </w:rPr>
        <w:t>Flooding</w:t>
      </w:r>
    </w:p>
    <w:p w14:paraId="67DAD3DD" w14:textId="532E1C59" w:rsidR="00C869C3" w:rsidRDefault="00C869C3" w:rsidP="00C869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Flooding is simplest method packet forwarding. When a packet is received, the routers send it to all the interfaces except the one on which it was received. This creates too much burden</w:t>
      </w:r>
      <w:r w:rsidR="002C753C">
        <w:rPr>
          <w:rFonts w:ascii="Verdana" w:hAnsi="Verdana"/>
          <w:color w:val="000000"/>
        </w:rPr>
        <w:t xml:space="preserve"> on the network.</w:t>
      </w:r>
    </w:p>
    <w:p w14:paraId="2B02544E" w14:textId="77777777" w:rsidR="00531528" w:rsidRDefault="00531528" w:rsidP="00C869C3">
      <w:pPr>
        <w:pStyle w:val="NormalWeb"/>
        <w:spacing w:before="0" w:beforeAutospacing="0" w:after="144" w:afterAutospacing="0" w:line="360" w:lineRule="atLeast"/>
        <w:ind w:left="48" w:right="48"/>
        <w:jc w:val="both"/>
        <w:rPr>
          <w:rFonts w:ascii="Verdana" w:hAnsi="Verdana"/>
          <w:color w:val="000000"/>
        </w:rPr>
      </w:pPr>
    </w:p>
    <w:p w14:paraId="37241DC9" w14:textId="77777777" w:rsidR="00BC582E" w:rsidRPr="00BC582E" w:rsidRDefault="00BC582E" w:rsidP="00BC582E">
      <w:pPr>
        <w:pStyle w:val="Heading3"/>
        <w:spacing w:before="48" w:beforeAutospacing="0" w:after="48" w:afterAutospacing="0" w:line="360" w:lineRule="atLeast"/>
        <w:ind w:right="48"/>
        <w:rPr>
          <w:rFonts w:ascii="Verdana" w:hAnsi="Verdana"/>
          <w:bCs w:val="0"/>
          <w:color w:val="000000"/>
          <w:sz w:val="24"/>
          <w:szCs w:val="24"/>
        </w:rPr>
      </w:pPr>
      <w:r w:rsidRPr="00BC582E">
        <w:rPr>
          <w:rFonts w:ascii="Verdana" w:hAnsi="Verdana"/>
          <w:bCs w:val="0"/>
          <w:color w:val="000000"/>
          <w:sz w:val="24"/>
          <w:szCs w:val="24"/>
        </w:rPr>
        <w:t>Shortest Path</w:t>
      </w:r>
    </w:p>
    <w:p w14:paraId="7F9774E4" w14:textId="77777777" w:rsidR="00BC582E" w:rsidRDefault="00BC582E" w:rsidP="00BC58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Routing decision in networks, are mostly taken </w:t>
      </w:r>
      <w:proofErr w:type="gramStart"/>
      <w:r>
        <w:rPr>
          <w:rFonts w:ascii="Verdana" w:hAnsi="Verdana"/>
          <w:color w:val="000000"/>
        </w:rPr>
        <w:t>on the basis of</w:t>
      </w:r>
      <w:proofErr w:type="gramEnd"/>
      <w:r>
        <w:rPr>
          <w:rFonts w:ascii="Verdana" w:hAnsi="Verdana"/>
          <w:color w:val="000000"/>
        </w:rPr>
        <w:t xml:space="preserve"> cost between source and destination. Hop count plays major role here. Shortest path is a technique which uses various algorithms to decide a path with </w:t>
      </w:r>
      <w:r w:rsidRPr="005A7D5B">
        <w:rPr>
          <w:rFonts w:ascii="Verdana" w:hAnsi="Verdana"/>
          <w:b/>
          <w:color w:val="000000"/>
        </w:rPr>
        <w:t>minimum number of hops</w:t>
      </w:r>
      <w:r>
        <w:rPr>
          <w:rFonts w:ascii="Verdana" w:hAnsi="Verdana"/>
          <w:color w:val="000000"/>
        </w:rPr>
        <w:t>.</w:t>
      </w:r>
    </w:p>
    <w:p w14:paraId="239D1F43" w14:textId="738EEC21" w:rsidR="000507B5" w:rsidRDefault="000507B5">
      <w:pPr>
        <w:rPr>
          <w:rFonts w:ascii="Cambria" w:hAnsi="Cambria"/>
          <w:sz w:val="24"/>
          <w:szCs w:val="24"/>
        </w:rPr>
      </w:pPr>
    </w:p>
    <w:p w14:paraId="0A042882" w14:textId="19BEF4F9" w:rsidR="00E2065B" w:rsidRDefault="00E2065B" w:rsidP="00E206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Common shortest path algorithms </w:t>
      </w:r>
      <w:r w:rsidR="007312F1">
        <w:rPr>
          <w:rFonts w:ascii="Verdana" w:hAnsi="Verdana"/>
          <w:color w:val="000000"/>
        </w:rPr>
        <w:t>Is</w:t>
      </w:r>
      <w:r>
        <w:rPr>
          <w:rFonts w:ascii="Verdana" w:hAnsi="Verdana"/>
          <w:color w:val="000000"/>
        </w:rPr>
        <w:t>:</w:t>
      </w:r>
    </w:p>
    <w:p w14:paraId="5C92C670" w14:textId="77777777" w:rsidR="00E2065B" w:rsidRPr="009C62F8" w:rsidRDefault="00E2065B" w:rsidP="00E2065B">
      <w:pPr>
        <w:pStyle w:val="NormalWeb"/>
        <w:numPr>
          <w:ilvl w:val="0"/>
          <w:numId w:val="3"/>
        </w:numPr>
        <w:spacing w:before="0" w:beforeAutospacing="0" w:after="144" w:afterAutospacing="0" w:line="360" w:lineRule="atLeast"/>
        <w:ind w:left="768" w:right="48"/>
        <w:jc w:val="both"/>
        <w:rPr>
          <w:rFonts w:ascii="Verdana" w:hAnsi="Verdana"/>
          <w:b/>
          <w:color w:val="000000"/>
          <w:sz w:val="21"/>
          <w:szCs w:val="21"/>
        </w:rPr>
      </w:pPr>
      <w:r w:rsidRPr="009C62F8">
        <w:rPr>
          <w:rFonts w:ascii="Verdana" w:hAnsi="Verdana"/>
          <w:b/>
          <w:color w:val="000000"/>
          <w:sz w:val="21"/>
          <w:szCs w:val="21"/>
        </w:rPr>
        <w:t>Dijkstra's algorithm</w:t>
      </w:r>
    </w:p>
    <w:p w14:paraId="4D05A619" w14:textId="4FA08140" w:rsidR="00E2065B" w:rsidRDefault="009C62F8">
      <w:pPr>
        <w:rPr>
          <w:rFonts w:ascii="Cambria" w:hAnsi="Cambria"/>
          <w:sz w:val="24"/>
          <w:szCs w:val="24"/>
        </w:rPr>
      </w:pPr>
      <w:r>
        <w:rPr>
          <w:rFonts w:ascii="Cambria" w:hAnsi="Cambria"/>
          <w:sz w:val="24"/>
          <w:szCs w:val="24"/>
        </w:rPr>
        <w:t xml:space="preserve">     </w:t>
      </w:r>
    </w:p>
    <w:p w14:paraId="5B8B44A6" w14:textId="286D609A" w:rsidR="009C62F8" w:rsidRPr="005863BA" w:rsidRDefault="009C62F8">
      <w:pPr>
        <w:rPr>
          <w:rFonts w:ascii="Cambria" w:hAnsi="Cambria"/>
          <w:b/>
          <w:sz w:val="24"/>
          <w:szCs w:val="24"/>
        </w:rPr>
      </w:pPr>
      <w:r w:rsidRPr="005863BA">
        <w:rPr>
          <w:rFonts w:ascii="Cambria" w:hAnsi="Cambria"/>
          <w:b/>
          <w:sz w:val="24"/>
          <w:szCs w:val="24"/>
        </w:rPr>
        <w:t>Example:</w:t>
      </w:r>
      <w:bookmarkStart w:id="0" w:name="_GoBack"/>
      <w:bookmarkEnd w:id="0"/>
    </w:p>
    <w:p w14:paraId="071FB42A" w14:textId="3861432F" w:rsidR="00964AED" w:rsidRDefault="00964AED">
      <w:pPr>
        <w:rPr>
          <w:rFonts w:ascii="Cambria" w:hAnsi="Cambria"/>
          <w:sz w:val="24"/>
          <w:szCs w:val="24"/>
        </w:rPr>
      </w:pPr>
      <w:r>
        <w:rPr>
          <w:rFonts w:ascii="Cambria" w:hAnsi="Cambria"/>
          <w:sz w:val="24"/>
          <w:szCs w:val="24"/>
        </w:rPr>
        <w:t>Source node is s=1</w:t>
      </w:r>
    </w:p>
    <w:p w14:paraId="065B4129" w14:textId="75DF88A0" w:rsidR="0096068F" w:rsidRDefault="0096068F">
      <w:pPr>
        <w:rPr>
          <w:rFonts w:ascii="Cambria" w:hAnsi="Cambria"/>
          <w:sz w:val="24"/>
          <w:szCs w:val="24"/>
        </w:rPr>
      </w:pPr>
    </w:p>
    <w:p w14:paraId="1B894DF3" w14:textId="77777777" w:rsidR="0096068F" w:rsidRDefault="0096068F">
      <w:pPr>
        <w:rPr>
          <w:rFonts w:ascii="Cambria" w:hAnsi="Cambria"/>
          <w:sz w:val="24"/>
          <w:szCs w:val="24"/>
        </w:rPr>
      </w:pPr>
    </w:p>
    <w:p w14:paraId="667396E0" w14:textId="60BCD540" w:rsidR="006740D4" w:rsidRDefault="006740D4">
      <w:pPr>
        <w:rPr>
          <w:rFonts w:ascii="Cambria" w:hAnsi="Cambria"/>
          <w:sz w:val="24"/>
          <w:szCs w:val="24"/>
        </w:rPr>
      </w:pPr>
      <w:r w:rsidRPr="006740D4">
        <w:rPr>
          <w:rFonts w:ascii="Cambria" w:hAnsi="Cambria"/>
          <w:noProof/>
          <w:sz w:val="24"/>
          <w:szCs w:val="24"/>
        </w:rPr>
        <w:drawing>
          <wp:inline distT="0" distB="0" distL="0" distR="0" wp14:anchorId="7EAFF3D5" wp14:editId="64DE5A9D">
            <wp:extent cx="34194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1971675"/>
                    </a:xfrm>
                    <a:prstGeom prst="rect">
                      <a:avLst/>
                    </a:prstGeom>
                    <a:noFill/>
                    <a:ln>
                      <a:noFill/>
                    </a:ln>
                  </pic:spPr>
                </pic:pic>
              </a:graphicData>
            </a:graphic>
          </wp:inline>
        </w:drawing>
      </w:r>
    </w:p>
    <w:p w14:paraId="474DDAA1" w14:textId="1063FC8B" w:rsidR="006740D4" w:rsidRDefault="006740D4">
      <w:pPr>
        <w:rPr>
          <w:rFonts w:ascii="Cambria" w:hAnsi="Cambria"/>
          <w:sz w:val="24"/>
          <w:szCs w:val="24"/>
        </w:rPr>
      </w:pPr>
    </w:p>
    <w:p w14:paraId="66DC23A1" w14:textId="64D64FA7" w:rsidR="006740D4" w:rsidRDefault="001A4D2B">
      <w:pPr>
        <w:rPr>
          <w:rFonts w:ascii="Cambria" w:hAnsi="Cambria"/>
          <w:sz w:val="24"/>
          <w:szCs w:val="24"/>
        </w:rPr>
      </w:pPr>
      <w:r>
        <w:rPr>
          <w:noProof/>
        </w:rPr>
        <w:drawing>
          <wp:inline distT="0" distB="0" distL="0" distR="0" wp14:anchorId="17EBA6C6" wp14:editId="60CAF2ED">
            <wp:extent cx="5943600"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4400"/>
                    </a:xfrm>
                    <a:prstGeom prst="rect">
                      <a:avLst/>
                    </a:prstGeom>
                  </pic:spPr>
                </pic:pic>
              </a:graphicData>
            </a:graphic>
          </wp:inline>
        </w:drawing>
      </w:r>
    </w:p>
    <w:p w14:paraId="0CBAA68B" w14:textId="6F93D30C" w:rsidR="001A4D2B" w:rsidRDefault="001A4D2B">
      <w:pPr>
        <w:rPr>
          <w:rFonts w:ascii="Cambria" w:hAnsi="Cambria"/>
          <w:sz w:val="24"/>
          <w:szCs w:val="24"/>
        </w:rPr>
      </w:pPr>
    </w:p>
    <w:p w14:paraId="1514682D" w14:textId="7D802570" w:rsidR="001A4D2B" w:rsidRDefault="0096068F">
      <w:pPr>
        <w:rPr>
          <w:rFonts w:ascii="Cambria" w:hAnsi="Cambria"/>
          <w:sz w:val="24"/>
          <w:szCs w:val="24"/>
        </w:rPr>
      </w:pPr>
      <w:r>
        <w:rPr>
          <w:noProof/>
        </w:rPr>
        <w:lastRenderedPageBreak/>
        <w:drawing>
          <wp:inline distT="0" distB="0" distL="0" distR="0" wp14:anchorId="2C10F31B" wp14:editId="25654052">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7550"/>
                    </a:xfrm>
                    <a:prstGeom prst="rect">
                      <a:avLst/>
                    </a:prstGeom>
                  </pic:spPr>
                </pic:pic>
              </a:graphicData>
            </a:graphic>
          </wp:inline>
        </w:drawing>
      </w:r>
    </w:p>
    <w:p w14:paraId="38292270" w14:textId="1D1AFA22" w:rsidR="0096068F" w:rsidRDefault="0096068F">
      <w:pPr>
        <w:rPr>
          <w:rFonts w:ascii="Cambria" w:hAnsi="Cambria"/>
          <w:sz w:val="24"/>
          <w:szCs w:val="24"/>
        </w:rPr>
      </w:pPr>
    </w:p>
    <w:p w14:paraId="2EFA9CDB" w14:textId="3B8F153C" w:rsidR="0096068F" w:rsidRPr="00F85FCF" w:rsidRDefault="001B26FC">
      <w:pPr>
        <w:rPr>
          <w:rFonts w:ascii="Cambria" w:hAnsi="Cambria"/>
          <w:sz w:val="24"/>
          <w:szCs w:val="24"/>
        </w:rPr>
      </w:pPr>
      <w:r>
        <w:rPr>
          <w:noProof/>
        </w:rPr>
        <w:drawing>
          <wp:inline distT="0" distB="0" distL="0" distR="0" wp14:anchorId="7B2E76C2" wp14:editId="5A3FC270">
            <wp:extent cx="5943600" cy="4204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4335"/>
                    </a:xfrm>
                    <a:prstGeom prst="rect">
                      <a:avLst/>
                    </a:prstGeom>
                  </pic:spPr>
                </pic:pic>
              </a:graphicData>
            </a:graphic>
          </wp:inline>
        </w:drawing>
      </w:r>
    </w:p>
    <w:sectPr w:rsidR="0096068F" w:rsidRPr="00F85F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65F8"/>
    <w:multiLevelType w:val="multilevel"/>
    <w:tmpl w:val="70F4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7923"/>
    <w:multiLevelType w:val="multilevel"/>
    <w:tmpl w:val="0BC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63518"/>
    <w:multiLevelType w:val="multilevel"/>
    <w:tmpl w:val="109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4F"/>
    <w:rsid w:val="000507B5"/>
    <w:rsid w:val="000F5E1C"/>
    <w:rsid w:val="0017419C"/>
    <w:rsid w:val="001A4D2B"/>
    <w:rsid w:val="001B26FC"/>
    <w:rsid w:val="001E0010"/>
    <w:rsid w:val="002073E0"/>
    <w:rsid w:val="00286A46"/>
    <w:rsid w:val="002C753C"/>
    <w:rsid w:val="003233DE"/>
    <w:rsid w:val="00412CDB"/>
    <w:rsid w:val="0046136F"/>
    <w:rsid w:val="004B1711"/>
    <w:rsid w:val="00531528"/>
    <w:rsid w:val="005454A9"/>
    <w:rsid w:val="00554066"/>
    <w:rsid w:val="005863BA"/>
    <w:rsid w:val="005A7D5B"/>
    <w:rsid w:val="00621F03"/>
    <w:rsid w:val="006740D4"/>
    <w:rsid w:val="0068237D"/>
    <w:rsid w:val="00722D29"/>
    <w:rsid w:val="00730B78"/>
    <w:rsid w:val="007312F1"/>
    <w:rsid w:val="007D6B9C"/>
    <w:rsid w:val="00811D6D"/>
    <w:rsid w:val="008454CB"/>
    <w:rsid w:val="00845552"/>
    <w:rsid w:val="00861BAD"/>
    <w:rsid w:val="008B15F8"/>
    <w:rsid w:val="0096068F"/>
    <w:rsid w:val="00964AED"/>
    <w:rsid w:val="0098344F"/>
    <w:rsid w:val="00992EFD"/>
    <w:rsid w:val="009B5924"/>
    <w:rsid w:val="009C62F8"/>
    <w:rsid w:val="009D48B5"/>
    <w:rsid w:val="00A102D1"/>
    <w:rsid w:val="00A2158B"/>
    <w:rsid w:val="00BC582E"/>
    <w:rsid w:val="00C54DDF"/>
    <w:rsid w:val="00C82D14"/>
    <w:rsid w:val="00C869C3"/>
    <w:rsid w:val="00CB7AAF"/>
    <w:rsid w:val="00D43EDA"/>
    <w:rsid w:val="00D7655D"/>
    <w:rsid w:val="00D92673"/>
    <w:rsid w:val="00D96AF3"/>
    <w:rsid w:val="00DA5C57"/>
    <w:rsid w:val="00DE0595"/>
    <w:rsid w:val="00E2065B"/>
    <w:rsid w:val="00E7414B"/>
    <w:rsid w:val="00EF0DFE"/>
    <w:rsid w:val="00F82DF1"/>
    <w:rsid w:val="00F853F1"/>
    <w:rsid w:val="00F85FCF"/>
    <w:rsid w:val="00FB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638B"/>
  <w15:chartTrackingRefBased/>
  <w15:docId w15:val="{45FA7FE4-AC04-4B2C-A3ED-1DAABF49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6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7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A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73E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C869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4347">
      <w:bodyDiv w:val="1"/>
      <w:marLeft w:val="0"/>
      <w:marRight w:val="0"/>
      <w:marTop w:val="0"/>
      <w:marBottom w:val="0"/>
      <w:divBdr>
        <w:top w:val="none" w:sz="0" w:space="0" w:color="auto"/>
        <w:left w:val="none" w:sz="0" w:space="0" w:color="auto"/>
        <w:bottom w:val="none" w:sz="0" w:space="0" w:color="auto"/>
        <w:right w:val="none" w:sz="0" w:space="0" w:color="auto"/>
      </w:divBdr>
    </w:div>
    <w:div w:id="215241855">
      <w:bodyDiv w:val="1"/>
      <w:marLeft w:val="0"/>
      <w:marRight w:val="0"/>
      <w:marTop w:val="0"/>
      <w:marBottom w:val="0"/>
      <w:divBdr>
        <w:top w:val="none" w:sz="0" w:space="0" w:color="auto"/>
        <w:left w:val="none" w:sz="0" w:space="0" w:color="auto"/>
        <w:bottom w:val="none" w:sz="0" w:space="0" w:color="auto"/>
        <w:right w:val="none" w:sz="0" w:space="0" w:color="auto"/>
      </w:divBdr>
    </w:div>
    <w:div w:id="473839630">
      <w:bodyDiv w:val="1"/>
      <w:marLeft w:val="0"/>
      <w:marRight w:val="0"/>
      <w:marTop w:val="0"/>
      <w:marBottom w:val="0"/>
      <w:divBdr>
        <w:top w:val="none" w:sz="0" w:space="0" w:color="auto"/>
        <w:left w:val="none" w:sz="0" w:space="0" w:color="auto"/>
        <w:bottom w:val="none" w:sz="0" w:space="0" w:color="auto"/>
        <w:right w:val="none" w:sz="0" w:space="0" w:color="auto"/>
      </w:divBdr>
    </w:div>
    <w:div w:id="618024236">
      <w:bodyDiv w:val="1"/>
      <w:marLeft w:val="0"/>
      <w:marRight w:val="0"/>
      <w:marTop w:val="0"/>
      <w:marBottom w:val="0"/>
      <w:divBdr>
        <w:top w:val="none" w:sz="0" w:space="0" w:color="auto"/>
        <w:left w:val="none" w:sz="0" w:space="0" w:color="auto"/>
        <w:bottom w:val="none" w:sz="0" w:space="0" w:color="auto"/>
        <w:right w:val="none" w:sz="0" w:space="0" w:color="auto"/>
      </w:divBdr>
    </w:div>
    <w:div w:id="932470210">
      <w:bodyDiv w:val="1"/>
      <w:marLeft w:val="0"/>
      <w:marRight w:val="0"/>
      <w:marTop w:val="0"/>
      <w:marBottom w:val="0"/>
      <w:divBdr>
        <w:top w:val="none" w:sz="0" w:space="0" w:color="auto"/>
        <w:left w:val="none" w:sz="0" w:space="0" w:color="auto"/>
        <w:bottom w:val="none" w:sz="0" w:space="0" w:color="auto"/>
        <w:right w:val="none" w:sz="0" w:space="0" w:color="auto"/>
      </w:divBdr>
    </w:div>
    <w:div w:id="99642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KODARI</dc:creator>
  <cp:keywords/>
  <dc:description/>
  <cp:lastModifiedBy>KIRAN KUMAR KODARI</cp:lastModifiedBy>
  <cp:revision>57</cp:revision>
  <dcterms:created xsi:type="dcterms:W3CDTF">2018-02-24T05:45:00Z</dcterms:created>
  <dcterms:modified xsi:type="dcterms:W3CDTF">2018-02-24T09:36:00Z</dcterms:modified>
</cp:coreProperties>
</file>