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E03F" w14:textId="4BDBDA0F" w:rsidR="003A525B" w:rsidRPr="006F1B28" w:rsidRDefault="006F1B28" w:rsidP="006F1B28">
      <w:pPr>
        <w:jc w:val="center"/>
        <w:rPr>
          <w:rFonts w:ascii="Cambria" w:hAnsi="Cambria"/>
          <w:b/>
          <w:sz w:val="32"/>
          <w:szCs w:val="32"/>
        </w:rPr>
      </w:pPr>
      <w:r w:rsidRPr="006F1B28">
        <w:rPr>
          <w:rFonts w:ascii="Cambria" w:hAnsi="Cambria"/>
          <w:b/>
          <w:sz w:val="32"/>
          <w:szCs w:val="32"/>
        </w:rPr>
        <w:t>IP Header</w:t>
      </w:r>
    </w:p>
    <w:p w14:paraId="45014AB9" w14:textId="77777777" w:rsidR="003A525B" w:rsidRDefault="003A525B"/>
    <w:p w14:paraId="56AD7A3F" w14:textId="77777777" w:rsidR="003A525B" w:rsidRDefault="003A525B"/>
    <w:p w14:paraId="68987C56" w14:textId="77777777" w:rsidR="003A525B" w:rsidRDefault="003A525B"/>
    <w:p w14:paraId="406D6F3D" w14:textId="58379D40" w:rsidR="0050651B" w:rsidRDefault="00230791">
      <w:r>
        <w:rPr>
          <w:noProof/>
        </w:rPr>
        <w:drawing>
          <wp:inline distT="0" distB="0" distL="0" distR="0" wp14:anchorId="73A5DD1E" wp14:editId="3D20BC1D">
            <wp:extent cx="5181600" cy="2657475"/>
            <wp:effectExtent l="0" t="0" r="0" b="9525"/>
            <wp:docPr id="6" name="Picture 6" descr="Image result for IP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P h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BD8F" w14:textId="179FD717" w:rsidR="00230791" w:rsidRDefault="00230791"/>
    <w:p w14:paraId="6A0B5369" w14:textId="4F12B870" w:rsidR="00230791" w:rsidRDefault="006F1B28">
      <w:pPr>
        <w:rPr>
          <w:rFonts w:ascii="Cambria" w:hAnsi="Cambria"/>
          <w:b/>
          <w:sz w:val="24"/>
          <w:szCs w:val="24"/>
        </w:rPr>
      </w:pPr>
      <w:r w:rsidRPr="006F1B28">
        <w:rPr>
          <w:rFonts w:ascii="Cambria" w:hAnsi="Cambria"/>
          <w:b/>
          <w:sz w:val="24"/>
          <w:szCs w:val="24"/>
        </w:rPr>
        <w:t>Version:</w:t>
      </w:r>
    </w:p>
    <w:p w14:paraId="1C3A8EE9" w14:textId="4799B97A" w:rsidR="006F1B28" w:rsidRDefault="006F1B2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 w:rsidR="00A26CE2">
        <w:rPr>
          <w:rFonts w:ascii="Cambria" w:hAnsi="Cambria"/>
          <w:sz w:val="24"/>
          <w:szCs w:val="24"/>
        </w:rPr>
        <w:t xml:space="preserve">This is </w:t>
      </w:r>
      <w:proofErr w:type="gramStart"/>
      <w:r w:rsidR="00A26CE2">
        <w:rPr>
          <w:rFonts w:ascii="Cambria" w:hAnsi="Cambria"/>
          <w:sz w:val="24"/>
          <w:szCs w:val="24"/>
        </w:rPr>
        <w:t>4 bit</w:t>
      </w:r>
      <w:proofErr w:type="gramEnd"/>
      <w:r w:rsidR="00A26CE2">
        <w:rPr>
          <w:rFonts w:ascii="Cambria" w:hAnsi="Cambria"/>
          <w:sz w:val="24"/>
          <w:szCs w:val="24"/>
        </w:rPr>
        <w:t xml:space="preserve"> field which represents IP Protocol version. For IPV4, this value is 4.</w:t>
      </w:r>
    </w:p>
    <w:p w14:paraId="6F6D4D6B" w14:textId="3EDE03BF" w:rsidR="00A26CE2" w:rsidRDefault="00720A9C">
      <w:pPr>
        <w:rPr>
          <w:rFonts w:ascii="Cambria" w:hAnsi="Cambria"/>
          <w:b/>
          <w:sz w:val="24"/>
          <w:szCs w:val="24"/>
        </w:rPr>
      </w:pPr>
      <w:r w:rsidRPr="00720A9C">
        <w:rPr>
          <w:rFonts w:ascii="Cambria" w:hAnsi="Cambria"/>
          <w:b/>
          <w:sz w:val="24"/>
          <w:szCs w:val="24"/>
        </w:rPr>
        <w:t>Header Length:</w:t>
      </w:r>
    </w:p>
    <w:p w14:paraId="66428F8D" w14:textId="1436889C" w:rsidR="00720A9C" w:rsidRDefault="00720A9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</w:t>
      </w:r>
      <w:proofErr w:type="gramStart"/>
      <w:r>
        <w:rPr>
          <w:rFonts w:ascii="Cambria" w:hAnsi="Cambria"/>
          <w:sz w:val="24"/>
          <w:szCs w:val="24"/>
        </w:rPr>
        <w:t>4 bit</w:t>
      </w:r>
      <w:proofErr w:type="gramEnd"/>
      <w:r>
        <w:rPr>
          <w:rFonts w:ascii="Cambria" w:hAnsi="Cambria"/>
          <w:sz w:val="24"/>
          <w:szCs w:val="24"/>
        </w:rPr>
        <w:t xml:space="preserve"> field which represents </w:t>
      </w:r>
      <w:r w:rsidRPr="00BB3A7C">
        <w:rPr>
          <w:rFonts w:ascii="Cambria" w:hAnsi="Cambria"/>
          <w:sz w:val="24"/>
          <w:szCs w:val="24"/>
        </w:rPr>
        <w:t>the length of the</w:t>
      </w:r>
      <w:r>
        <w:rPr>
          <w:rFonts w:ascii="Cambria" w:hAnsi="Cambria"/>
          <w:sz w:val="24"/>
          <w:szCs w:val="24"/>
        </w:rPr>
        <w:t xml:space="preserve"> IP Header in multiples of 32 bit words.</w:t>
      </w:r>
    </w:p>
    <w:p w14:paraId="0B2372EF" w14:textId="0B9B4196" w:rsidR="00720A9C" w:rsidRPr="00BB3A7C" w:rsidRDefault="008377B7">
      <w:pPr>
        <w:rPr>
          <w:rFonts w:ascii="Cambria" w:hAnsi="Cambria"/>
          <w:b/>
          <w:sz w:val="24"/>
          <w:szCs w:val="24"/>
        </w:rPr>
      </w:pPr>
      <w:r w:rsidRPr="00BB3A7C">
        <w:rPr>
          <w:rFonts w:ascii="Cambria" w:hAnsi="Cambria"/>
          <w:b/>
          <w:sz w:val="24"/>
          <w:szCs w:val="24"/>
        </w:rPr>
        <w:t xml:space="preserve">Type </w:t>
      </w:r>
      <w:proofErr w:type="gramStart"/>
      <w:r w:rsidRPr="00BB3A7C">
        <w:rPr>
          <w:rFonts w:ascii="Cambria" w:hAnsi="Cambria"/>
          <w:b/>
          <w:sz w:val="24"/>
          <w:szCs w:val="24"/>
        </w:rPr>
        <w:t>Of</w:t>
      </w:r>
      <w:proofErr w:type="gramEnd"/>
      <w:r w:rsidRPr="00BB3A7C">
        <w:rPr>
          <w:rFonts w:ascii="Cambria" w:hAnsi="Cambria"/>
          <w:b/>
          <w:sz w:val="24"/>
          <w:szCs w:val="24"/>
        </w:rPr>
        <w:t xml:space="preserve"> Service(TOS):</w:t>
      </w:r>
    </w:p>
    <w:p w14:paraId="630DE7D3" w14:textId="79A9AE99" w:rsidR="00F96933" w:rsidRDefault="00F96933">
      <w:pPr>
        <w:rPr>
          <w:rFonts w:ascii="Cambria" w:hAnsi="Cambria"/>
          <w:sz w:val="24"/>
          <w:szCs w:val="24"/>
        </w:rPr>
      </w:pPr>
      <w:r w:rsidRPr="00BB3A7C">
        <w:rPr>
          <w:rFonts w:ascii="Cambria" w:hAnsi="Cambria"/>
          <w:sz w:val="24"/>
          <w:szCs w:val="24"/>
        </w:rPr>
        <w:t xml:space="preserve">The Type </w:t>
      </w:r>
      <w:proofErr w:type="gramStart"/>
      <w:r w:rsidRPr="00BB3A7C">
        <w:rPr>
          <w:rFonts w:ascii="Cambria" w:hAnsi="Cambria"/>
          <w:sz w:val="24"/>
          <w:szCs w:val="24"/>
        </w:rPr>
        <w:t>Of</w:t>
      </w:r>
      <w:proofErr w:type="gramEnd"/>
      <w:r w:rsidRPr="00BB3A7C">
        <w:rPr>
          <w:rFonts w:ascii="Cambria" w:hAnsi="Cambria"/>
          <w:sz w:val="24"/>
          <w:szCs w:val="24"/>
        </w:rPr>
        <w:t xml:space="preserve"> Service (TOS) field is used to describe the desired quality of service for an IP datagram by upper layer protocols like </w:t>
      </w:r>
      <w:r w:rsidRPr="00AE0860">
        <w:rPr>
          <w:rFonts w:ascii="Cambria" w:hAnsi="Cambria"/>
          <w:b/>
          <w:sz w:val="24"/>
          <w:szCs w:val="24"/>
        </w:rPr>
        <w:t>TCP</w:t>
      </w:r>
      <w:r w:rsidRPr="00BB3A7C">
        <w:rPr>
          <w:rFonts w:ascii="Cambria" w:hAnsi="Cambria"/>
          <w:sz w:val="24"/>
          <w:szCs w:val="24"/>
        </w:rPr>
        <w:t xml:space="preserve">. This field can be used to specify </w:t>
      </w:r>
      <w:r w:rsidRPr="005D3354">
        <w:rPr>
          <w:rFonts w:ascii="Cambria" w:hAnsi="Cambria"/>
          <w:b/>
          <w:sz w:val="24"/>
          <w:szCs w:val="24"/>
        </w:rPr>
        <w:t>the nature and priority of a IP datagram</w:t>
      </w:r>
      <w:r w:rsidRPr="00BB3A7C">
        <w:rPr>
          <w:rFonts w:ascii="Cambria" w:hAnsi="Cambria"/>
          <w:sz w:val="24"/>
          <w:szCs w:val="24"/>
        </w:rPr>
        <w:t xml:space="preserve"> (like Network Control, Immediate, Critical,</w:t>
      </w:r>
      <w:r w:rsidR="00675876">
        <w:rPr>
          <w:rFonts w:ascii="Cambria" w:hAnsi="Cambria"/>
          <w:sz w:val="24"/>
          <w:szCs w:val="24"/>
        </w:rPr>
        <w:t xml:space="preserve"> </w:t>
      </w:r>
      <w:proofErr w:type="spellStart"/>
      <w:r w:rsidRPr="00BB3A7C">
        <w:rPr>
          <w:rFonts w:ascii="Cambria" w:hAnsi="Cambria"/>
          <w:sz w:val="24"/>
          <w:szCs w:val="24"/>
        </w:rPr>
        <w:t>etc</w:t>
      </w:r>
      <w:proofErr w:type="spellEnd"/>
      <w:r w:rsidRPr="00BB3A7C">
        <w:rPr>
          <w:rFonts w:ascii="Cambria" w:hAnsi="Cambria"/>
          <w:sz w:val="24"/>
          <w:szCs w:val="24"/>
        </w:rPr>
        <w:t xml:space="preserve">) and </w:t>
      </w:r>
      <w:r w:rsidRPr="009F3EAC">
        <w:rPr>
          <w:rFonts w:ascii="Cambria" w:hAnsi="Cambria"/>
          <w:b/>
          <w:sz w:val="24"/>
          <w:szCs w:val="24"/>
        </w:rPr>
        <w:t>the criteria for selecting a path</w:t>
      </w:r>
      <w:r w:rsidRPr="00BB3A7C">
        <w:rPr>
          <w:rFonts w:ascii="Cambria" w:hAnsi="Cambria"/>
          <w:sz w:val="24"/>
          <w:szCs w:val="24"/>
        </w:rPr>
        <w:t xml:space="preserve"> for forwarding a datagram by a gateway.</w:t>
      </w:r>
    </w:p>
    <w:p w14:paraId="7D9C18B1" w14:textId="24B2F98D" w:rsidR="00714CC2" w:rsidRPr="00714CC2" w:rsidRDefault="00714CC2" w:rsidP="00714CC2">
      <w:pPr>
        <w:rPr>
          <w:b/>
        </w:rPr>
      </w:pPr>
      <w:r w:rsidRPr="00714CC2">
        <w:rPr>
          <w:rFonts w:ascii="Cambria" w:hAnsi="Cambria"/>
          <w:sz w:val="24"/>
          <w:szCs w:val="24"/>
        </w:rPr>
        <w:t xml:space="preserve"> </w:t>
      </w:r>
      <w:r w:rsidRPr="007459D3">
        <w:rPr>
          <w:rFonts w:ascii="Cambria" w:hAnsi="Cambria"/>
          <w:b/>
          <w:sz w:val="28"/>
          <w:szCs w:val="28"/>
        </w:rPr>
        <w:t>Note:</w:t>
      </w:r>
      <w:r w:rsidRPr="00714CC2"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They are usually not used</w:t>
      </w:r>
      <w:r w:rsidR="000D1D31"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.</w:t>
      </w:r>
    </w:p>
    <w:p w14:paraId="2BEC60A2" w14:textId="7A1E9E5B" w:rsidR="004604CA" w:rsidRPr="004604CA" w:rsidRDefault="00FE2368" w:rsidP="004604C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mbria" w:hAnsi="Cambria" w:cs="Arial"/>
          <w:color w:val="242729"/>
        </w:rPr>
      </w:pPr>
      <w:r>
        <w:rPr>
          <w:rFonts w:ascii="Cambria" w:hAnsi="Cambria" w:cs="Arial"/>
          <w:color w:val="242729"/>
        </w:rPr>
        <w:t xml:space="preserve"> </w:t>
      </w:r>
      <w:r w:rsidR="007B1C02" w:rsidRPr="004604CA">
        <w:rPr>
          <w:rFonts w:ascii="Cambria" w:hAnsi="Cambria" w:cs="Arial"/>
          <w:color w:val="242729"/>
        </w:rPr>
        <w:t>IP itself does not have any QoS. The fields are to facilitate QoS, but QoS i</w:t>
      </w:r>
      <w:r w:rsidR="004604CA">
        <w:rPr>
          <w:rFonts w:ascii="Cambria" w:hAnsi="Cambria" w:cs="Arial"/>
          <w:color w:val="242729"/>
        </w:rPr>
        <w:t>s</w:t>
      </w:r>
      <w:r w:rsidR="007B1C02" w:rsidRPr="004604CA">
        <w:rPr>
          <w:rFonts w:ascii="Cambria" w:hAnsi="Cambria" w:cs="Arial"/>
          <w:color w:val="242729"/>
        </w:rPr>
        <w:t xml:space="preserve"> not </w:t>
      </w:r>
      <w:r w:rsidR="004604CA">
        <w:rPr>
          <w:rFonts w:ascii="Cambria" w:hAnsi="Cambria" w:cs="Arial"/>
          <w:color w:val="242729"/>
        </w:rPr>
        <w:t xml:space="preserve">a </w:t>
      </w:r>
      <w:r w:rsidR="007B1C02" w:rsidRPr="004604CA">
        <w:rPr>
          <w:rFonts w:ascii="Cambria" w:hAnsi="Cambria" w:cs="Arial"/>
          <w:color w:val="242729"/>
        </w:rPr>
        <w:t>part of IP.</w:t>
      </w:r>
    </w:p>
    <w:p w14:paraId="023E77DD" w14:textId="604ACB9A" w:rsidR="007B1C02" w:rsidRPr="004604CA" w:rsidRDefault="00FE2368" w:rsidP="007B1C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Arial"/>
          <w:color w:val="242729"/>
        </w:rPr>
      </w:pPr>
      <w:r>
        <w:rPr>
          <w:rFonts w:ascii="Cambria" w:hAnsi="Cambria" w:cs="Arial"/>
          <w:color w:val="242729"/>
        </w:rPr>
        <w:t xml:space="preserve"> </w:t>
      </w:r>
      <w:r w:rsidR="007B1C02" w:rsidRPr="004604CA">
        <w:rPr>
          <w:rFonts w:ascii="Cambria" w:hAnsi="Cambria" w:cs="Arial"/>
          <w:color w:val="242729"/>
        </w:rPr>
        <w:t>You define the QoS on your network to have the policies that you want</w:t>
      </w:r>
      <w:r w:rsidR="00FC34D5">
        <w:rPr>
          <w:rFonts w:ascii="Cambria" w:hAnsi="Cambria" w:cs="Arial"/>
          <w:color w:val="242729"/>
        </w:rPr>
        <w:t xml:space="preserve"> </w:t>
      </w:r>
      <w:r w:rsidR="00FC34D5" w:rsidRPr="001B1950">
        <w:rPr>
          <w:rFonts w:ascii="Cambria" w:hAnsi="Cambria" w:cs="Arial"/>
          <w:b/>
          <w:color w:val="242729"/>
        </w:rPr>
        <w:t>as routers may</w:t>
      </w:r>
      <w:r w:rsidR="007B1588">
        <w:rPr>
          <w:rFonts w:ascii="Cambria" w:hAnsi="Cambria" w:cs="Arial"/>
          <w:b/>
          <w:color w:val="242729"/>
        </w:rPr>
        <w:t xml:space="preserve"> </w:t>
      </w:r>
      <w:r w:rsidR="00FC34D5" w:rsidRPr="001B1950">
        <w:rPr>
          <w:rFonts w:ascii="Cambria" w:hAnsi="Cambria" w:cs="Arial"/>
          <w:b/>
          <w:color w:val="242729"/>
        </w:rPr>
        <w:t>not have such configuration</w:t>
      </w:r>
      <w:r w:rsidR="007B1C02" w:rsidRPr="004604CA">
        <w:rPr>
          <w:rFonts w:ascii="Cambria" w:hAnsi="Cambria" w:cs="Arial"/>
          <w:color w:val="242729"/>
        </w:rPr>
        <w:t xml:space="preserve">. Everyone has a different view of how QoS should </w:t>
      </w:r>
      <w:proofErr w:type="gramStart"/>
      <w:r w:rsidR="007B1C02" w:rsidRPr="004604CA">
        <w:rPr>
          <w:rFonts w:ascii="Cambria" w:hAnsi="Cambria" w:cs="Arial"/>
          <w:color w:val="242729"/>
        </w:rPr>
        <w:t xml:space="preserve">be </w:t>
      </w:r>
      <w:r>
        <w:rPr>
          <w:rFonts w:ascii="Cambria" w:hAnsi="Cambria" w:cs="Arial"/>
          <w:color w:val="242729"/>
        </w:rPr>
        <w:t xml:space="preserve"> </w:t>
      </w:r>
      <w:r w:rsidR="007B1C02" w:rsidRPr="004604CA">
        <w:rPr>
          <w:rFonts w:ascii="Cambria" w:hAnsi="Cambria" w:cs="Arial"/>
          <w:color w:val="242729"/>
        </w:rPr>
        <w:t>implemented</w:t>
      </w:r>
      <w:proofErr w:type="gramEnd"/>
      <w:r w:rsidR="007B1C02" w:rsidRPr="004604CA">
        <w:rPr>
          <w:rFonts w:ascii="Cambria" w:hAnsi="Cambria" w:cs="Arial"/>
          <w:color w:val="242729"/>
        </w:rPr>
        <w:t xml:space="preserve">, and that is why QoS doesn't work over the </w:t>
      </w:r>
      <w:r w:rsidR="007B1C02" w:rsidRPr="00000E9C">
        <w:rPr>
          <w:rFonts w:ascii="Cambria" w:hAnsi="Cambria" w:cs="Arial"/>
          <w:b/>
          <w:color w:val="242729"/>
        </w:rPr>
        <w:t>public Internet</w:t>
      </w:r>
      <w:r w:rsidR="007B1C02" w:rsidRPr="004604CA">
        <w:rPr>
          <w:rFonts w:ascii="Cambria" w:hAnsi="Cambria" w:cs="Arial"/>
          <w:color w:val="242729"/>
        </w:rPr>
        <w:t>.</w:t>
      </w:r>
    </w:p>
    <w:p w14:paraId="1C461D75" w14:textId="1D639AB8" w:rsidR="00BB3A7C" w:rsidRPr="00F96933" w:rsidRDefault="00BB3A7C">
      <w:pPr>
        <w:rPr>
          <w:rFonts w:ascii="Cambria" w:hAnsi="Cambria"/>
          <w:color w:val="FFFFFF" w:themeColor="background1"/>
          <w:sz w:val="24"/>
          <w:szCs w:val="24"/>
          <w:shd w:val="clear" w:color="auto" w:fill="0033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FDDA0" w14:textId="5F9144EB" w:rsidR="008377B7" w:rsidRDefault="008377B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br/>
      </w:r>
      <w:r w:rsidR="00795D3C">
        <w:rPr>
          <w:rFonts w:ascii="Cambria" w:hAnsi="Cambria"/>
          <w:b/>
          <w:sz w:val="24"/>
          <w:szCs w:val="24"/>
        </w:rPr>
        <w:t>Total Length:</w:t>
      </w:r>
    </w:p>
    <w:p w14:paraId="6A4386D4" w14:textId="65385E32" w:rsidR="00795D3C" w:rsidRDefault="00795D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 w:rsidR="00CC196A">
        <w:rPr>
          <w:rFonts w:ascii="Cambria" w:hAnsi="Cambria"/>
          <w:sz w:val="24"/>
          <w:szCs w:val="24"/>
        </w:rPr>
        <w:t xml:space="preserve">This is </w:t>
      </w:r>
      <w:proofErr w:type="gramStart"/>
      <w:r w:rsidR="00CC196A">
        <w:rPr>
          <w:rFonts w:ascii="Cambria" w:hAnsi="Cambria"/>
          <w:sz w:val="24"/>
          <w:szCs w:val="24"/>
        </w:rPr>
        <w:t>16 bit</w:t>
      </w:r>
      <w:proofErr w:type="gramEnd"/>
      <w:r w:rsidR="00CC196A">
        <w:rPr>
          <w:rFonts w:ascii="Cambria" w:hAnsi="Cambria"/>
          <w:sz w:val="24"/>
          <w:szCs w:val="24"/>
        </w:rPr>
        <w:t xml:space="preserve"> field which represents the length of the entire datagram in bytes, including   the header and the payload.</w:t>
      </w:r>
    </w:p>
    <w:p w14:paraId="2B77D1CA" w14:textId="4C7F5947" w:rsidR="00CC196A" w:rsidRDefault="00DB547C">
      <w:pPr>
        <w:rPr>
          <w:rFonts w:ascii="Cambria" w:hAnsi="Cambria"/>
          <w:b/>
          <w:sz w:val="24"/>
          <w:szCs w:val="24"/>
        </w:rPr>
      </w:pPr>
      <w:r w:rsidRPr="00DB547C">
        <w:rPr>
          <w:rFonts w:ascii="Cambria" w:hAnsi="Cambria"/>
          <w:b/>
          <w:sz w:val="24"/>
          <w:szCs w:val="24"/>
        </w:rPr>
        <w:t>Identification:</w:t>
      </w:r>
    </w:p>
    <w:p w14:paraId="4C90D721" w14:textId="3CB492BE" w:rsidR="00DB547C" w:rsidRDefault="00F74A4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is </w:t>
      </w:r>
      <w:proofErr w:type="gramStart"/>
      <w:r>
        <w:rPr>
          <w:rFonts w:ascii="Cambria" w:hAnsi="Cambria"/>
          <w:sz w:val="24"/>
          <w:szCs w:val="24"/>
        </w:rPr>
        <w:t>16 bit</w:t>
      </w:r>
      <w:proofErr w:type="gramEnd"/>
      <w:r>
        <w:rPr>
          <w:rFonts w:ascii="Cambria" w:hAnsi="Cambria"/>
          <w:sz w:val="24"/>
          <w:szCs w:val="24"/>
        </w:rPr>
        <w:t xml:space="preserve"> field which represents the current IP datagram identifier.</w:t>
      </w:r>
    </w:p>
    <w:p w14:paraId="766E5391" w14:textId="0188EBFF" w:rsidR="00BB1596" w:rsidRDefault="00BB1596">
      <w:pPr>
        <w:rPr>
          <w:rFonts w:ascii="Cambria" w:hAnsi="Cambria"/>
          <w:sz w:val="24"/>
          <w:szCs w:val="24"/>
        </w:rPr>
      </w:pPr>
    </w:p>
    <w:p w14:paraId="7CD25519" w14:textId="2C179A84" w:rsidR="00BB1596" w:rsidRDefault="00BB1596">
      <w:pPr>
        <w:rPr>
          <w:rFonts w:ascii="Cambria" w:hAnsi="Cambria"/>
          <w:sz w:val="24"/>
          <w:szCs w:val="24"/>
        </w:rPr>
      </w:pPr>
    </w:p>
    <w:p w14:paraId="208F97B1" w14:textId="77777777" w:rsidR="00BB1596" w:rsidRDefault="00BB1596">
      <w:pPr>
        <w:rPr>
          <w:rFonts w:ascii="Cambria" w:hAnsi="Cambria"/>
          <w:sz w:val="24"/>
          <w:szCs w:val="24"/>
        </w:rPr>
      </w:pPr>
    </w:p>
    <w:p w14:paraId="16CB700C" w14:textId="5931ABEB" w:rsidR="00F74A44" w:rsidRPr="00C55474" w:rsidRDefault="00C55474">
      <w:pPr>
        <w:rPr>
          <w:rFonts w:ascii="Cambria" w:hAnsi="Cambria"/>
          <w:b/>
          <w:sz w:val="24"/>
          <w:szCs w:val="24"/>
        </w:rPr>
      </w:pPr>
      <w:r w:rsidRPr="00C55474">
        <w:rPr>
          <w:rFonts w:ascii="Cambria" w:hAnsi="Cambria"/>
          <w:b/>
          <w:sz w:val="24"/>
          <w:szCs w:val="24"/>
        </w:rPr>
        <w:t xml:space="preserve">Flags: </w:t>
      </w:r>
    </w:p>
    <w:p w14:paraId="619D31B5" w14:textId="43E58F3F" w:rsidR="00C55474" w:rsidRDefault="00C5547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5E4DF9">
        <w:rPr>
          <w:rFonts w:ascii="Cambria" w:hAnsi="Cambria"/>
          <w:sz w:val="24"/>
          <w:szCs w:val="24"/>
        </w:rPr>
        <w:t xml:space="preserve">This is </w:t>
      </w:r>
      <w:proofErr w:type="gramStart"/>
      <w:r w:rsidR="005E4DF9">
        <w:rPr>
          <w:rFonts w:ascii="Cambria" w:hAnsi="Cambria"/>
          <w:sz w:val="24"/>
          <w:szCs w:val="24"/>
        </w:rPr>
        <w:t>3 bit</w:t>
      </w:r>
      <w:proofErr w:type="gramEnd"/>
      <w:r w:rsidR="005E4DF9">
        <w:rPr>
          <w:rFonts w:ascii="Cambria" w:hAnsi="Cambria"/>
          <w:sz w:val="24"/>
          <w:szCs w:val="24"/>
        </w:rPr>
        <w:t xml:space="preserve"> field which mainly intended to use for Fragmentation.</w:t>
      </w:r>
    </w:p>
    <w:p w14:paraId="58B54212" w14:textId="77777777" w:rsidR="00BB1596" w:rsidRDefault="00BB1596">
      <w:pPr>
        <w:rPr>
          <w:rFonts w:ascii="Cambria" w:hAnsi="Cambria"/>
          <w:sz w:val="24"/>
          <w:szCs w:val="24"/>
        </w:rPr>
      </w:pPr>
    </w:p>
    <w:p w14:paraId="4D89B734" w14:textId="77777777" w:rsidR="00BB1596" w:rsidRPr="00BB1596" w:rsidRDefault="00BB1596" w:rsidP="00BB1596">
      <w:pPr>
        <w:shd w:val="clear" w:color="auto" w:fill="0033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FF"/>
          <w:sz w:val="20"/>
          <w:szCs w:val="20"/>
        </w:rPr>
      </w:pPr>
      <w:r w:rsidRPr="00BB1596">
        <w:rPr>
          <w:rFonts w:ascii="Courier New" w:eastAsia="Times New Roman" w:hAnsi="Courier New" w:cs="Courier New"/>
          <w:color w:val="00FFFF"/>
          <w:sz w:val="20"/>
          <w:szCs w:val="20"/>
        </w:rPr>
        <w:t>Bit 0: Reserved                                     |</w:t>
      </w:r>
    </w:p>
    <w:p w14:paraId="37462B58" w14:textId="75B7D009" w:rsidR="00BB1596" w:rsidRPr="00BB1596" w:rsidRDefault="00BB1596" w:rsidP="00BB1596">
      <w:pPr>
        <w:shd w:val="clear" w:color="auto" w:fill="0033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FF"/>
          <w:sz w:val="20"/>
          <w:szCs w:val="20"/>
        </w:rPr>
      </w:pPr>
      <w:r w:rsidRPr="00BB1596">
        <w:rPr>
          <w:rFonts w:ascii="Courier New" w:eastAsia="Times New Roman" w:hAnsi="Courier New" w:cs="Courier New"/>
          <w:color w:val="00FFFF"/>
          <w:sz w:val="20"/>
          <w:szCs w:val="20"/>
        </w:rPr>
        <w:t>Bit 1: 0 - Allow fragment, 1 - Don't fragment.      |</w:t>
      </w:r>
    </w:p>
    <w:p w14:paraId="19F9A690" w14:textId="44C4906D" w:rsidR="00BB1596" w:rsidRPr="00BB1596" w:rsidRDefault="00BB1596" w:rsidP="00BB1596">
      <w:pPr>
        <w:shd w:val="clear" w:color="auto" w:fill="0033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FF"/>
          <w:sz w:val="20"/>
          <w:szCs w:val="20"/>
        </w:rPr>
      </w:pPr>
      <w:r w:rsidRPr="00BB1596">
        <w:rPr>
          <w:rFonts w:ascii="Courier New" w:eastAsia="Times New Roman" w:hAnsi="Courier New" w:cs="Courier New"/>
          <w:color w:val="00FFFF"/>
          <w:sz w:val="20"/>
          <w:szCs w:val="20"/>
        </w:rPr>
        <w:t>Bit 2: 0 - Last fragment, 1 - More fragments.</w:t>
      </w:r>
    </w:p>
    <w:p w14:paraId="16373885" w14:textId="3FBB1DB1" w:rsidR="005E4DF9" w:rsidRDefault="005E4DF9">
      <w:pPr>
        <w:rPr>
          <w:rFonts w:ascii="Cambria" w:hAnsi="Cambria"/>
          <w:sz w:val="24"/>
          <w:szCs w:val="24"/>
        </w:rPr>
      </w:pPr>
    </w:p>
    <w:p w14:paraId="086EF894" w14:textId="1CCF2324" w:rsidR="00BB1596" w:rsidRDefault="00900E9B">
      <w:pPr>
        <w:rPr>
          <w:rFonts w:ascii="Cambria" w:hAnsi="Cambria"/>
          <w:b/>
          <w:sz w:val="24"/>
          <w:szCs w:val="24"/>
        </w:rPr>
      </w:pPr>
      <w:r w:rsidRPr="00900E9B">
        <w:rPr>
          <w:rFonts w:ascii="Cambria" w:hAnsi="Cambria"/>
          <w:b/>
          <w:sz w:val="24"/>
          <w:szCs w:val="24"/>
        </w:rPr>
        <w:t>Fragment Offset:</w:t>
      </w:r>
    </w:p>
    <w:p w14:paraId="5183E163" w14:textId="25046984" w:rsidR="00900E9B" w:rsidRDefault="00E367B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</w:t>
      </w:r>
      <w:proofErr w:type="gramStart"/>
      <w:r>
        <w:rPr>
          <w:rFonts w:ascii="Cambria" w:hAnsi="Cambria"/>
          <w:sz w:val="24"/>
          <w:szCs w:val="24"/>
        </w:rPr>
        <w:t>13 bit</w:t>
      </w:r>
      <w:proofErr w:type="gramEnd"/>
      <w:r>
        <w:rPr>
          <w:rFonts w:ascii="Cambria" w:hAnsi="Cambria"/>
          <w:sz w:val="24"/>
          <w:szCs w:val="24"/>
        </w:rPr>
        <w:t xml:space="preserve"> field which </w:t>
      </w:r>
      <w:r w:rsidR="00B40748">
        <w:rPr>
          <w:rFonts w:ascii="Cambria" w:hAnsi="Cambria"/>
          <w:sz w:val="24"/>
          <w:szCs w:val="24"/>
        </w:rPr>
        <w:t xml:space="preserve">specifies the offset in the original IP datagram, where this fragment begins. This is a multiple of 32 bit </w:t>
      </w:r>
      <w:proofErr w:type="gramStart"/>
      <w:r w:rsidR="00B40748">
        <w:rPr>
          <w:rFonts w:ascii="Cambria" w:hAnsi="Cambria"/>
          <w:sz w:val="24"/>
          <w:szCs w:val="24"/>
        </w:rPr>
        <w:t>words.</w:t>
      </w:r>
      <w:r w:rsidR="000A2A22">
        <w:rPr>
          <w:rFonts w:ascii="Cambria" w:hAnsi="Cambria"/>
          <w:sz w:val="24"/>
          <w:szCs w:val="24"/>
        </w:rPr>
        <w:t>(</w:t>
      </w:r>
      <w:proofErr w:type="gramEnd"/>
      <w:r w:rsidR="000A2A22">
        <w:rPr>
          <w:rFonts w:ascii="Cambria" w:hAnsi="Cambria"/>
          <w:sz w:val="24"/>
          <w:szCs w:val="24"/>
        </w:rPr>
        <w:t xml:space="preserve"> means Each fragment size will be in multiple of 32 bit words ). </w:t>
      </w:r>
    </w:p>
    <w:p w14:paraId="3550A659" w14:textId="4BB9A9AF" w:rsidR="000A2A22" w:rsidRDefault="000A2A22">
      <w:pPr>
        <w:rPr>
          <w:rFonts w:ascii="Cambria" w:hAnsi="Cambria"/>
          <w:b/>
          <w:sz w:val="24"/>
          <w:szCs w:val="24"/>
        </w:rPr>
      </w:pPr>
      <w:r w:rsidRPr="000A2A22">
        <w:rPr>
          <w:rFonts w:ascii="Cambria" w:hAnsi="Cambria"/>
          <w:b/>
          <w:sz w:val="24"/>
          <w:szCs w:val="24"/>
        </w:rPr>
        <w:t>Time to Live(TTL):</w:t>
      </w:r>
    </w:p>
    <w:p w14:paraId="2CAF8753" w14:textId="61B4AB65" w:rsidR="000A2A22" w:rsidRDefault="000A2A22">
      <w:pPr>
        <w:rPr>
          <w:rFonts w:ascii="Cambria" w:hAnsi="Cambria" w:cs="Helvetica"/>
          <w:color w:val="666666"/>
          <w:sz w:val="24"/>
          <w:szCs w:val="24"/>
          <w:shd w:val="clear" w:color="auto" w:fill="FFFFFF"/>
        </w:rPr>
      </w:pPr>
      <w:r w:rsidRPr="000A2A22">
        <w:rPr>
          <w:rFonts w:ascii="Cambria" w:hAnsi="Cambria"/>
          <w:b/>
          <w:sz w:val="24"/>
          <w:szCs w:val="24"/>
        </w:rPr>
        <w:t xml:space="preserve"> </w:t>
      </w:r>
      <w:r w:rsidRPr="000A2A22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>It is possible for an IP packet to roam aimlessly around the Internet. If there is a routing problem or a routing loop, then you don't want packets to be forwarded forever. A routing loop is when a packet is continually routed through the same routers over and over. The TTL field is initially set to a number and decremented by every router that is passed through. When TTL reaches 0 the packet is discarded.</w:t>
      </w:r>
      <w:r w:rsidR="00DA1B95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 xml:space="preserve"> </w:t>
      </w:r>
      <w:proofErr w:type="gramStart"/>
      <w:r w:rsidR="00DA1B95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>Generally</w:t>
      </w:r>
      <w:proofErr w:type="gramEnd"/>
      <w:r w:rsidR="00DA1B95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 xml:space="preserve"> TTL field value is 32 or 64.</w:t>
      </w:r>
    </w:p>
    <w:p w14:paraId="5B9B1F5F" w14:textId="2C91415A" w:rsidR="000A2A22" w:rsidRDefault="00D1446E">
      <w:pPr>
        <w:rPr>
          <w:rFonts w:ascii="Cambria" w:hAnsi="Cambria"/>
          <w:b/>
          <w:sz w:val="24"/>
          <w:szCs w:val="24"/>
        </w:rPr>
      </w:pPr>
      <w:r w:rsidRPr="00D1446E">
        <w:rPr>
          <w:rFonts w:ascii="Cambria" w:hAnsi="Cambria"/>
          <w:b/>
          <w:sz w:val="24"/>
          <w:szCs w:val="24"/>
        </w:rPr>
        <w:t>Protocol:</w:t>
      </w:r>
    </w:p>
    <w:p w14:paraId="4D9210B1" w14:textId="6F197190" w:rsidR="00D1446E" w:rsidRDefault="00D144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is 8 bit field which represents the </w:t>
      </w:r>
      <w:r w:rsidR="00107239">
        <w:rPr>
          <w:rFonts w:ascii="Cambria" w:hAnsi="Cambria"/>
          <w:sz w:val="24"/>
          <w:szCs w:val="24"/>
        </w:rPr>
        <w:t xml:space="preserve">upper layer protocol number </w:t>
      </w:r>
      <w:proofErr w:type="gramStart"/>
      <w:r w:rsidR="00107239">
        <w:rPr>
          <w:rFonts w:ascii="Cambria" w:hAnsi="Cambria"/>
          <w:sz w:val="24"/>
          <w:szCs w:val="24"/>
        </w:rPr>
        <w:t>( 6</w:t>
      </w:r>
      <w:proofErr w:type="gramEnd"/>
      <w:r w:rsidR="00107239">
        <w:rPr>
          <w:rFonts w:ascii="Cambria" w:hAnsi="Cambria"/>
          <w:sz w:val="24"/>
          <w:szCs w:val="24"/>
        </w:rPr>
        <w:t xml:space="preserve"> for </w:t>
      </w:r>
      <w:r w:rsidR="00C3538E">
        <w:rPr>
          <w:rFonts w:ascii="Cambria" w:hAnsi="Cambria"/>
          <w:sz w:val="24"/>
          <w:szCs w:val="24"/>
        </w:rPr>
        <w:t>UDP, 17 for TCP).</w:t>
      </w:r>
    </w:p>
    <w:p w14:paraId="084F4F33" w14:textId="77777777" w:rsidR="00C3538E" w:rsidRPr="00C3538E" w:rsidRDefault="00C3538E" w:rsidP="00C3538E">
      <w:pPr>
        <w:rPr>
          <w:rFonts w:ascii="Cambria" w:hAnsi="Cambria"/>
          <w:sz w:val="24"/>
          <w:szCs w:val="24"/>
        </w:rPr>
      </w:pPr>
      <w:r w:rsidRPr="00C3538E">
        <w:rPr>
          <w:rFonts w:ascii="Cambria" w:hAnsi="Cambria"/>
          <w:sz w:val="24"/>
          <w:szCs w:val="24"/>
        </w:rPr>
        <w:t xml:space="preserve">When the IP packet contain TCP data the protocol number field will have the value </w:t>
      </w:r>
      <w:r w:rsidRPr="00C3538E">
        <w:rPr>
          <w:rFonts w:ascii="Cambria" w:hAnsi="Cambria"/>
          <w:b/>
          <w:sz w:val="24"/>
          <w:szCs w:val="24"/>
        </w:rPr>
        <w:t>6</w:t>
      </w:r>
      <w:r w:rsidRPr="00C3538E">
        <w:rPr>
          <w:rFonts w:ascii="Cambria" w:hAnsi="Cambria"/>
          <w:sz w:val="24"/>
          <w:szCs w:val="24"/>
        </w:rPr>
        <w:t xml:space="preserve"> in it, so the payload will be sent to the </w:t>
      </w:r>
      <w:r w:rsidRPr="00C3538E">
        <w:rPr>
          <w:rFonts w:ascii="Cambria" w:hAnsi="Cambria"/>
          <w:b/>
          <w:sz w:val="24"/>
          <w:szCs w:val="24"/>
        </w:rPr>
        <w:t>TCP stack</w:t>
      </w:r>
      <w:r w:rsidRPr="00C3538E">
        <w:rPr>
          <w:rFonts w:ascii="Cambria" w:hAnsi="Cambria"/>
          <w:sz w:val="24"/>
          <w:szCs w:val="24"/>
        </w:rPr>
        <w:t xml:space="preserve">, TCP would then use the port numbers to send the data to the correct application. The same is </w:t>
      </w:r>
      <w:r w:rsidRPr="00C3538E">
        <w:rPr>
          <w:rFonts w:ascii="Cambria" w:hAnsi="Cambria"/>
          <w:b/>
          <w:sz w:val="24"/>
          <w:szCs w:val="24"/>
        </w:rPr>
        <w:t>for UDP with protocol number 17.</w:t>
      </w:r>
    </w:p>
    <w:p w14:paraId="659E0156" w14:textId="77777777" w:rsidR="00C3538E" w:rsidRPr="00C3538E" w:rsidRDefault="00C3538E" w:rsidP="00C3538E">
      <w:pPr>
        <w:rPr>
          <w:rFonts w:ascii="Cambria" w:hAnsi="Cambria"/>
          <w:sz w:val="24"/>
          <w:szCs w:val="24"/>
        </w:rPr>
      </w:pPr>
      <w:r w:rsidRPr="00C3538E">
        <w:rPr>
          <w:rFonts w:ascii="Cambria" w:hAnsi="Cambria"/>
          <w:sz w:val="24"/>
          <w:szCs w:val="24"/>
        </w:rPr>
        <w:t> </w:t>
      </w:r>
    </w:p>
    <w:p w14:paraId="79A627B7" w14:textId="764E91C3" w:rsidR="00C3538E" w:rsidRPr="00C3538E" w:rsidRDefault="00C3538E" w:rsidP="00C3538E">
      <w:pPr>
        <w:rPr>
          <w:rFonts w:ascii="Cambria" w:hAnsi="Cambria"/>
          <w:sz w:val="24"/>
          <w:szCs w:val="24"/>
        </w:rPr>
      </w:pPr>
      <w:r w:rsidRPr="00C3538E">
        <w:rPr>
          <w:rFonts w:ascii="Cambria" w:hAnsi="Cambria"/>
          <w:sz w:val="24"/>
          <w:szCs w:val="24"/>
        </w:rPr>
        <w:lastRenderedPageBreak/>
        <w:t xml:space="preserve">Another way to look at the IP protocol number field is, if we didn't have this field in the IP packet header, </w:t>
      </w:r>
      <w:r w:rsidRPr="00E96D88">
        <w:rPr>
          <w:rFonts w:ascii="Cambria" w:hAnsi="Cambria"/>
          <w:b/>
          <w:sz w:val="24"/>
          <w:szCs w:val="24"/>
        </w:rPr>
        <w:t xml:space="preserve">IP would only </w:t>
      </w:r>
      <w:proofErr w:type="gramStart"/>
      <w:r w:rsidRPr="00E96D88">
        <w:rPr>
          <w:rFonts w:ascii="Cambria" w:hAnsi="Cambria"/>
          <w:b/>
          <w:sz w:val="24"/>
          <w:szCs w:val="24"/>
        </w:rPr>
        <w:t>be capable of carrying</w:t>
      </w:r>
      <w:proofErr w:type="gramEnd"/>
      <w:r w:rsidRPr="00E96D88">
        <w:rPr>
          <w:rFonts w:ascii="Cambria" w:hAnsi="Cambria"/>
          <w:b/>
          <w:sz w:val="24"/>
          <w:szCs w:val="24"/>
        </w:rPr>
        <w:t xml:space="preserve"> one type of data</w:t>
      </w:r>
      <w:r w:rsidRPr="00C3538E">
        <w:rPr>
          <w:rFonts w:ascii="Cambria" w:hAnsi="Cambria"/>
          <w:sz w:val="24"/>
          <w:szCs w:val="24"/>
        </w:rPr>
        <w:t>, while adding this field allowed the IP to carry multiple types of data differentiated by the protocol number, the same goes for TCP/UDP using TCP/UDP ports to serve multiple applications</w:t>
      </w:r>
      <w:r w:rsidRPr="00C3538E">
        <w:rPr>
          <w:rFonts w:ascii="Cambria" w:hAnsi="Cambria"/>
          <w:sz w:val="24"/>
          <w:szCs w:val="24"/>
        </w:rPr>
        <w:t>.</w:t>
      </w:r>
    </w:p>
    <w:p w14:paraId="3E268D82" w14:textId="6C5730CC" w:rsidR="00C3538E" w:rsidRDefault="004008B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Example: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for ICMP, 6 for TCP, 17 for UDP, 51 for AH, 88 for EIGRP, 89 for OSPF.</w:t>
      </w:r>
      <w:bookmarkStart w:id="0" w:name="_GoBack"/>
      <w:bookmarkEnd w:id="0"/>
    </w:p>
    <w:p w14:paraId="00ED466C" w14:textId="231313EE" w:rsidR="00D1446E" w:rsidRDefault="00D1446E">
      <w:pPr>
        <w:rPr>
          <w:rFonts w:ascii="Cambria" w:hAnsi="Cambria"/>
          <w:b/>
          <w:sz w:val="24"/>
          <w:szCs w:val="24"/>
        </w:rPr>
      </w:pPr>
      <w:r w:rsidRPr="00D1446E">
        <w:rPr>
          <w:rFonts w:ascii="Cambria" w:hAnsi="Cambria"/>
          <w:b/>
          <w:sz w:val="24"/>
          <w:szCs w:val="24"/>
        </w:rPr>
        <w:t>Header Checksum:</w:t>
      </w:r>
    </w:p>
    <w:p w14:paraId="2DF056FF" w14:textId="39F0C57E" w:rsidR="00D1446E" w:rsidRDefault="00D1446E">
      <w:pPr>
        <w:rPr>
          <w:rFonts w:ascii="Cambria" w:hAnsi="Cambria" w:cs="Helvetica"/>
          <w:color w:val="666666"/>
          <w:sz w:val="24"/>
          <w:szCs w:val="24"/>
          <w:shd w:val="clear" w:color="auto" w:fill="FFFFFF"/>
        </w:rPr>
      </w:pPr>
      <w:r w:rsidRPr="00A9275D">
        <w:rPr>
          <w:rFonts w:ascii="Cambria" w:hAnsi="Cambria"/>
          <w:b/>
          <w:sz w:val="24"/>
          <w:szCs w:val="24"/>
        </w:rPr>
        <w:t xml:space="preserve"> </w:t>
      </w:r>
      <w:r w:rsidR="00A9275D" w:rsidRPr="00A9275D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 xml:space="preserve">A value calculated based on the </w:t>
      </w:r>
      <w:r w:rsidR="00A9275D" w:rsidRPr="00A9275D">
        <w:rPr>
          <w:rFonts w:ascii="Cambria" w:hAnsi="Cambria" w:cs="Helvetica"/>
          <w:b/>
          <w:color w:val="666666"/>
          <w:sz w:val="24"/>
          <w:szCs w:val="24"/>
          <w:shd w:val="clear" w:color="auto" w:fill="FFFFFF"/>
        </w:rPr>
        <w:t>contents of the IP header</w:t>
      </w:r>
      <w:r w:rsidR="00A9275D" w:rsidRPr="00A9275D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>. Used to determine if any errors have been introduced</w:t>
      </w:r>
      <w:r w:rsidR="00A9275D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 xml:space="preserve"> in IP Header</w:t>
      </w:r>
      <w:r w:rsidR="00A9275D" w:rsidRPr="00A9275D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 xml:space="preserve"> during </w:t>
      </w:r>
      <w:proofErr w:type="gramStart"/>
      <w:r w:rsidR="00A9275D" w:rsidRPr="00A9275D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>transmissio</w:t>
      </w:r>
      <w:r w:rsidR="008B13DD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>n</w:t>
      </w:r>
      <w:r w:rsidR="00144CA9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>(</w:t>
      </w:r>
      <w:proofErr w:type="gramEnd"/>
      <w:r w:rsidR="00144CA9">
        <w:rPr>
          <w:rFonts w:ascii="Cambria" w:hAnsi="Cambria" w:cs="Helvetica"/>
          <w:color w:val="666666"/>
          <w:sz w:val="24"/>
          <w:szCs w:val="24"/>
          <w:shd w:val="clear" w:color="auto" w:fill="FFFFFF"/>
        </w:rPr>
        <w:t>It is not the checksum for entire IP Datagram as upper layers calculating their own checksum for their data (TCP)).</w:t>
      </w:r>
    </w:p>
    <w:p w14:paraId="3A5236AB" w14:textId="1C4E0B45" w:rsidR="00E56FFE" w:rsidRDefault="00A172CD">
      <w:pPr>
        <w:rPr>
          <w:rFonts w:ascii="Cambria" w:hAnsi="Cambria"/>
          <w:b/>
          <w:sz w:val="24"/>
          <w:szCs w:val="24"/>
        </w:rPr>
      </w:pPr>
      <w:r w:rsidRPr="00E56FFE">
        <w:rPr>
          <w:rFonts w:ascii="Cambria" w:hAnsi="Cambria"/>
          <w:b/>
          <w:sz w:val="24"/>
          <w:szCs w:val="24"/>
        </w:rPr>
        <w:t>Source</w:t>
      </w:r>
      <w:r w:rsidR="00E56FFE" w:rsidRPr="00E56FFE">
        <w:rPr>
          <w:rFonts w:ascii="Cambria" w:hAnsi="Cambria"/>
          <w:b/>
          <w:sz w:val="24"/>
          <w:szCs w:val="24"/>
        </w:rPr>
        <w:t xml:space="preserve"> </w:t>
      </w:r>
      <w:r w:rsidRPr="00E56FFE">
        <w:rPr>
          <w:rFonts w:ascii="Cambria" w:hAnsi="Cambria"/>
          <w:b/>
          <w:sz w:val="24"/>
          <w:szCs w:val="24"/>
        </w:rPr>
        <w:t xml:space="preserve">IP </w:t>
      </w:r>
      <w:r w:rsidR="00E56FFE" w:rsidRPr="00E56FFE">
        <w:rPr>
          <w:rFonts w:ascii="Cambria" w:hAnsi="Cambria"/>
          <w:b/>
          <w:sz w:val="24"/>
          <w:szCs w:val="24"/>
        </w:rPr>
        <w:t>Address:</w:t>
      </w:r>
    </w:p>
    <w:p w14:paraId="79131F91" w14:textId="7450346F" w:rsidR="00E56FFE" w:rsidRDefault="00E56FF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is </w:t>
      </w:r>
      <w:proofErr w:type="gramStart"/>
      <w:r>
        <w:rPr>
          <w:rFonts w:ascii="Cambria" w:hAnsi="Cambria"/>
          <w:sz w:val="24"/>
          <w:szCs w:val="24"/>
        </w:rPr>
        <w:t>32 bit</w:t>
      </w:r>
      <w:proofErr w:type="gramEnd"/>
      <w:r>
        <w:rPr>
          <w:rFonts w:ascii="Cambria" w:hAnsi="Cambria"/>
          <w:sz w:val="24"/>
          <w:szCs w:val="24"/>
        </w:rPr>
        <w:t xml:space="preserve"> field which stores the 32 bit IP Address of the Sender.</w:t>
      </w:r>
    </w:p>
    <w:p w14:paraId="43F87358" w14:textId="4A94F56B" w:rsidR="00E56FFE" w:rsidRDefault="00E56FFE">
      <w:pPr>
        <w:rPr>
          <w:rFonts w:ascii="Cambria" w:hAnsi="Cambria"/>
          <w:b/>
          <w:sz w:val="24"/>
          <w:szCs w:val="24"/>
        </w:rPr>
      </w:pPr>
      <w:r w:rsidRPr="00E56FFE">
        <w:rPr>
          <w:rFonts w:ascii="Cambria" w:hAnsi="Cambria"/>
          <w:b/>
          <w:sz w:val="24"/>
          <w:szCs w:val="24"/>
        </w:rPr>
        <w:t>Destination IP Address:</w:t>
      </w:r>
    </w:p>
    <w:p w14:paraId="4F97F8EA" w14:textId="250259C1" w:rsidR="00E56FFE" w:rsidRDefault="00E56FF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is </w:t>
      </w:r>
      <w:proofErr w:type="gramStart"/>
      <w:r>
        <w:rPr>
          <w:rFonts w:ascii="Cambria" w:hAnsi="Cambria"/>
          <w:sz w:val="24"/>
          <w:szCs w:val="24"/>
        </w:rPr>
        <w:t>32 bit</w:t>
      </w:r>
      <w:proofErr w:type="gramEnd"/>
      <w:r>
        <w:rPr>
          <w:rFonts w:ascii="Cambria" w:hAnsi="Cambria"/>
          <w:sz w:val="24"/>
          <w:szCs w:val="24"/>
        </w:rPr>
        <w:t xml:space="preserve"> field which stores the 32 bit IP Address of the intended recipient.</w:t>
      </w:r>
    </w:p>
    <w:p w14:paraId="663A01D9" w14:textId="0E911BAC" w:rsidR="00E56FFE" w:rsidRDefault="00081DCA">
      <w:pPr>
        <w:rPr>
          <w:rFonts w:ascii="Cambria" w:hAnsi="Cambria"/>
          <w:b/>
          <w:sz w:val="24"/>
          <w:szCs w:val="24"/>
        </w:rPr>
      </w:pPr>
      <w:r w:rsidRPr="00081DCA">
        <w:rPr>
          <w:rFonts w:ascii="Cambria" w:hAnsi="Cambria"/>
          <w:b/>
          <w:sz w:val="24"/>
          <w:szCs w:val="24"/>
        </w:rPr>
        <w:t>Options and Padding:</w:t>
      </w:r>
    </w:p>
    <w:p w14:paraId="6FDF497B" w14:textId="5651C7D0" w:rsidR="00081DCA" w:rsidRDefault="006412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field that varies in length from 0 to a multiple of 32 bits. If the option values are not multiple of 32 </w:t>
      </w:r>
      <w:proofErr w:type="gramStart"/>
      <w:r>
        <w:rPr>
          <w:rFonts w:ascii="Cambria" w:hAnsi="Cambria"/>
          <w:sz w:val="24"/>
          <w:szCs w:val="24"/>
        </w:rPr>
        <w:t>bits ,</w:t>
      </w:r>
      <w:proofErr w:type="gramEnd"/>
      <w:r>
        <w:rPr>
          <w:rFonts w:ascii="Cambria" w:hAnsi="Cambria"/>
          <w:sz w:val="24"/>
          <w:szCs w:val="24"/>
        </w:rPr>
        <w:t xml:space="preserve"> 0 s are added or padded to ensure this field contains a multiple of 32 bits.( Note because header length can only represented in multiple of 32 bits).</w:t>
      </w:r>
    </w:p>
    <w:p w14:paraId="12A9B448" w14:textId="77777777" w:rsidR="00AF23B8" w:rsidRDefault="00AF23B8" w:rsidP="00AF23B8">
      <w:pPr>
        <w:pStyle w:val="HTMLPreformatted"/>
        <w:shd w:val="clear" w:color="auto" w:fill="003399"/>
        <w:rPr>
          <w:color w:val="00FFFF"/>
        </w:rPr>
      </w:pPr>
      <w:proofErr w:type="gramStart"/>
      <w:r>
        <w:rPr>
          <w:rFonts w:ascii="Cambria" w:hAnsi="Cambria"/>
          <w:sz w:val="24"/>
          <w:szCs w:val="24"/>
        </w:rPr>
        <w:t>Generally</w:t>
      </w:r>
      <w:proofErr w:type="gramEnd"/>
      <w:r>
        <w:rPr>
          <w:rFonts w:ascii="Cambria" w:hAnsi="Cambria"/>
          <w:sz w:val="24"/>
          <w:szCs w:val="24"/>
        </w:rPr>
        <w:t xml:space="preserve"> options are </w:t>
      </w:r>
      <w:r w:rsidRPr="0048040C">
        <w:rPr>
          <w:rFonts w:ascii="Cambria" w:hAnsi="Cambria"/>
          <w:color w:val="00FFFF"/>
          <w:sz w:val="24"/>
          <w:szCs w:val="24"/>
        </w:rPr>
        <w:t>timestamps, security, source routing, etc.</w:t>
      </w:r>
    </w:p>
    <w:p w14:paraId="1A6B5FEA" w14:textId="786D2465" w:rsidR="00641266" w:rsidRPr="00AF23B8" w:rsidRDefault="00641266">
      <w:pPr>
        <w:rPr>
          <w:rFonts w:ascii="Cambria" w:hAnsi="Cambria"/>
          <w:b/>
          <w:sz w:val="24"/>
          <w:szCs w:val="24"/>
        </w:rPr>
      </w:pPr>
    </w:p>
    <w:sectPr w:rsidR="00641266" w:rsidRPr="00AF2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2B1B"/>
    <w:multiLevelType w:val="multilevel"/>
    <w:tmpl w:val="EF7E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1B"/>
    <w:rsid w:val="00000E9C"/>
    <w:rsid w:val="00081DCA"/>
    <w:rsid w:val="000A2A22"/>
    <w:rsid w:val="000D1D31"/>
    <w:rsid w:val="00107239"/>
    <w:rsid w:val="00117A50"/>
    <w:rsid w:val="00144CA9"/>
    <w:rsid w:val="001B1950"/>
    <w:rsid w:val="00230791"/>
    <w:rsid w:val="003A525B"/>
    <w:rsid w:val="004008B4"/>
    <w:rsid w:val="004604CA"/>
    <w:rsid w:val="0048040C"/>
    <w:rsid w:val="00494BCB"/>
    <w:rsid w:val="004E41B1"/>
    <w:rsid w:val="0050651B"/>
    <w:rsid w:val="005D3354"/>
    <w:rsid w:val="005E4DF9"/>
    <w:rsid w:val="006351F6"/>
    <w:rsid w:val="00641266"/>
    <w:rsid w:val="00675876"/>
    <w:rsid w:val="006F1B28"/>
    <w:rsid w:val="00714CC2"/>
    <w:rsid w:val="00720A9C"/>
    <w:rsid w:val="007459D3"/>
    <w:rsid w:val="00795D3C"/>
    <w:rsid w:val="007B1588"/>
    <w:rsid w:val="007B1C02"/>
    <w:rsid w:val="008377B7"/>
    <w:rsid w:val="008B0D08"/>
    <w:rsid w:val="008B13DD"/>
    <w:rsid w:val="00900E9B"/>
    <w:rsid w:val="00913D9C"/>
    <w:rsid w:val="009D02A2"/>
    <w:rsid w:val="009F3EAC"/>
    <w:rsid w:val="00A172CD"/>
    <w:rsid w:val="00A26CE2"/>
    <w:rsid w:val="00A72954"/>
    <w:rsid w:val="00A9275D"/>
    <w:rsid w:val="00AB7118"/>
    <w:rsid w:val="00AE0860"/>
    <w:rsid w:val="00AF23B8"/>
    <w:rsid w:val="00B40748"/>
    <w:rsid w:val="00BB1596"/>
    <w:rsid w:val="00BB3A7C"/>
    <w:rsid w:val="00BF507D"/>
    <w:rsid w:val="00C3538E"/>
    <w:rsid w:val="00C55474"/>
    <w:rsid w:val="00CC196A"/>
    <w:rsid w:val="00D1446E"/>
    <w:rsid w:val="00D1541A"/>
    <w:rsid w:val="00DA1B95"/>
    <w:rsid w:val="00DB0302"/>
    <w:rsid w:val="00DB547C"/>
    <w:rsid w:val="00DC5F32"/>
    <w:rsid w:val="00E367BA"/>
    <w:rsid w:val="00E56FFE"/>
    <w:rsid w:val="00E70E92"/>
    <w:rsid w:val="00E96D88"/>
    <w:rsid w:val="00F74A44"/>
    <w:rsid w:val="00F96933"/>
    <w:rsid w:val="00FC34D5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73E3"/>
  <w15:chartTrackingRefBased/>
  <w15:docId w15:val="{93EDC115-2691-4731-ADA0-4F26E7C5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5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1C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KODARI</dc:creator>
  <cp:keywords/>
  <dc:description/>
  <cp:lastModifiedBy>KIRAN KUMAR KODARI</cp:lastModifiedBy>
  <cp:revision>63</cp:revision>
  <dcterms:created xsi:type="dcterms:W3CDTF">2018-02-26T10:18:00Z</dcterms:created>
  <dcterms:modified xsi:type="dcterms:W3CDTF">2018-02-26T12:11:00Z</dcterms:modified>
</cp:coreProperties>
</file>