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6B5F" w14:textId="77777777" w:rsidR="004F3811" w:rsidRPr="00E848EF" w:rsidRDefault="004F3811" w:rsidP="004F3811">
      <w:pPr>
        <w:rPr>
          <w:rFonts w:ascii="Cambria" w:hAnsi="Cambria"/>
          <w:b/>
          <w:sz w:val="28"/>
          <w:szCs w:val="28"/>
        </w:rPr>
      </w:pPr>
      <w:r w:rsidRPr="00E848EF">
        <w:rPr>
          <w:rFonts w:ascii="Cambria" w:hAnsi="Cambria"/>
          <w:b/>
          <w:sz w:val="28"/>
          <w:szCs w:val="28"/>
        </w:rPr>
        <w:t>Options:</w:t>
      </w:r>
    </w:p>
    <w:p w14:paraId="6BEB0ADA" w14:textId="77777777" w:rsidR="004F3811" w:rsidRDefault="004F3811" w:rsidP="004F3811">
      <w:pPr>
        <w:rPr>
          <w:rFonts w:ascii="Cambria" w:hAnsi="Cambria"/>
          <w:sz w:val="24"/>
          <w:szCs w:val="24"/>
        </w:rPr>
      </w:pPr>
      <w:r>
        <w:rPr>
          <w:rFonts w:ascii="Cambria" w:hAnsi="Cambria"/>
          <w:sz w:val="24"/>
          <w:szCs w:val="24"/>
        </w:rPr>
        <w:t>There can be up to 40 bytes of optional information in the TCP Header.</w:t>
      </w:r>
    </w:p>
    <w:p w14:paraId="330C4A40" w14:textId="77777777" w:rsidR="004F3811" w:rsidRDefault="004F3811" w:rsidP="004F3811">
      <w:pPr>
        <w:rPr>
          <w:rFonts w:ascii="Cambria" w:hAnsi="Cambria"/>
          <w:sz w:val="24"/>
          <w:szCs w:val="24"/>
        </w:rPr>
      </w:pPr>
      <w:r>
        <w:rPr>
          <w:rFonts w:ascii="Cambria" w:hAnsi="Cambria"/>
          <w:sz w:val="24"/>
          <w:szCs w:val="24"/>
        </w:rPr>
        <w:t>These are to Enhance the TCP Protocol by introducing new features.</w:t>
      </w:r>
    </w:p>
    <w:p w14:paraId="68B5AFF7" w14:textId="77777777" w:rsidR="004F3811" w:rsidRDefault="004F3811" w:rsidP="004F3811">
      <w:pPr>
        <w:rPr>
          <w:rFonts w:ascii="Cambria" w:hAnsi="Cambria"/>
          <w:sz w:val="24"/>
          <w:szCs w:val="24"/>
        </w:rPr>
      </w:pPr>
      <w:r>
        <w:rPr>
          <w:rFonts w:ascii="Cambria" w:hAnsi="Cambria"/>
          <w:sz w:val="24"/>
          <w:szCs w:val="24"/>
        </w:rPr>
        <w:t>Different types of options are:</w:t>
      </w:r>
    </w:p>
    <w:p w14:paraId="1D2C83AE" w14:textId="77777777" w:rsidR="004F3811" w:rsidRPr="00E74FF1" w:rsidRDefault="004F3811" w:rsidP="004F3811">
      <w:pPr>
        <w:numPr>
          <w:ilvl w:val="0"/>
          <w:numId w:val="1"/>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Maximum Segment Size (MSS)</w:t>
      </w:r>
    </w:p>
    <w:p w14:paraId="4FC461BB" w14:textId="77777777" w:rsidR="004F3811" w:rsidRPr="00E74FF1" w:rsidRDefault="004F3811" w:rsidP="004F3811">
      <w:pPr>
        <w:numPr>
          <w:ilvl w:val="0"/>
          <w:numId w:val="1"/>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Window Scaling</w:t>
      </w:r>
    </w:p>
    <w:p w14:paraId="3BE633A0" w14:textId="77777777" w:rsidR="004F3811" w:rsidRPr="00E74FF1" w:rsidRDefault="004F3811" w:rsidP="004F3811">
      <w:pPr>
        <w:numPr>
          <w:ilvl w:val="0"/>
          <w:numId w:val="1"/>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Selective Acknowledgements (SACK)</w:t>
      </w:r>
    </w:p>
    <w:p w14:paraId="09576229" w14:textId="77777777" w:rsidR="004F3811" w:rsidRPr="00E74FF1" w:rsidRDefault="004F3811" w:rsidP="004F3811">
      <w:pPr>
        <w:numPr>
          <w:ilvl w:val="0"/>
          <w:numId w:val="1"/>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r w:rsidRPr="00E74FF1">
        <w:rPr>
          <w:rFonts w:ascii="Cambria" w:eastAsia="Times New Roman" w:hAnsi="Cambria" w:cs="Arial"/>
          <w:color w:val="666666"/>
          <w:sz w:val="24"/>
          <w:szCs w:val="24"/>
        </w:rPr>
        <w:t>Timestamps</w:t>
      </w:r>
    </w:p>
    <w:p w14:paraId="785D7AFC" w14:textId="77777777" w:rsidR="004F3811" w:rsidRPr="00E74FF1" w:rsidRDefault="004F3811" w:rsidP="004F3811">
      <w:pPr>
        <w:numPr>
          <w:ilvl w:val="0"/>
          <w:numId w:val="1"/>
        </w:numPr>
        <w:shd w:val="clear" w:color="auto" w:fill="FFFFFF"/>
        <w:spacing w:before="100" w:beforeAutospacing="1" w:after="100" w:afterAutospacing="1" w:line="240" w:lineRule="auto"/>
        <w:ind w:left="375"/>
        <w:jc w:val="both"/>
        <w:rPr>
          <w:rFonts w:ascii="Cambria" w:eastAsia="Times New Roman" w:hAnsi="Cambria" w:cs="Arial"/>
          <w:color w:val="666666"/>
          <w:sz w:val="24"/>
          <w:szCs w:val="24"/>
        </w:rPr>
      </w:pPr>
      <w:proofErr w:type="spellStart"/>
      <w:r w:rsidRPr="00E74FF1">
        <w:rPr>
          <w:rFonts w:ascii="Cambria" w:eastAsia="Times New Roman" w:hAnsi="Cambria" w:cs="Arial"/>
          <w:color w:val="666666"/>
          <w:sz w:val="24"/>
          <w:szCs w:val="24"/>
        </w:rPr>
        <w:t>Nop</w:t>
      </w:r>
      <w:proofErr w:type="spellEnd"/>
    </w:p>
    <w:p w14:paraId="35440950" w14:textId="77777777" w:rsidR="004F3811" w:rsidRPr="00933E37" w:rsidRDefault="004F3811" w:rsidP="004F3811">
      <w:pPr>
        <w:rPr>
          <w:rFonts w:ascii="Cambria" w:hAnsi="Cambria"/>
          <w:b/>
          <w:sz w:val="24"/>
          <w:szCs w:val="24"/>
        </w:rPr>
      </w:pPr>
      <w:r w:rsidRPr="00933E37">
        <w:rPr>
          <w:rFonts w:ascii="Cambria" w:hAnsi="Cambria"/>
          <w:b/>
          <w:sz w:val="24"/>
          <w:szCs w:val="24"/>
        </w:rPr>
        <w:t>Maximum Segment Size(MSS):</w:t>
      </w:r>
    </w:p>
    <w:p w14:paraId="0E260DF8" w14:textId="77777777" w:rsidR="004F3811" w:rsidRDefault="004F3811" w:rsidP="004F3811">
      <w:pPr>
        <w:rPr>
          <w:rFonts w:ascii="Cambria" w:hAnsi="Cambria"/>
          <w:sz w:val="24"/>
          <w:szCs w:val="24"/>
        </w:rPr>
      </w:pPr>
      <w:r>
        <w:rPr>
          <w:rFonts w:ascii="Cambria" w:hAnsi="Cambria"/>
          <w:sz w:val="24"/>
          <w:szCs w:val="24"/>
        </w:rPr>
        <w:t xml:space="preserve">It is used to define the maximum segment that will be used during a connection between hosts. You can see this option during SYN and SYN/ACK phase of the </w:t>
      </w:r>
      <w:proofErr w:type="gramStart"/>
      <w:r>
        <w:rPr>
          <w:rFonts w:ascii="Cambria" w:hAnsi="Cambria"/>
          <w:sz w:val="24"/>
          <w:szCs w:val="24"/>
        </w:rPr>
        <w:t>3 way</w:t>
      </w:r>
      <w:proofErr w:type="gramEnd"/>
      <w:r>
        <w:rPr>
          <w:rFonts w:ascii="Cambria" w:hAnsi="Cambria"/>
          <w:sz w:val="24"/>
          <w:szCs w:val="24"/>
        </w:rPr>
        <w:t xml:space="preserve"> handshake.</w:t>
      </w:r>
    </w:p>
    <w:p w14:paraId="64F296A4" w14:textId="77777777" w:rsidR="004F3811" w:rsidRDefault="004F3811" w:rsidP="004F3811">
      <w:pPr>
        <w:rPr>
          <w:rFonts w:ascii="Cambria" w:hAnsi="Cambria"/>
          <w:sz w:val="24"/>
          <w:szCs w:val="24"/>
        </w:rPr>
      </w:pPr>
      <w:r>
        <w:rPr>
          <w:rFonts w:ascii="Cambria" w:hAnsi="Cambria"/>
          <w:sz w:val="24"/>
          <w:szCs w:val="24"/>
        </w:rPr>
        <w:t xml:space="preserve">Generally </w:t>
      </w:r>
      <w:proofErr w:type="gramStart"/>
      <w:r>
        <w:rPr>
          <w:rFonts w:ascii="Cambria" w:hAnsi="Cambria"/>
          <w:sz w:val="24"/>
          <w:szCs w:val="24"/>
        </w:rPr>
        <w:t>MTU(</w:t>
      </w:r>
      <w:proofErr w:type="gramEnd"/>
      <w:r>
        <w:rPr>
          <w:rFonts w:ascii="Cambria" w:hAnsi="Cambria"/>
          <w:sz w:val="24"/>
          <w:szCs w:val="24"/>
        </w:rPr>
        <w:t>Maximum Transfer Unit) Size is either 576 bytes or 1500 bytes.</w:t>
      </w:r>
    </w:p>
    <w:p w14:paraId="498A1095" w14:textId="77777777" w:rsidR="004F3811" w:rsidRDefault="004F3811" w:rsidP="004F3811">
      <w:pPr>
        <w:rPr>
          <w:rFonts w:ascii="Cambria" w:hAnsi="Cambria"/>
          <w:sz w:val="24"/>
          <w:szCs w:val="24"/>
        </w:rPr>
      </w:pPr>
      <w:r>
        <w:rPr>
          <w:rFonts w:ascii="Cambria" w:hAnsi="Cambria"/>
          <w:sz w:val="24"/>
          <w:szCs w:val="24"/>
        </w:rPr>
        <w:t xml:space="preserve">MSS Size=MTU Size-Header </w:t>
      </w:r>
      <w:proofErr w:type="gramStart"/>
      <w:r>
        <w:rPr>
          <w:rFonts w:ascii="Cambria" w:hAnsi="Cambria"/>
          <w:sz w:val="24"/>
          <w:szCs w:val="24"/>
        </w:rPr>
        <w:t>Length(</w:t>
      </w:r>
      <w:proofErr w:type="gramEnd"/>
      <w:r>
        <w:rPr>
          <w:rFonts w:ascii="Cambria" w:hAnsi="Cambria"/>
          <w:sz w:val="24"/>
          <w:szCs w:val="24"/>
        </w:rPr>
        <w:t>IP Header Length+ TCP Header Length). (</w:t>
      </w:r>
      <w:proofErr w:type="gramStart"/>
      <w:r>
        <w:rPr>
          <w:rFonts w:ascii="Cambria" w:hAnsi="Cambria"/>
          <w:sz w:val="24"/>
          <w:szCs w:val="24"/>
        </w:rPr>
        <w:t>Generally</w:t>
      </w:r>
      <w:proofErr w:type="gramEnd"/>
      <w:r>
        <w:rPr>
          <w:rFonts w:ascii="Cambria" w:hAnsi="Cambria"/>
          <w:sz w:val="24"/>
          <w:szCs w:val="24"/>
        </w:rPr>
        <w:t xml:space="preserve"> 536 or 1460 bytes).</w:t>
      </w:r>
    </w:p>
    <w:p w14:paraId="50AAF966" w14:textId="77777777" w:rsidR="004F3811" w:rsidRDefault="004F3811" w:rsidP="004F3811">
      <w:pPr>
        <w:rPr>
          <w:rFonts w:ascii="Cambria" w:hAnsi="Cambria"/>
          <w:sz w:val="24"/>
          <w:szCs w:val="24"/>
        </w:rPr>
      </w:pPr>
      <w:r>
        <w:rPr>
          <w:rFonts w:ascii="Cambria" w:hAnsi="Cambria"/>
          <w:sz w:val="24"/>
          <w:szCs w:val="24"/>
        </w:rPr>
        <w:t xml:space="preserve">Understanding MTU &amp; MSS: </w:t>
      </w:r>
    </w:p>
    <w:p w14:paraId="4A2E8CA7" w14:textId="77777777" w:rsidR="004F3811" w:rsidRDefault="004F3811" w:rsidP="004F3811">
      <w:pPr>
        <w:rPr>
          <w:rFonts w:ascii="Cambria" w:hAnsi="Cambria"/>
          <w:sz w:val="24"/>
          <w:szCs w:val="24"/>
        </w:rPr>
      </w:pPr>
    </w:p>
    <w:p w14:paraId="76D6D142" w14:textId="77777777" w:rsidR="004F3811" w:rsidRDefault="004F3811" w:rsidP="004F3811">
      <w:pPr>
        <w:rPr>
          <w:rFonts w:ascii="Cambria" w:hAnsi="Cambria"/>
          <w:sz w:val="24"/>
          <w:szCs w:val="24"/>
        </w:rPr>
      </w:pPr>
      <w:r>
        <w:rPr>
          <w:rFonts w:ascii="Cambria" w:hAnsi="Cambria"/>
          <w:sz w:val="24"/>
          <w:szCs w:val="24"/>
        </w:rPr>
        <w:t xml:space="preserve">              </w:t>
      </w:r>
      <w:r>
        <w:rPr>
          <w:noProof/>
        </w:rPr>
        <w:drawing>
          <wp:inline distT="0" distB="0" distL="0" distR="0" wp14:anchorId="35361D4F" wp14:editId="780F38B6">
            <wp:extent cx="5219700" cy="1962150"/>
            <wp:effectExtent l="0" t="0" r="0" b="0"/>
            <wp:docPr id="4" name="Picture 4" descr="tcp-analysis-section-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analysis-section-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1962150"/>
                    </a:xfrm>
                    <a:prstGeom prst="rect">
                      <a:avLst/>
                    </a:prstGeom>
                    <a:noFill/>
                    <a:ln>
                      <a:noFill/>
                    </a:ln>
                  </pic:spPr>
                </pic:pic>
              </a:graphicData>
            </a:graphic>
          </wp:inline>
        </w:drawing>
      </w:r>
    </w:p>
    <w:p w14:paraId="2A26D514" w14:textId="77777777" w:rsidR="004F3811" w:rsidRDefault="004F3811" w:rsidP="004F3811">
      <w:pPr>
        <w:rPr>
          <w:rFonts w:ascii="Cambria" w:hAnsi="Cambria"/>
          <w:sz w:val="24"/>
          <w:szCs w:val="24"/>
        </w:rPr>
      </w:pPr>
    </w:p>
    <w:p w14:paraId="2EC91CBC" w14:textId="77777777" w:rsidR="004F3811" w:rsidRDefault="004F3811" w:rsidP="004F3811">
      <w:pPr>
        <w:pStyle w:val="ListParagraph"/>
        <w:numPr>
          <w:ilvl w:val="0"/>
          <w:numId w:val="2"/>
        </w:numPr>
        <w:rPr>
          <w:rFonts w:ascii="Cambria" w:hAnsi="Cambria"/>
          <w:sz w:val="24"/>
          <w:szCs w:val="24"/>
        </w:rPr>
      </w:pPr>
      <w:r w:rsidRPr="00885856">
        <w:rPr>
          <w:rFonts w:ascii="Cambria" w:hAnsi="Cambria"/>
          <w:sz w:val="24"/>
          <w:szCs w:val="24"/>
        </w:rPr>
        <w:t>The TCP Header and Data is called a Segment (Layer 4), while the IP Header and the Segment is called an IP Datagram (Layer 3).</w:t>
      </w:r>
    </w:p>
    <w:p w14:paraId="7460222C" w14:textId="77777777" w:rsidR="004F3811" w:rsidRPr="00885856" w:rsidRDefault="004F3811" w:rsidP="004F3811">
      <w:pPr>
        <w:pStyle w:val="ListParagraph"/>
        <w:rPr>
          <w:rFonts w:ascii="Cambria" w:hAnsi="Cambria"/>
          <w:sz w:val="24"/>
          <w:szCs w:val="24"/>
        </w:rPr>
      </w:pPr>
    </w:p>
    <w:p w14:paraId="270BF5EF" w14:textId="77777777" w:rsidR="004F3811" w:rsidRDefault="004F3811" w:rsidP="004F3811">
      <w:pPr>
        <w:pStyle w:val="ListParagraph"/>
        <w:numPr>
          <w:ilvl w:val="0"/>
          <w:numId w:val="2"/>
        </w:numPr>
        <w:rPr>
          <w:rFonts w:ascii="Cambria" w:hAnsi="Cambria"/>
          <w:sz w:val="24"/>
          <w:szCs w:val="24"/>
        </w:rPr>
      </w:pPr>
      <w:r w:rsidRPr="00885856">
        <w:rPr>
          <w:rFonts w:ascii="Cambria" w:hAnsi="Cambria"/>
          <w:sz w:val="24"/>
          <w:szCs w:val="24"/>
        </w:rPr>
        <w:t xml:space="preserve">Regardless of the MTU Size you will have additional </w:t>
      </w:r>
      <w:r w:rsidRPr="00885856">
        <w:rPr>
          <w:rFonts w:ascii="Cambria" w:hAnsi="Cambria"/>
          <w:b/>
          <w:sz w:val="24"/>
          <w:szCs w:val="24"/>
        </w:rPr>
        <w:t>18 bytes</w:t>
      </w:r>
      <w:r w:rsidRPr="00885856">
        <w:rPr>
          <w:rFonts w:ascii="Cambria" w:hAnsi="Cambria"/>
          <w:sz w:val="24"/>
          <w:szCs w:val="24"/>
        </w:rPr>
        <w:t xml:space="preserve"> overhead placed by the </w:t>
      </w:r>
      <w:r w:rsidRPr="00885856">
        <w:rPr>
          <w:rFonts w:ascii="Cambria" w:hAnsi="Cambria"/>
          <w:b/>
          <w:sz w:val="24"/>
          <w:szCs w:val="24"/>
        </w:rPr>
        <w:t>Datalink layer</w:t>
      </w:r>
      <w:r w:rsidRPr="00885856">
        <w:rPr>
          <w:rFonts w:ascii="Cambria" w:hAnsi="Cambria"/>
          <w:sz w:val="24"/>
          <w:szCs w:val="24"/>
        </w:rPr>
        <w:t>. This overhead consists of Source MAC, Destination MAC</w:t>
      </w:r>
      <w:proofErr w:type="gramStart"/>
      <w:r w:rsidRPr="00885856">
        <w:rPr>
          <w:rFonts w:ascii="Cambria" w:hAnsi="Cambria"/>
          <w:sz w:val="24"/>
          <w:szCs w:val="24"/>
        </w:rPr>
        <w:t xml:space="preserve"> ,..</w:t>
      </w:r>
      <w:proofErr w:type="gramEnd"/>
      <w:r w:rsidRPr="00885856">
        <w:rPr>
          <w:rFonts w:ascii="Cambria" w:hAnsi="Cambria"/>
          <w:sz w:val="24"/>
          <w:szCs w:val="24"/>
        </w:rPr>
        <w:t>etc.</w:t>
      </w:r>
    </w:p>
    <w:p w14:paraId="10E6A6B9" w14:textId="77777777" w:rsidR="004F3811" w:rsidRPr="00885856" w:rsidRDefault="004F3811" w:rsidP="004F3811">
      <w:pPr>
        <w:pStyle w:val="ListParagraph"/>
        <w:rPr>
          <w:rFonts w:ascii="Cambria" w:hAnsi="Cambria"/>
          <w:sz w:val="24"/>
          <w:szCs w:val="24"/>
        </w:rPr>
      </w:pPr>
    </w:p>
    <w:p w14:paraId="7B96B2F6" w14:textId="77777777" w:rsidR="004F3811" w:rsidRPr="00885856" w:rsidRDefault="004F3811" w:rsidP="004F3811">
      <w:pPr>
        <w:pStyle w:val="ListParagraph"/>
        <w:rPr>
          <w:rFonts w:ascii="Cambria" w:hAnsi="Cambria"/>
          <w:sz w:val="24"/>
          <w:szCs w:val="24"/>
        </w:rPr>
      </w:pPr>
    </w:p>
    <w:p w14:paraId="5F5C8A91" w14:textId="77777777" w:rsidR="004F3811" w:rsidRDefault="004F3811" w:rsidP="004F3811">
      <w:pPr>
        <w:pStyle w:val="ListParagraph"/>
        <w:numPr>
          <w:ilvl w:val="0"/>
          <w:numId w:val="2"/>
        </w:numPr>
        <w:rPr>
          <w:rFonts w:ascii="Cambria" w:hAnsi="Cambria"/>
          <w:sz w:val="24"/>
          <w:szCs w:val="24"/>
        </w:rPr>
      </w:pPr>
      <w:r w:rsidRPr="00885856">
        <w:rPr>
          <w:rFonts w:ascii="Cambria" w:hAnsi="Cambria"/>
          <w:sz w:val="24"/>
          <w:szCs w:val="24"/>
        </w:rPr>
        <w:lastRenderedPageBreak/>
        <w:t xml:space="preserve">This is the Reason why we can only have maximum MTU of </w:t>
      </w:r>
      <w:r w:rsidRPr="00885856">
        <w:rPr>
          <w:rFonts w:ascii="Cambria" w:hAnsi="Cambria"/>
          <w:b/>
          <w:sz w:val="24"/>
          <w:szCs w:val="24"/>
        </w:rPr>
        <w:t>1500</w:t>
      </w:r>
      <w:r w:rsidRPr="00885856">
        <w:rPr>
          <w:rFonts w:ascii="Cambria" w:hAnsi="Cambria"/>
          <w:sz w:val="24"/>
          <w:szCs w:val="24"/>
        </w:rPr>
        <w:t xml:space="preserve"> bytes. Since the maximum size of an </w:t>
      </w:r>
      <w:r w:rsidRPr="00885856">
        <w:rPr>
          <w:rFonts w:ascii="Cambria" w:hAnsi="Cambria"/>
          <w:b/>
          <w:sz w:val="24"/>
          <w:szCs w:val="24"/>
        </w:rPr>
        <w:t>Ethernet ||</w:t>
      </w:r>
      <w:r w:rsidRPr="00885856">
        <w:rPr>
          <w:rFonts w:ascii="Cambria" w:hAnsi="Cambria"/>
          <w:sz w:val="24"/>
          <w:szCs w:val="24"/>
        </w:rPr>
        <w:t xml:space="preserve"> frame is </w:t>
      </w:r>
      <w:r w:rsidRPr="00885856">
        <w:rPr>
          <w:rFonts w:ascii="Cambria" w:hAnsi="Cambria"/>
          <w:b/>
          <w:sz w:val="24"/>
          <w:szCs w:val="24"/>
        </w:rPr>
        <w:t>1518</w:t>
      </w:r>
      <w:r w:rsidRPr="00885856">
        <w:rPr>
          <w:rFonts w:ascii="Cambria" w:hAnsi="Cambria"/>
          <w:sz w:val="24"/>
          <w:szCs w:val="24"/>
        </w:rPr>
        <w:t xml:space="preserve"> </w:t>
      </w:r>
      <w:proofErr w:type="gramStart"/>
      <w:r w:rsidRPr="00885856">
        <w:rPr>
          <w:rFonts w:ascii="Cambria" w:hAnsi="Cambria"/>
          <w:sz w:val="24"/>
          <w:szCs w:val="24"/>
        </w:rPr>
        <w:t>bytes.(</w:t>
      </w:r>
      <w:proofErr w:type="gramEnd"/>
      <w:r w:rsidRPr="00885856">
        <w:rPr>
          <w:rFonts w:ascii="Cambria" w:hAnsi="Cambria"/>
          <w:sz w:val="24"/>
          <w:szCs w:val="24"/>
        </w:rPr>
        <w:t>It may  be different on latest Ethernets).</w:t>
      </w:r>
    </w:p>
    <w:p w14:paraId="7C3CB89C" w14:textId="77777777" w:rsidR="004F3811" w:rsidRDefault="004F3811" w:rsidP="004F3811">
      <w:pPr>
        <w:pStyle w:val="ListParagraph"/>
        <w:rPr>
          <w:rFonts w:ascii="Cambria" w:hAnsi="Cambria"/>
          <w:sz w:val="24"/>
          <w:szCs w:val="24"/>
        </w:rPr>
      </w:pPr>
    </w:p>
    <w:p w14:paraId="40833401" w14:textId="77777777" w:rsidR="004F3811" w:rsidRPr="00BA4E9A" w:rsidRDefault="004F3811" w:rsidP="004F3811">
      <w:pPr>
        <w:pStyle w:val="ListParagraph"/>
        <w:numPr>
          <w:ilvl w:val="0"/>
          <w:numId w:val="2"/>
        </w:numPr>
        <w:rPr>
          <w:rFonts w:ascii="Cambria" w:hAnsi="Cambria"/>
          <w:sz w:val="24"/>
          <w:szCs w:val="24"/>
        </w:rPr>
      </w:pPr>
      <w:r w:rsidRPr="00C4253C">
        <w:rPr>
          <w:rFonts w:ascii="Cambria" w:hAnsi="Cambria"/>
          <w:sz w:val="24"/>
          <w:szCs w:val="24"/>
        </w:rPr>
        <w:t xml:space="preserve">If the MSS option is omitted by one or both ends of the connection, then the value of </w:t>
      </w:r>
      <w:r w:rsidRPr="0099175C">
        <w:rPr>
          <w:rFonts w:ascii="Cambria" w:hAnsi="Cambria"/>
          <w:b/>
          <w:sz w:val="24"/>
          <w:szCs w:val="24"/>
        </w:rPr>
        <w:t>536 bytes</w:t>
      </w:r>
      <w:r w:rsidRPr="00C4253C">
        <w:rPr>
          <w:rFonts w:ascii="Cambria" w:hAnsi="Cambria"/>
          <w:sz w:val="24"/>
          <w:szCs w:val="24"/>
        </w:rPr>
        <w:t xml:space="preserve"> will be used. The MSS value of </w:t>
      </w:r>
      <w:r w:rsidRPr="00501C11">
        <w:rPr>
          <w:rFonts w:ascii="Cambria" w:hAnsi="Cambria"/>
          <w:b/>
          <w:sz w:val="24"/>
          <w:szCs w:val="24"/>
        </w:rPr>
        <w:t>536</w:t>
      </w:r>
      <w:r w:rsidRPr="00C4253C">
        <w:rPr>
          <w:rFonts w:ascii="Cambria" w:hAnsi="Cambria"/>
          <w:sz w:val="24"/>
          <w:szCs w:val="24"/>
        </w:rPr>
        <w:t xml:space="preserve"> bytes is defined by </w:t>
      </w:r>
      <w:r w:rsidRPr="00FA0617">
        <w:rPr>
          <w:rFonts w:ascii="Cambria" w:hAnsi="Cambria"/>
          <w:b/>
          <w:sz w:val="24"/>
          <w:szCs w:val="24"/>
        </w:rPr>
        <w:t>RFC 1122</w:t>
      </w:r>
      <w:r w:rsidRPr="00C4253C">
        <w:rPr>
          <w:rFonts w:ascii="Cambria" w:hAnsi="Cambria"/>
          <w:sz w:val="24"/>
          <w:szCs w:val="24"/>
        </w:rPr>
        <w:t xml:space="preserve"> and is calculated by taking the </w:t>
      </w:r>
      <w:r w:rsidRPr="00501C11">
        <w:rPr>
          <w:rFonts w:ascii="Cambria" w:hAnsi="Cambria"/>
          <w:b/>
          <w:sz w:val="24"/>
          <w:szCs w:val="24"/>
        </w:rPr>
        <w:t>default value</w:t>
      </w:r>
      <w:r w:rsidRPr="00C4253C">
        <w:rPr>
          <w:rFonts w:ascii="Cambria" w:hAnsi="Cambria"/>
          <w:sz w:val="24"/>
          <w:szCs w:val="24"/>
        </w:rPr>
        <w:t xml:space="preserve"> of an IP Datagram, </w:t>
      </w:r>
      <w:r w:rsidRPr="00501C11">
        <w:rPr>
          <w:rFonts w:ascii="Cambria" w:hAnsi="Cambria"/>
          <w:b/>
          <w:sz w:val="24"/>
          <w:szCs w:val="24"/>
        </w:rPr>
        <w:t>576</w:t>
      </w:r>
      <w:r w:rsidRPr="00C4253C">
        <w:rPr>
          <w:rFonts w:ascii="Cambria" w:hAnsi="Cambria"/>
          <w:sz w:val="24"/>
          <w:szCs w:val="24"/>
        </w:rPr>
        <w:t xml:space="preserve"> bytes, minus the standard length of the IP and TCP Header (40 bytes), which gives us 536 bytes.</w:t>
      </w:r>
    </w:p>
    <w:p w14:paraId="7B19CEFE" w14:textId="77777777" w:rsidR="004F3811" w:rsidRDefault="004F3811" w:rsidP="004F3811">
      <w:pPr>
        <w:rPr>
          <w:rFonts w:ascii="Cambria" w:hAnsi="Cambria"/>
          <w:sz w:val="24"/>
          <w:szCs w:val="24"/>
        </w:rPr>
      </w:pPr>
      <w:bookmarkStart w:id="0" w:name="_GoBack"/>
      <w:bookmarkEnd w:id="0"/>
    </w:p>
    <w:p w14:paraId="2826CE33" w14:textId="77777777" w:rsidR="004F3811" w:rsidRDefault="004F3811" w:rsidP="004F3811">
      <w:pPr>
        <w:rPr>
          <w:rFonts w:ascii="Cambria" w:hAnsi="Cambria"/>
          <w:sz w:val="24"/>
          <w:szCs w:val="24"/>
        </w:rPr>
      </w:pPr>
      <w:r w:rsidRPr="0071310E">
        <w:rPr>
          <w:rFonts w:ascii="Cambria" w:hAnsi="Cambria"/>
          <w:sz w:val="24"/>
          <w:szCs w:val="24"/>
        </w:rPr>
        <w:t xml:space="preserve">In general, it is very important to use the best possible </w:t>
      </w:r>
      <w:r w:rsidRPr="0013149A">
        <w:rPr>
          <w:rFonts w:ascii="Cambria" w:hAnsi="Cambria"/>
          <w:b/>
          <w:sz w:val="24"/>
          <w:szCs w:val="24"/>
        </w:rPr>
        <w:t>MSS</w:t>
      </w:r>
      <w:r w:rsidRPr="0071310E">
        <w:rPr>
          <w:rFonts w:ascii="Cambria" w:hAnsi="Cambria"/>
          <w:sz w:val="24"/>
          <w:szCs w:val="24"/>
        </w:rPr>
        <w:t xml:space="preserve"> value for your network because your network performance could be extremely poor if this value is too large or too small. </w:t>
      </w:r>
    </w:p>
    <w:p w14:paraId="73C151F7" w14:textId="77777777" w:rsidR="004F3811" w:rsidRDefault="004F3811" w:rsidP="004F3811">
      <w:pPr>
        <w:rPr>
          <w:rFonts w:ascii="Cambria" w:hAnsi="Cambria"/>
          <w:sz w:val="24"/>
          <w:szCs w:val="24"/>
        </w:rPr>
      </w:pPr>
    </w:p>
    <w:p w14:paraId="5A726FF5" w14:textId="77777777" w:rsidR="004F3811" w:rsidRDefault="004F3811" w:rsidP="004F3811">
      <w:pPr>
        <w:rPr>
          <w:rFonts w:ascii="Cambria" w:hAnsi="Cambria"/>
          <w:sz w:val="24"/>
          <w:szCs w:val="24"/>
        </w:rPr>
      </w:pPr>
      <w:r>
        <w:rPr>
          <w:rFonts w:ascii="Cambria" w:hAnsi="Cambria"/>
          <w:sz w:val="24"/>
          <w:szCs w:val="24"/>
        </w:rPr>
        <w:t xml:space="preserve">Example: </w:t>
      </w:r>
    </w:p>
    <w:p w14:paraId="733DF453" w14:textId="77777777" w:rsidR="004F3811" w:rsidRDefault="004F3811" w:rsidP="004F3811">
      <w:pPr>
        <w:rPr>
          <w:rFonts w:ascii="Cambria" w:hAnsi="Cambria"/>
          <w:sz w:val="24"/>
          <w:szCs w:val="24"/>
        </w:rPr>
      </w:pPr>
      <w:r>
        <w:rPr>
          <w:rFonts w:ascii="Cambria" w:hAnsi="Cambria"/>
          <w:sz w:val="24"/>
          <w:szCs w:val="24"/>
        </w:rPr>
        <w:t>1)</w:t>
      </w:r>
    </w:p>
    <w:p w14:paraId="2AD30AB1" w14:textId="77777777" w:rsidR="004F3811" w:rsidRDefault="004F3811" w:rsidP="004F3811">
      <w:pPr>
        <w:rPr>
          <w:rFonts w:ascii="Cambria" w:hAnsi="Cambria"/>
          <w:sz w:val="24"/>
          <w:szCs w:val="24"/>
        </w:rPr>
      </w:pPr>
      <w:r w:rsidRPr="002A57F5">
        <w:rPr>
          <w:rFonts w:ascii="Cambria" w:hAnsi="Cambria"/>
          <w:sz w:val="24"/>
          <w:szCs w:val="24"/>
        </w:rPr>
        <w:t>If you wanted to transfer 1 byte of data through the network, you would need to create a datagram with 40 bytes of overhead, 20 for the IP Header and 20 for the TCP Header. This means that your using 1/41 of your available network bandwidth for data. The rest is nothing but overhead!</w:t>
      </w:r>
      <w:r>
        <w:rPr>
          <w:rFonts w:ascii="Cambria" w:hAnsi="Cambria"/>
          <w:sz w:val="24"/>
          <w:szCs w:val="24"/>
        </w:rPr>
        <w:br/>
      </w:r>
    </w:p>
    <w:p w14:paraId="7D4DE98F" w14:textId="77777777" w:rsidR="004F3811" w:rsidRDefault="004F3811" w:rsidP="004F3811">
      <w:pPr>
        <w:rPr>
          <w:rFonts w:ascii="Cambria" w:hAnsi="Cambria"/>
          <w:sz w:val="24"/>
          <w:szCs w:val="24"/>
        </w:rPr>
      </w:pPr>
      <w:r>
        <w:rPr>
          <w:rFonts w:ascii="Cambria" w:hAnsi="Cambria"/>
          <w:sz w:val="24"/>
          <w:szCs w:val="24"/>
        </w:rPr>
        <w:t>2)</w:t>
      </w:r>
    </w:p>
    <w:p w14:paraId="31061B2C" w14:textId="77777777" w:rsidR="004F3811" w:rsidRDefault="004F3811" w:rsidP="004F3811">
      <w:pPr>
        <w:rPr>
          <w:rFonts w:ascii="Cambria" w:hAnsi="Cambria"/>
          <w:sz w:val="24"/>
          <w:szCs w:val="24"/>
        </w:rPr>
      </w:pPr>
      <w:r w:rsidRPr="007333BD">
        <w:rPr>
          <w:rFonts w:ascii="Cambria" w:hAnsi="Cambria"/>
          <w:sz w:val="24"/>
          <w:szCs w:val="24"/>
        </w:rPr>
        <w:t xml:space="preserve">On the other hand, if the MSS is </w:t>
      </w:r>
      <w:r w:rsidRPr="00E322C5">
        <w:rPr>
          <w:rFonts w:ascii="Cambria" w:hAnsi="Cambria"/>
          <w:b/>
          <w:sz w:val="24"/>
          <w:szCs w:val="24"/>
        </w:rPr>
        <w:t>very large</w:t>
      </w:r>
      <w:r w:rsidRPr="007333BD">
        <w:rPr>
          <w:rFonts w:ascii="Cambria" w:hAnsi="Cambria"/>
          <w:sz w:val="24"/>
          <w:szCs w:val="24"/>
        </w:rPr>
        <w:t xml:space="preserve">, your IP Datagrams </w:t>
      </w:r>
      <w:r>
        <w:rPr>
          <w:rFonts w:ascii="Cambria" w:hAnsi="Cambria"/>
          <w:sz w:val="24"/>
          <w:szCs w:val="24"/>
        </w:rPr>
        <w:t>should</w:t>
      </w:r>
      <w:r w:rsidRPr="007333BD">
        <w:rPr>
          <w:rFonts w:ascii="Cambria" w:hAnsi="Cambria"/>
          <w:sz w:val="24"/>
          <w:szCs w:val="24"/>
        </w:rPr>
        <w:t xml:space="preserve"> also be very large, meaning that they will most probably fail to fit into one packet </w:t>
      </w:r>
      <w:proofErr w:type="gramStart"/>
      <w:r>
        <w:rPr>
          <w:rFonts w:ascii="Cambria" w:hAnsi="Cambria"/>
          <w:sz w:val="24"/>
          <w:szCs w:val="24"/>
        </w:rPr>
        <w:t xml:space="preserve">if </w:t>
      </w:r>
      <w:r w:rsidRPr="007333BD">
        <w:rPr>
          <w:rFonts w:ascii="Cambria" w:hAnsi="Cambria"/>
          <w:sz w:val="24"/>
          <w:szCs w:val="24"/>
        </w:rPr>
        <w:t xml:space="preserve"> MTU</w:t>
      </w:r>
      <w:proofErr w:type="gramEnd"/>
      <w:r w:rsidRPr="007333BD">
        <w:rPr>
          <w:rFonts w:ascii="Cambria" w:hAnsi="Cambria"/>
          <w:sz w:val="24"/>
          <w:szCs w:val="24"/>
        </w:rPr>
        <w:t xml:space="preserve"> </w:t>
      </w:r>
      <w:r>
        <w:rPr>
          <w:rFonts w:ascii="Cambria" w:hAnsi="Cambria"/>
          <w:sz w:val="24"/>
          <w:szCs w:val="24"/>
        </w:rPr>
        <w:t>is</w:t>
      </w:r>
      <w:r w:rsidRPr="007333BD">
        <w:rPr>
          <w:rFonts w:ascii="Cambria" w:hAnsi="Cambria"/>
          <w:sz w:val="24"/>
          <w:szCs w:val="24"/>
        </w:rPr>
        <w:t xml:space="preserve"> too small. </w:t>
      </w:r>
      <w:proofErr w:type="gramStart"/>
      <w:r w:rsidRPr="007333BD">
        <w:rPr>
          <w:rFonts w:ascii="Cambria" w:hAnsi="Cambria"/>
          <w:sz w:val="24"/>
          <w:szCs w:val="24"/>
        </w:rPr>
        <w:t>Therefore</w:t>
      </w:r>
      <w:proofErr w:type="gramEnd"/>
      <w:r w:rsidRPr="007333BD">
        <w:rPr>
          <w:rFonts w:ascii="Cambria" w:hAnsi="Cambria"/>
          <w:sz w:val="24"/>
          <w:szCs w:val="24"/>
        </w:rPr>
        <w:t xml:space="preserve"> they will require to be fragmented, increasing the overhead by a factor of 2.</w:t>
      </w:r>
    </w:p>
    <w:p w14:paraId="524D2327" w14:textId="77777777" w:rsidR="004F3811" w:rsidRDefault="004F3811" w:rsidP="004F3811">
      <w:pPr>
        <w:rPr>
          <w:rFonts w:ascii="Cambria" w:hAnsi="Cambria" w:cs="Arial"/>
          <w:color w:val="222222"/>
          <w:sz w:val="24"/>
          <w:szCs w:val="24"/>
          <w:shd w:val="clear" w:color="auto" w:fill="FFFFFF"/>
        </w:rPr>
      </w:pPr>
      <w:r w:rsidRPr="00637361">
        <w:rPr>
          <w:rFonts w:ascii="Cambria" w:hAnsi="Cambria" w:cs="Arial"/>
          <w:color w:val="222222"/>
          <w:sz w:val="24"/>
          <w:szCs w:val="24"/>
          <w:shd w:val="clear" w:color="auto" w:fill="FFFFFF"/>
        </w:rPr>
        <w:t xml:space="preserve"> In many cases </w:t>
      </w:r>
      <w:r>
        <w:rPr>
          <w:rFonts w:ascii="Cambria" w:hAnsi="Cambria" w:cs="Arial"/>
          <w:b/>
          <w:color w:val="222222"/>
          <w:sz w:val="24"/>
          <w:szCs w:val="24"/>
          <w:shd w:val="clear" w:color="auto" w:fill="FFFFFF"/>
        </w:rPr>
        <w:t>network</w:t>
      </w:r>
      <w:r w:rsidRPr="004B4A9B">
        <w:rPr>
          <w:rFonts w:ascii="Cambria" w:hAnsi="Cambria" w:cs="Arial"/>
          <w:b/>
          <w:color w:val="222222"/>
          <w:sz w:val="24"/>
          <w:szCs w:val="24"/>
          <w:shd w:val="clear" w:color="auto" w:fill="FFFFFF"/>
        </w:rPr>
        <w:t xml:space="preserve"> MTU</w:t>
      </w:r>
      <w:r w:rsidRPr="00637361">
        <w:rPr>
          <w:rFonts w:ascii="Cambria" w:hAnsi="Cambria" w:cs="Arial"/>
          <w:color w:val="222222"/>
          <w:sz w:val="24"/>
          <w:szCs w:val="24"/>
          <w:shd w:val="clear" w:color="auto" w:fill="FFFFFF"/>
        </w:rPr>
        <w:t xml:space="preserve"> is dependent on underlying network </w:t>
      </w:r>
      <w:proofErr w:type="gramStart"/>
      <w:r w:rsidRPr="00637361">
        <w:rPr>
          <w:rFonts w:ascii="Cambria" w:hAnsi="Cambria" w:cs="Arial"/>
          <w:color w:val="222222"/>
          <w:sz w:val="24"/>
          <w:szCs w:val="24"/>
          <w:shd w:val="clear" w:color="auto" w:fill="FFFFFF"/>
        </w:rPr>
        <w:t>capabilities </w:t>
      </w:r>
      <w:r>
        <w:rPr>
          <w:rFonts w:ascii="Cambria" w:hAnsi="Cambria" w:cs="Arial"/>
          <w:color w:val="222222"/>
          <w:sz w:val="24"/>
          <w:szCs w:val="24"/>
          <w:shd w:val="clear" w:color="auto" w:fill="FFFFFF"/>
        </w:rPr>
        <w:t>.</w:t>
      </w:r>
      <w:proofErr w:type="gramEnd"/>
      <w:r>
        <w:rPr>
          <w:rFonts w:ascii="Cambria" w:hAnsi="Cambria" w:cs="Arial"/>
          <w:color w:val="222222"/>
          <w:sz w:val="24"/>
          <w:szCs w:val="24"/>
          <w:shd w:val="clear" w:color="auto" w:fill="FFFFFF"/>
        </w:rPr>
        <w:t xml:space="preserve"> for </w:t>
      </w:r>
      <w:proofErr w:type="gramStart"/>
      <w:r>
        <w:rPr>
          <w:rFonts w:ascii="Cambria" w:hAnsi="Cambria" w:cs="Arial"/>
          <w:color w:val="222222"/>
          <w:sz w:val="24"/>
          <w:szCs w:val="24"/>
          <w:shd w:val="clear" w:color="auto" w:fill="FFFFFF"/>
        </w:rPr>
        <w:t>Example</w:t>
      </w:r>
      <w:proofErr w:type="gramEnd"/>
      <w:r>
        <w:rPr>
          <w:rFonts w:ascii="Cambria" w:hAnsi="Cambria" w:cs="Arial"/>
          <w:color w:val="222222"/>
          <w:sz w:val="24"/>
          <w:szCs w:val="24"/>
          <w:shd w:val="clear" w:color="auto" w:fill="FFFFFF"/>
        </w:rPr>
        <w:t xml:space="preserve"> Ethernet’s MTU is 1500 bytes &amp; WIFI’s MTU is 2300 bytes. </w:t>
      </w:r>
    </w:p>
    <w:p w14:paraId="744A6389" w14:textId="77777777" w:rsidR="004F3811" w:rsidRDefault="004F3811" w:rsidP="004F3811">
      <w:pPr>
        <w:rPr>
          <w:rFonts w:ascii="Cambria" w:hAnsi="Cambria"/>
          <w:sz w:val="24"/>
          <w:szCs w:val="24"/>
        </w:rPr>
      </w:pPr>
      <w:r>
        <w:rPr>
          <w:noProof/>
        </w:rPr>
        <w:lastRenderedPageBreak/>
        <w:drawing>
          <wp:inline distT="0" distB="0" distL="0" distR="0" wp14:anchorId="7AFF9639" wp14:editId="3A330F81">
            <wp:extent cx="4429125" cy="444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4448175"/>
                    </a:xfrm>
                    <a:prstGeom prst="rect">
                      <a:avLst/>
                    </a:prstGeom>
                  </pic:spPr>
                </pic:pic>
              </a:graphicData>
            </a:graphic>
          </wp:inline>
        </w:drawing>
      </w:r>
    </w:p>
    <w:p w14:paraId="64D96CD6" w14:textId="77777777" w:rsidR="004F3811" w:rsidRDefault="004F3811" w:rsidP="004F3811">
      <w:pPr>
        <w:rPr>
          <w:rFonts w:ascii="Cambria" w:hAnsi="Cambria"/>
          <w:sz w:val="24"/>
          <w:szCs w:val="24"/>
        </w:rPr>
      </w:pPr>
    </w:p>
    <w:p w14:paraId="04314781" w14:textId="77777777" w:rsidR="004F3811" w:rsidRDefault="004F3811" w:rsidP="004F3811">
      <w:pPr>
        <w:rPr>
          <w:rFonts w:ascii="Cambria" w:hAnsi="Cambria"/>
          <w:sz w:val="24"/>
          <w:szCs w:val="24"/>
        </w:rPr>
      </w:pPr>
      <w:r>
        <w:rPr>
          <w:rFonts w:ascii="Cambria" w:hAnsi="Cambria"/>
          <w:sz w:val="24"/>
          <w:szCs w:val="24"/>
        </w:rPr>
        <w:t xml:space="preserve">If your Media MTU size is less than the MTU size (Application) then </w:t>
      </w:r>
      <w:r w:rsidRPr="004673DF">
        <w:rPr>
          <w:rFonts w:ascii="Cambria" w:hAnsi="Cambria"/>
          <w:b/>
          <w:sz w:val="24"/>
          <w:szCs w:val="24"/>
        </w:rPr>
        <w:t>IP fragmentation</w:t>
      </w:r>
      <w:r>
        <w:rPr>
          <w:rFonts w:ascii="Cambria" w:hAnsi="Cambria"/>
          <w:sz w:val="24"/>
          <w:szCs w:val="24"/>
        </w:rPr>
        <w:t xml:space="preserve"> is needed.</w:t>
      </w:r>
    </w:p>
    <w:p w14:paraId="7190D9B5" w14:textId="77777777" w:rsidR="004F3811" w:rsidRPr="00975F71" w:rsidRDefault="004F3811" w:rsidP="004F3811">
      <w:pPr>
        <w:rPr>
          <w:rFonts w:ascii="Cambria" w:hAnsi="Cambria"/>
          <w:b/>
          <w:sz w:val="24"/>
          <w:szCs w:val="24"/>
        </w:rPr>
      </w:pPr>
      <w:r w:rsidRPr="00975F71">
        <w:rPr>
          <w:rFonts w:ascii="Cambria" w:hAnsi="Cambria"/>
          <w:b/>
          <w:sz w:val="24"/>
          <w:szCs w:val="24"/>
        </w:rPr>
        <w:t>IP Fragmentation:</w:t>
      </w:r>
    </w:p>
    <w:p w14:paraId="5CFCD748" w14:textId="77777777" w:rsidR="004F3811" w:rsidRDefault="004F3811" w:rsidP="004F3811">
      <w:pPr>
        <w:pStyle w:val="ListParagraph"/>
        <w:numPr>
          <w:ilvl w:val="0"/>
          <w:numId w:val="3"/>
        </w:numPr>
        <w:rPr>
          <w:rFonts w:ascii="Cambria" w:hAnsi="Cambria"/>
          <w:sz w:val="24"/>
          <w:szCs w:val="24"/>
        </w:rPr>
      </w:pPr>
      <w:r w:rsidRPr="00C948E8">
        <w:rPr>
          <w:rFonts w:ascii="Cambria" w:hAnsi="Cambria"/>
          <w:sz w:val="24"/>
          <w:szCs w:val="24"/>
        </w:rPr>
        <w:t>The </w:t>
      </w:r>
      <w:r w:rsidRPr="00C948E8">
        <w:rPr>
          <w:rFonts w:ascii="Cambria" w:hAnsi="Cambria"/>
          <w:b/>
          <w:sz w:val="24"/>
          <w:szCs w:val="24"/>
        </w:rPr>
        <w:t>Identification field</w:t>
      </w:r>
      <w:r w:rsidRPr="00C948E8">
        <w:rPr>
          <w:rFonts w:ascii="Cambria" w:hAnsi="Cambria"/>
          <w:sz w:val="24"/>
          <w:szCs w:val="24"/>
        </w:rPr>
        <w:t xml:space="preserve"> and </w:t>
      </w:r>
      <w:r w:rsidRPr="00C948E8">
        <w:rPr>
          <w:rFonts w:ascii="Cambria" w:hAnsi="Cambria"/>
          <w:b/>
          <w:sz w:val="24"/>
          <w:szCs w:val="24"/>
        </w:rPr>
        <w:t>Fragment offset field</w:t>
      </w:r>
      <w:r w:rsidRPr="00C948E8">
        <w:rPr>
          <w:rFonts w:ascii="Cambria" w:hAnsi="Cambria"/>
          <w:sz w:val="24"/>
          <w:szCs w:val="24"/>
        </w:rPr>
        <w:t xml:space="preserve"> along with </w:t>
      </w:r>
      <w:r w:rsidRPr="00C948E8">
        <w:rPr>
          <w:rFonts w:ascii="Cambria" w:hAnsi="Cambria"/>
          <w:b/>
          <w:sz w:val="24"/>
          <w:szCs w:val="24"/>
        </w:rPr>
        <w:t>Don't Fragment</w:t>
      </w:r>
      <w:r w:rsidRPr="00C948E8">
        <w:rPr>
          <w:rFonts w:ascii="Cambria" w:hAnsi="Cambria"/>
          <w:sz w:val="24"/>
          <w:szCs w:val="24"/>
        </w:rPr>
        <w:t> and </w:t>
      </w:r>
      <w:r w:rsidRPr="00C948E8">
        <w:rPr>
          <w:rFonts w:ascii="Cambria" w:hAnsi="Cambria"/>
          <w:b/>
          <w:sz w:val="24"/>
          <w:szCs w:val="24"/>
        </w:rPr>
        <w:t>More Fragment</w:t>
      </w:r>
      <w:r w:rsidRPr="00C948E8">
        <w:rPr>
          <w:rFonts w:ascii="Cambria" w:hAnsi="Cambria"/>
          <w:sz w:val="24"/>
          <w:szCs w:val="24"/>
        </w:rPr>
        <w:t> flags in the IP protocol header are used for fragmentation and reassembly of IP datagrams.</w:t>
      </w:r>
    </w:p>
    <w:p w14:paraId="6ADBDFF6" w14:textId="77777777" w:rsidR="004F3811" w:rsidRDefault="004F3811" w:rsidP="004F3811">
      <w:pPr>
        <w:pStyle w:val="ListParagraph"/>
        <w:rPr>
          <w:rFonts w:ascii="Cambria" w:hAnsi="Cambria"/>
          <w:sz w:val="24"/>
          <w:szCs w:val="24"/>
        </w:rPr>
      </w:pPr>
    </w:p>
    <w:p w14:paraId="102BD569" w14:textId="77777777" w:rsidR="004F3811" w:rsidRDefault="004F3811" w:rsidP="004F3811">
      <w:pPr>
        <w:pStyle w:val="ListParagraph"/>
        <w:rPr>
          <w:rFonts w:ascii="Cambria" w:hAnsi="Cambria"/>
          <w:sz w:val="24"/>
          <w:szCs w:val="24"/>
        </w:rPr>
      </w:pPr>
      <w:r>
        <w:rPr>
          <w:noProof/>
        </w:rPr>
        <w:lastRenderedPageBreak/>
        <w:drawing>
          <wp:inline distT="0" distB="0" distL="0" distR="0" wp14:anchorId="53E69902" wp14:editId="5088D710">
            <wp:extent cx="5181600" cy="2657475"/>
            <wp:effectExtent l="0" t="0" r="0" b="9525"/>
            <wp:docPr id="6" name="Picture 6" descr="Image result for 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657475"/>
                    </a:xfrm>
                    <a:prstGeom prst="rect">
                      <a:avLst/>
                    </a:prstGeom>
                    <a:noFill/>
                    <a:ln>
                      <a:noFill/>
                    </a:ln>
                  </pic:spPr>
                </pic:pic>
              </a:graphicData>
            </a:graphic>
          </wp:inline>
        </w:drawing>
      </w:r>
    </w:p>
    <w:p w14:paraId="7CA6C620" w14:textId="77777777" w:rsidR="004F3811" w:rsidRDefault="004F3811" w:rsidP="004F3811">
      <w:pPr>
        <w:pStyle w:val="ListParagraph"/>
        <w:rPr>
          <w:rFonts w:ascii="Cambria" w:hAnsi="Cambria"/>
          <w:sz w:val="24"/>
          <w:szCs w:val="24"/>
        </w:rPr>
      </w:pPr>
    </w:p>
    <w:p w14:paraId="250BC78B" w14:textId="77777777" w:rsidR="004F3811" w:rsidRDefault="004F3811" w:rsidP="004F3811">
      <w:pPr>
        <w:pStyle w:val="ListParagraph"/>
        <w:numPr>
          <w:ilvl w:val="0"/>
          <w:numId w:val="5"/>
        </w:numPr>
        <w:rPr>
          <w:rFonts w:ascii="Cambria" w:hAnsi="Cambria"/>
          <w:sz w:val="24"/>
          <w:szCs w:val="24"/>
        </w:rPr>
      </w:pPr>
      <w:r w:rsidRPr="00301BE8">
        <w:rPr>
          <w:rFonts w:ascii="Cambria" w:hAnsi="Cambria"/>
          <w:b/>
          <w:sz w:val="24"/>
          <w:szCs w:val="24"/>
        </w:rPr>
        <w:t>Identification field</w:t>
      </w:r>
      <w:r>
        <w:rPr>
          <w:rFonts w:ascii="Cambria" w:hAnsi="Cambria"/>
          <w:sz w:val="24"/>
          <w:szCs w:val="24"/>
        </w:rPr>
        <w:t xml:space="preserve"> is same for all fragments of IP datagram. </w:t>
      </w:r>
    </w:p>
    <w:p w14:paraId="4FF2D42C" w14:textId="77777777" w:rsidR="004F3811" w:rsidRDefault="004F3811" w:rsidP="004F3811">
      <w:pPr>
        <w:pStyle w:val="ListParagraph"/>
        <w:ind w:left="1440"/>
        <w:rPr>
          <w:rFonts w:ascii="Cambria" w:hAnsi="Cambria"/>
          <w:sz w:val="24"/>
          <w:szCs w:val="24"/>
        </w:rPr>
      </w:pPr>
    </w:p>
    <w:p w14:paraId="31C26A10" w14:textId="77777777" w:rsidR="004F3811" w:rsidRDefault="004F3811" w:rsidP="004F3811">
      <w:pPr>
        <w:pStyle w:val="ListParagraph"/>
        <w:numPr>
          <w:ilvl w:val="0"/>
          <w:numId w:val="5"/>
        </w:numPr>
        <w:rPr>
          <w:rFonts w:ascii="Cambria" w:hAnsi="Cambria"/>
          <w:sz w:val="24"/>
          <w:szCs w:val="24"/>
        </w:rPr>
      </w:pPr>
      <w:r>
        <w:rPr>
          <w:rFonts w:ascii="Cambria" w:hAnsi="Cambria"/>
          <w:sz w:val="24"/>
          <w:szCs w:val="24"/>
        </w:rPr>
        <w:t xml:space="preserve">If </w:t>
      </w:r>
      <w:r w:rsidRPr="00301BE8">
        <w:rPr>
          <w:rFonts w:ascii="Cambria" w:hAnsi="Cambria"/>
          <w:b/>
          <w:sz w:val="24"/>
          <w:szCs w:val="24"/>
        </w:rPr>
        <w:t>Don’t Fragment</w:t>
      </w:r>
      <w:r>
        <w:rPr>
          <w:rFonts w:ascii="Cambria" w:hAnsi="Cambria"/>
          <w:sz w:val="24"/>
          <w:szCs w:val="24"/>
        </w:rPr>
        <w:t xml:space="preserve"> field </w:t>
      </w:r>
      <w:proofErr w:type="gramStart"/>
      <w:r>
        <w:rPr>
          <w:rFonts w:ascii="Cambria" w:hAnsi="Cambria"/>
          <w:sz w:val="24"/>
          <w:szCs w:val="24"/>
        </w:rPr>
        <w:t>set</w:t>
      </w:r>
      <w:proofErr w:type="gramEnd"/>
      <w:r>
        <w:rPr>
          <w:rFonts w:ascii="Cambria" w:hAnsi="Cambria"/>
          <w:sz w:val="24"/>
          <w:szCs w:val="24"/>
        </w:rPr>
        <w:t xml:space="preserve"> then fragmentation will not be done. </w:t>
      </w:r>
    </w:p>
    <w:p w14:paraId="0A6BA5A2" w14:textId="77777777" w:rsidR="004F3811" w:rsidRPr="00A4001E" w:rsidRDefault="004F3811" w:rsidP="004F3811">
      <w:pPr>
        <w:pStyle w:val="ListParagraph"/>
        <w:rPr>
          <w:rFonts w:ascii="Cambria" w:hAnsi="Cambria"/>
          <w:sz w:val="24"/>
          <w:szCs w:val="24"/>
        </w:rPr>
      </w:pPr>
    </w:p>
    <w:p w14:paraId="5EBDE5B5" w14:textId="77777777" w:rsidR="004F3811" w:rsidRDefault="004F3811" w:rsidP="004F3811">
      <w:pPr>
        <w:pStyle w:val="ListParagraph"/>
        <w:ind w:left="1440"/>
        <w:rPr>
          <w:rFonts w:ascii="Cambria" w:hAnsi="Cambria"/>
          <w:sz w:val="24"/>
          <w:szCs w:val="24"/>
        </w:rPr>
      </w:pPr>
    </w:p>
    <w:p w14:paraId="362230E3" w14:textId="77777777" w:rsidR="004F3811" w:rsidRPr="00301BE8" w:rsidRDefault="004F3811" w:rsidP="004F3811">
      <w:pPr>
        <w:pStyle w:val="ListParagraph"/>
        <w:numPr>
          <w:ilvl w:val="0"/>
          <w:numId w:val="5"/>
        </w:numPr>
        <w:rPr>
          <w:rFonts w:ascii="Cambria" w:hAnsi="Cambria"/>
          <w:sz w:val="24"/>
          <w:szCs w:val="24"/>
        </w:rPr>
      </w:pPr>
      <w:r>
        <w:rPr>
          <w:rFonts w:ascii="Cambria" w:hAnsi="Cambria"/>
          <w:sz w:val="24"/>
          <w:szCs w:val="24"/>
        </w:rPr>
        <w:t xml:space="preserve">If </w:t>
      </w:r>
      <w:r w:rsidRPr="00301BE8">
        <w:rPr>
          <w:rFonts w:ascii="Cambria" w:hAnsi="Cambria"/>
          <w:b/>
          <w:sz w:val="24"/>
          <w:szCs w:val="24"/>
        </w:rPr>
        <w:t>More Fragment</w:t>
      </w:r>
      <w:r>
        <w:rPr>
          <w:rFonts w:ascii="Cambria" w:hAnsi="Cambria"/>
          <w:sz w:val="24"/>
          <w:szCs w:val="24"/>
        </w:rPr>
        <w:t xml:space="preserve"> flag </w:t>
      </w:r>
      <w:proofErr w:type="gramStart"/>
      <w:r>
        <w:rPr>
          <w:rFonts w:ascii="Cambria" w:hAnsi="Cambria"/>
          <w:sz w:val="24"/>
          <w:szCs w:val="24"/>
        </w:rPr>
        <w:t>set</w:t>
      </w:r>
      <w:proofErr w:type="gramEnd"/>
      <w:r>
        <w:rPr>
          <w:rFonts w:ascii="Cambria" w:hAnsi="Cambria"/>
          <w:sz w:val="24"/>
          <w:szCs w:val="24"/>
        </w:rPr>
        <w:t xml:space="preserve"> then receiver will got to know that there are fragments it has to wait for to receive complete IP datagram.</w:t>
      </w:r>
    </w:p>
    <w:p w14:paraId="58BA5007" w14:textId="77777777" w:rsidR="004F3811" w:rsidRDefault="004F3811" w:rsidP="004F3811">
      <w:pPr>
        <w:pStyle w:val="ListParagraph"/>
        <w:ind w:left="1440"/>
        <w:rPr>
          <w:rFonts w:ascii="Cambria" w:hAnsi="Cambria"/>
          <w:sz w:val="24"/>
          <w:szCs w:val="24"/>
        </w:rPr>
      </w:pPr>
    </w:p>
    <w:p w14:paraId="7E9CF508" w14:textId="77777777" w:rsidR="004F3811" w:rsidRDefault="004F3811" w:rsidP="004F3811">
      <w:pPr>
        <w:pStyle w:val="ListParagraph"/>
        <w:numPr>
          <w:ilvl w:val="0"/>
          <w:numId w:val="5"/>
        </w:numPr>
        <w:rPr>
          <w:rFonts w:ascii="Cambria" w:hAnsi="Cambria"/>
          <w:sz w:val="24"/>
          <w:szCs w:val="24"/>
        </w:rPr>
      </w:pPr>
      <w:r w:rsidRPr="00301BE8">
        <w:rPr>
          <w:rFonts w:ascii="Cambria" w:hAnsi="Cambria"/>
          <w:b/>
          <w:sz w:val="24"/>
          <w:szCs w:val="24"/>
        </w:rPr>
        <w:t>Fragment offset field</w:t>
      </w:r>
      <w:r>
        <w:rPr>
          <w:rFonts w:ascii="Cambria" w:hAnsi="Cambria"/>
          <w:sz w:val="24"/>
          <w:szCs w:val="24"/>
        </w:rPr>
        <w:t xml:space="preserve"> represents the original byte number of the TCP segment.</w:t>
      </w:r>
    </w:p>
    <w:p w14:paraId="66712199" w14:textId="77777777" w:rsidR="004F3811" w:rsidRDefault="004F3811" w:rsidP="004F3811">
      <w:pPr>
        <w:pStyle w:val="ListParagraph"/>
        <w:rPr>
          <w:rFonts w:ascii="Cambria" w:hAnsi="Cambria"/>
          <w:sz w:val="24"/>
          <w:szCs w:val="24"/>
        </w:rPr>
      </w:pPr>
    </w:p>
    <w:p w14:paraId="1D22E7CA" w14:textId="77777777" w:rsidR="004F3811" w:rsidRDefault="004F3811" w:rsidP="004F3811">
      <w:pPr>
        <w:pStyle w:val="ListParagraph"/>
        <w:rPr>
          <w:rFonts w:ascii="Cambria" w:hAnsi="Cambria"/>
          <w:sz w:val="24"/>
          <w:szCs w:val="24"/>
        </w:rPr>
      </w:pPr>
    </w:p>
    <w:p w14:paraId="5F22F7DD" w14:textId="77777777" w:rsidR="004F3811" w:rsidRPr="00C948E8" w:rsidRDefault="004F3811" w:rsidP="004F3811">
      <w:pPr>
        <w:pStyle w:val="ListParagraph"/>
        <w:rPr>
          <w:rFonts w:ascii="Cambria" w:hAnsi="Cambria"/>
          <w:sz w:val="24"/>
          <w:szCs w:val="24"/>
        </w:rPr>
      </w:pPr>
    </w:p>
    <w:p w14:paraId="5B8BBE10" w14:textId="77777777" w:rsidR="004F3811" w:rsidRDefault="004F3811" w:rsidP="004F3811">
      <w:pPr>
        <w:pStyle w:val="ListParagraph"/>
        <w:numPr>
          <w:ilvl w:val="0"/>
          <w:numId w:val="3"/>
        </w:numPr>
        <w:rPr>
          <w:rFonts w:ascii="Cambria" w:hAnsi="Cambria"/>
          <w:sz w:val="24"/>
          <w:szCs w:val="24"/>
        </w:rPr>
      </w:pPr>
      <w:r w:rsidRPr="00C948E8">
        <w:rPr>
          <w:rFonts w:ascii="Cambria" w:hAnsi="Cambria"/>
          <w:sz w:val="24"/>
          <w:szCs w:val="24"/>
        </w:rPr>
        <w:t>Under </w:t>
      </w:r>
      <w:hyperlink r:id="rId8" w:tooltip="IPv4" w:history="1">
        <w:r w:rsidRPr="00C948E8">
          <w:rPr>
            <w:rFonts w:ascii="Cambria" w:hAnsi="Cambria"/>
            <w:b/>
            <w:sz w:val="24"/>
            <w:szCs w:val="24"/>
          </w:rPr>
          <w:t>IPv4</w:t>
        </w:r>
      </w:hyperlink>
      <w:r w:rsidRPr="00C948E8">
        <w:rPr>
          <w:rFonts w:ascii="Cambria" w:hAnsi="Cambria"/>
          <w:sz w:val="24"/>
          <w:szCs w:val="24"/>
        </w:rPr>
        <w:t>, a </w:t>
      </w:r>
      <w:hyperlink r:id="rId9" w:tooltip="Router (computing)" w:history="1">
        <w:r w:rsidRPr="00C948E8">
          <w:rPr>
            <w:rFonts w:ascii="Cambria" w:hAnsi="Cambria"/>
            <w:sz w:val="24"/>
            <w:szCs w:val="24"/>
          </w:rPr>
          <w:t>router</w:t>
        </w:r>
      </w:hyperlink>
      <w:r w:rsidRPr="00C948E8">
        <w:rPr>
          <w:rFonts w:ascii="Cambria" w:hAnsi="Cambria"/>
          <w:sz w:val="24"/>
          <w:szCs w:val="24"/>
        </w:rPr>
        <w:t> that receives a </w:t>
      </w:r>
      <w:hyperlink r:id="rId10" w:tooltip="Protocol data unit" w:history="1">
        <w:r w:rsidRPr="00C948E8">
          <w:rPr>
            <w:rFonts w:ascii="Cambria" w:hAnsi="Cambria"/>
            <w:sz w:val="24"/>
            <w:szCs w:val="24"/>
          </w:rPr>
          <w:t>protocol data unit</w:t>
        </w:r>
      </w:hyperlink>
      <w:r w:rsidRPr="00C948E8">
        <w:rPr>
          <w:rFonts w:ascii="Cambria" w:hAnsi="Cambria"/>
          <w:sz w:val="24"/>
          <w:szCs w:val="24"/>
        </w:rPr>
        <w:t xml:space="preserve"> (PDU) larger than the next hop's MTU </w:t>
      </w:r>
      <w:r w:rsidRPr="00C948E8">
        <w:rPr>
          <w:b/>
        </w:rPr>
        <w:t>has two options</w:t>
      </w:r>
      <w:r w:rsidRPr="00C948E8">
        <w:rPr>
          <w:rFonts w:ascii="Cambria" w:hAnsi="Cambria"/>
          <w:sz w:val="24"/>
          <w:szCs w:val="24"/>
        </w:rPr>
        <w:t>: drop the PDU and send an </w:t>
      </w:r>
      <w:hyperlink r:id="rId11" w:tooltip="Internet Control Message Protocol" w:history="1">
        <w:r w:rsidRPr="00C948E8">
          <w:rPr>
            <w:rFonts w:ascii="Cambria" w:hAnsi="Cambria"/>
            <w:sz w:val="24"/>
            <w:szCs w:val="24"/>
          </w:rPr>
          <w:t>Internet Control Message Protocol</w:t>
        </w:r>
      </w:hyperlink>
      <w:r w:rsidRPr="00C948E8">
        <w:rPr>
          <w:rFonts w:ascii="Cambria" w:hAnsi="Cambria"/>
          <w:sz w:val="24"/>
          <w:szCs w:val="24"/>
        </w:rPr>
        <w:t> (ICMP) message which indicates the condition Packet too Big, or fragment the IP packet and send it over the link with a smaller MTU.</w:t>
      </w:r>
    </w:p>
    <w:p w14:paraId="1B07516B" w14:textId="77777777" w:rsidR="004F3811" w:rsidRPr="00C948E8" w:rsidRDefault="004F3811" w:rsidP="004F3811">
      <w:pPr>
        <w:pStyle w:val="ListParagraph"/>
        <w:rPr>
          <w:rFonts w:ascii="Cambria" w:hAnsi="Cambria"/>
          <w:sz w:val="24"/>
          <w:szCs w:val="24"/>
        </w:rPr>
      </w:pPr>
    </w:p>
    <w:p w14:paraId="02CB350A" w14:textId="77777777" w:rsidR="004F3811" w:rsidRPr="00C948E8" w:rsidRDefault="004F3811" w:rsidP="004F3811">
      <w:pPr>
        <w:pStyle w:val="ListParagraph"/>
        <w:rPr>
          <w:rFonts w:ascii="Cambria" w:hAnsi="Cambria"/>
          <w:sz w:val="24"/>
          <w:szCs w:val="24"/>
        </w:rPr>
      </w:pPr>
    </w:p>
    <w:p w14:paraId="48BE78D4" w14:textId="60CAAC98" w:rsidR="004F3811" w:rsidRPr="004F3811" w:rsidRDefault="004F3811" w:rsidP="004F3811">
      <w:pPr>
        <w:pStyle w:val="ListParagraph"/>
        <w:numPr>
          <w:ilvl w:val="0"/>
          <w:numId w:val="3"/>
        </w:numPr>
        <w:rPr>
          <w:rFonts w:ascii="Cambria" w:hAnsi="Cambria"/>
          <w:sz w:val="24"/>
          <w:szCs w:val="24"/>
        </w:rPr>
      </w:pPr>
      <w:r w:rsidRPr="00C948E8">
        <w:rPr>
          <w:rFonts w:ascii="Cambria" w:hAnsi="Cambria" w:cs="Arial"/>
          <w:color w:val="222222"/>
          <w:sz w:val="24"/>
          <w:szCs w:val="24"/>
          <w:shd w:val="clear" w:color="auto" w:fill="FFFFFF"/>
        </w:rPr>
        <w:t>IP fragmentation can cause excessive retransmissions when fragments encounter </w:t>
      </w:r>
      <w:hyperlink r:id="rId12" w:tooltip="Packet loss" w:history="1">
        <w:r w:rsidRPr="00C948E8">
          <w:rPr>
            <w:rStyle w:val="Hyperlink"/>
            <w:rFonts w:ascii="Cambria" w:hAnsi="Cambria" w:cs="Arial"/>
            <w:color w:val="0B0080"/>
            <w:sz w:val="24"/>
            <w:szCs w:val="24"/>
            <w:u w:val="none"/>
            <w:shd w:val="clear" w:color="auto" w:fill="FFFFFF"/>
          </w:rPr>
          <w:t>packet loss</w:t>
        </w:r>
      </w:hyperlink>
      <w:r w:rsidRPr="00C948E8">
        <w:rPr>
          <w:rFonts w:ascii="Cambria" w:hAnsi="Cambria" w:cs="Arial"/>
          <w:color w:val="222222"/>
          <w:sz w:val="24"/>
          <w:szCs w:val="24"/>
          <w:shd w:val="clear" w:color="auto" w:fill="FFFFFF"/>
        </w:rPr>
        <w:t xml:space="preserve"> and reliable protocols such as TCP must retransmit all of the fragments in order to recover from the loss of a single fragment. Thus, senders typically use </w:t>
      </w:r>
      <w:r w:rsidRPr="00EE1064">
        <w:rPr>
          <w:rFonts w:ascii="Cambria" w:hAnsi="Cambria" w:cs="Arial"/>
          <w:b/>
          <w:color w:val="222222"/>
          <w:sz w:val="24"/>
          <w:szCs w:val="24"/>
          <w:shd w:val="clear" w:color="auto" w:fill="FFFFFF"/>
        </w:rPr>
        <w:t>two approaches</w:t>
      </w:r>
      <w:r w:rsidRPr="00C948E8">
        <w:rPr>
          <w:rFonts w:ascii="Cambria" w:hAnsi="Cambria" w:cs="Arial"/>
          <w:color w:val="222222"/>
          <w:sz w:val="24"/>
          <w:szCs w:val="24"/>
          <w:shd w:val="clear" w:color="auto" w:fill="FFFFFF"/>
        </w:rPr>
        <w:t xml:space="preserve"> to decide the size of IP datagrams to send over the network. </w:t>
      </w:r>
    </w:p>
    <w:p w14:paraId="5A4C27D9" w14:textId="77777777" w:rsidR="004F3811" w:rsidRPr="00EE1064" w:rsidRDefault="004F3811" w:rsidP="004F3811">
      <w:pPr>
        <w:pStyle w:val="ListParagraph"/>
        <w:rPr>
          <w:rFonts w:ascii="Cambria" w:hAnsi="Cambria"/>
          <w:sz w:val="24"/>
          <w:szCs w:val="24"/>
        </w:rPr>
      </w:pPr>
    </w:p>
    <w:p w14:paraId="4E2E3FB3" w14:textId="77777777" w:rsidR="004F3811" w:rsidRDefault="004F3811" w:rsidP="004F3811">
      <w:pPr>
        <w:pStyle w:val="ListParagraph"/>
        <w:rPr>
          <w:rFonts w:ascii="Cambria" w:hAnsi="Cambria" w:cs="Arial"/>
          <w:color w:val="222222"/>
          <w:sz w:val="24"/>
          <w:szCs w:val="24"/>
          <w:shd w:val="clear" w:color="auto" w:fill="FFFFFF"/>
        </w:rPr>
      </w:pPr>
      <w:r w:rsidRPr="00C948E8">
        <w:rPr>
          <w:rFonts w:ascii="Cambria" w:hAnsi="Cambria" w:cs="Arial"/>
          <w:color w:val="222222"/>
          <w:sz w:val="24"/>
          <w:szCs w:val="24"/>
          <w:shd w:val="clear" w:color="auto" w:fill="FFFFFF"/>
        </w:rPr>
        <w:t xml:space="preserve">The </w:t>
      </w:r>
      <w:r w:rsidRPr="00EE1064">
        <w:rPr>
          <w:rFonts w:ascii="Cambria" w:hAnsi="Cambria" w:cs="Arial"/>
          <w:b/>
          <w:color w:val="222222"/>
          <w:sz w:val="24"/>
          <w:szCs w:val="24"/>
          <w:shd w:val="clear" w:color="auto" w:fill="FFFFFF"/>
        </w:rPr>
        <w:t>first</w:t>
      </w:r>
      <w:r w:rsidRPr="00C948E8">
        <w:rPr>
          <w:rFonts w:ascii="Cambria" w:hAnsi="Cambria" w:cs="Arial"/>
          <w:color w:val="222222"/>
          <w:sz w:val="24"/>
          <w:szCs w:val="24"/>
          <w:shd w:val="clear" w:color="auto" w:fill="FFFFFF"/>
        </w:rPr>
        <w:t xml:space="preserve"> is for the sending host to send an IP datagram of size equal to the MTU of the first hop of the source destination pair. </w:t>
      </w:r>
    </w:p>
    <w:p w14:paraId="5F4E88F9" w14:textId="77777777" w:rsidR="004F3811" w:rsidRDefault="004F3811" w:rsidP="004F3811">
      <w:pPr>
        <w:pStyle w:val="ListParagraph"/>
        <w:rPr>
          <w:rFonts w:ascii="Cambria" w:hAnsi="Cambria" w:cs="Arial"/>
          <w:color w:val="222222"/>
          <w:sz w:val="24"/>
          <w:szCs w:val="24"/>
          <w:shd w:val="clear" w:color="auto" w:fill="FFFFFF"/>
        </w:rPr>
      </w:pPr>
    </w:p>
    <w:p w14:paraId="62E99537" w14:textId="77777777" w:rsidR="004F3811" w:rsidRDefault="004F3811" w:rsidP="004F3811">
      <w:pPr>
        <w:pStyle w:val="ListParagraph"/>
        <w:rPr>
          <w:rFonts w:ascii="Cambria" w:hAnsi="Cambria" w:cs="Arial"/>
          <w:color w:val="222222"/>
          <w:sz w:val="24"/>
          <w:szCs w:val="24"/>
          <w:shd w:val="clear" w:color="auto" w:fill="FFFFFF"/>
        </w:rPr>
      </w:pPr>
      <w:r w:rsidRPr="00C948E8">
        <w:rPr>
          <w:rFonts w:ascii="Cambria" w:hAnsi="Cambria" w:cs="Arial"/>
          <w:color w:val="222222"/>
          <w:sz w:val="24"/>
          <w:szCs w:val="24"/>
          <w:shd w:val="clear" w:color="auto" w:fill="FFFFFF"/>
        </w:rPr>
        <w:t xml:space="preserve">The </w:t>
      </w:r>
      <w:r w:rsidRPr="00EE1064">
        <w:rPr>
          <w:rFonts w:ascii="Cambria" w:hAnsi="Cambria" w:cs="Arial"/>
          <w:b/>
          <w:color w:val="222222"/>
          <w:sz w:val="24"/>
          <w:szCs w:val="24"/>
          <w:shd w:val="clear" w:color="auto" w:fill="FFFFFF"/>
        </w:rPr>
        <w:t>second</w:t>
      </w:r>
      <w:r w:rsidRPr="00C948E8">
        <w:rPr>
          <w:rFonts w:ascii="Cambria" w:hAnsi="Cambria" w:cs="Arial"/>
          <w:color w:val="222222"/>
          <w:sz w:val="24"/>
          <w:szCs w:val="24"/>
          <w:shd w:val="clear" w:color="auto" w:fill="FFFFFF"/>
        </w:rPr>
        <w:t xml:space="preserve"> is to run the </w:t>
      </w:r>
      <w:hyperlink r:id="rId13" w:tooltip="Path MTU discovery" w:history="1">
        <w:r w:rsidRPr="00C948E8">
          <w:rPr>
            <w:rStyle w:val="Hyperlink"/>
            <w:rFonts w:ascii="Cambria" w:hAnsi="Cambria" w:cs="Arial"/>
            <w:color w:val="0B0080"/>
            <w:sz w:val="24"/>
            <w:szCs w:val="24"/>
            <w:u w:val="none"/>
            <w:shd w:val="clear" w:color="auto" w:fill="FFFFFF"/>
          </w:rPr>
          <w:t>path MTU discovery</w:t>
        </w:r>
      </w:hyperlink>
      <w:r w:rsidRPr="00C948E8">
        <w:rPr>
          <w:rFonts w:ascii="Cambria" w:hAnsi="Cambria" w:cs="Arial"/>
          <w:color w:val="222222"/>
          <w:sz w:val="24"/>
          <w:szCs w:val="24"/>
          <w:shd w:val="clear" w:color="auto" w:fill="FFFFFF"/>
        </w:rPr>
        <w:t> algorithm, described in </w:t>
      </w:r>
      <w:hyperlink r:id="rId14" w:history="1">
        <w:r w:rsidRPr="00C948E8">
          <w:rPr>
            <w:rStyle w:val="Hyperlink"/>
            <w:rFonts w:ascii="Cambria" w:hAnsi="Cambria" w:cs="Arial"/>
            <w:color w:val="663366"/>
            <w:sz w:val="24"/>
            <w:szCs w:val="24"/>
            <w:u w:val="none"/>
          </w:rPr>
          <w:t>RFC 1191</w:t>
        </w:r>
      </w:hyperlink>
      <w:r w:rsidRPr="00C948E8">
        <w:rPr>
          <w:rFonts w:ascii="Cambria" w:hAnsi="Cambria" w:cs="Arial"/>
          <w:color w:val="222222"/>
          <w:sz w:val="24"/>
          <w:szCs w:val="24"/>
          <w:shd w:val="clear" w:color="auto" w:fill="FFFFFF"/>
        </w:rPr>
        <w:t xml:space="preserve">, to determine the </w:t>
      </w:r>
      <w:r w:rsidRPr="006171A0">
        <w:rPr>
          <w:rFonts w:ascii="Cambria" w:hAnsi="Cambria" w:cs="Arial"/>
          <w:b/>
          <w:color w:val="222222"/>
          <w:sz w:val="24"/>
          <w:szCs w:val="24"/>
          <w:shd w:val="clear" w:color="auto" w:fill="FFFFFF"/>
        </w:rPr>
        <w:t>path MTU</w:t>
      </w:r>
      <w:r w:rsidRPr="00C948E8">
        <w:rPr>
          <w:rFonts w:ascii="Cambria" w:hAnsi="Cambria" w:cs="Arial"/>
          <w:color w:val="222222"/>
          <w:sz w:val="24"/>
          <w:szCs w:val="24"/>
          <w:shd w:val="clear" w:color="auto" w:fill="FFFFFF"/>
        </w:rPr>
        <w:t xml:space="preserve"> between two IP hosts, so that IP fragmentation can be avoided.</w:t>
      </w:r>
    </w:p>
    <w:p w14:paraId="360E5A3D" w14:textId="77777777" w:rsidR="004F3811" w:rsidRPr="00E352A0" w:rsidRDefault="004F3811" w:rsidP="004F3811">
      <w:pPr>
        <w:pStyle w:val="ListParagraph"/>
        <w:rPr>
          <w:rFonts w:ascii="Cambria" w:hAnsi="Cambria"/>
          <w:sz w:val="24"/>
          <w:szCs w:val="24"/>
        </w:rPr>
      </w:pPr>
    </w:p>
    <w:p w14:paraId="5FA8A848" w14:textId="77777777" w:rsidR="004F3811" w:rsidRDefault="004F3811" w:rsidP="004F3811">
      <w:pPr>
        <w:pStyle w:val="ListParagraph"/>
        <w:rPr>
          <w:rFonts w:ascii="Helvetica" w:hAnsi="Helvetica"/>
          <w:color w:val="6C6C6C"/>
          <w:sz w:val="27"/>
          <w:szCs w:val="27"/>
          <w:shd w:val="clear" w:color="auto" w:fill="FFFFFF"/>
        </w:rPr>
      </w:pPr>
      <w:r>
        <w:rPr>
          <w:rFonts w:ascii="Helvetica" w:hAnsi="Helvetica"/>
          <w:color w:val="6C6C6C"/>
          <w:sz w:val="27"/>
          <w:szCs w:val="27"/>
          <w:shd w:val="clear" w:color="auto" w:fill="FFFFFF"/>
        </w:rPr>
        <w:t>NOTE:</w:t>
      </w:r>
    </w:p>
    <w:p w14:paraId="644CAEFE" w14:textId="77777777" w:rsidR="004F3811" w:rsidRDefault="004F3811" w:rsidP="004F3811">
      <w:pPr>
        <w:pStyle w:val="ListParagraph"/>
        <w:rPr>
          <w:rFonts w:ascii="Cambria" w:hAnsi="Cambria"/>
          <w:sz w:val="24"/>
          <w:szCs w:val="24"/>
        </w:rPr>
      </w:pPr>
    </w:p>
    <w:p w14:paraId="6CE22222" w14:textId="77777777" w:rsidR="004F3811" w:rsidRDefault="004F3811" w:rsidP="004F3811">
      <w:pPr>
        <w:pStyle w:val="ListParagraph"/>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This </w:t>
      </w:r>
      <w:r w:rsidRPr="0042650C">
        <w:rPr>
          <w:rFonts w:ascii="Helvetica" w:hAnsi="Helvetica"/>
          <w:b/>
          <w:color w:val="6C6C6C"/>
          <w:sz w:val="27"/>
          <w:szCs w:val="27"/>
          <w:shd w:val="clear" w:color="auto" w:fill="FFFFFF"/>
        </w:rPr>
        <w:t>slows down the connection speed</w:t>
      </w:r>
      <w:r>
        <w:rPr>
          <w:rFonts w:ascii="Helvetica" w:hAnsi="Helvetica"/>
          <w:color w:val="6C6C6C"/>
          <w:sz w:val="27"/>
          <w:szCs w:val="27"/>
          <w:shd w:val="clear" w:color="auto" w:fill="FFFFFF"/>
        </w:rPr>
        <w:t xml:space="preserve"> as seen by the computer user. In some </w:t>
      </w:r>
      <w:proofErr w:type="gramStart"/>
      <w:r>
        <w:rPr>
          <w:rFonts w:ascii="Helvetica" w:hAnsi="Helvetica"/>
          <w:color w:val="6C6C6C"/>
          <w:sz w:val="27"/>
          <w:szCs w:val="27"/>
          <w:shd w:val="clear" w:color="auto" w:fill="FFFFFF"/>
        </w:rPr>
        <w:t>cases</w:t>
      </w:r>
      <w:proofErr w:type="gramEnd"/>
      <w:r>
        <w:rPr>
          <w:rFonts w:ascii="Helvetica" w:hAnsi="Helvetica"/>
          <w:color w:val="6C6C6C"/>
          <w:sz w:val="27"/>
          <w:szCs w:val="27"/>
          <w:shd w:val="clear" w:color="auto" w:fill="FFFFFF"/>
        </w:rPr>
        <w:t xml:space="preserve"> the slowdown is dramatic. The likelihood of such fragmentation can be minimized by keeping the MSS as small as reasonably possible. For most computer users, the MSS is set automatically by the operating system.</w:t>
      </w:r>
    </w:p>
    <w:p w14:paraId="3A4466B7" w14:textId="77777777" w:rsidR="004F3811" w:rsidRDefault="004F3811" w:rsidP="004F3811">
      <w:pPr>
        <w:pStyle w:val="ListParagraph"/>
        <w:rPr>
          <w:rFonts w:ascii="Helvetica" w:hAnsi="Helvetica"/>
          <w:color w:val="6C6C6C"/>
          <w:sz w:val="27"/>
          <w:szCs w:val="27"/>
          <w:shd w:val="clear" w:color="auto" w:fill="FFFFFF"/>
        </w:rPr>
      </w:pPr>
    </w:p>
    <w:p w14:paraId="6D2557C4" w14:textId="77777777" w:rsidR="004F3811" w:rsidRPr="009908AE" w:rsidRDefault="004F3811" w:rsidP="004F3811">
      <w:pPr>
        <w:pStyle w:val="ListParagraph"/>
        <w:rPr>
          <w:rFonts w:ascii="Helvetica" w:hAnsi="Helvetica"/>
          <w:color w:val="6C6C6C"/>
          <w:sz w:val="27"/>
          <w:szCs w:val="27"/>
          <w:shd w:val="clear" w:color="auto" w:fill="FFFFFF"/>
        </w:rPr>
      </w:pPr>
      <w:r>
        <w:rPr>
          <w:rFonts w:ascii="Helvetica" w:hAnsi="Helvetica"/>
          <w:color w:val="6C6C6C"/>
          <w:sz w:val="27"/>
          <w:szCs w:val="27"/>
          <w:shd w:val="clear" w:color="auto" w:fill="FFFFFF"/>
        </w:rPr>
        <w:t xml:space="preserve">Destination host will do the hard work of reassembling the fragments to produce the original packet and then that original packet will be handed up to the </w:t>
      </w:r>
      <w:r w:rsidRPr="009908AE">
        <w:rPr>
          <w:rFonts w:ascii="Helvetica" w:hAnsi="Helvetica"/>
          <w:b/>
          <w:color w:val="6C6C6C"/>
          <w:sz w:val="27"/>
          <w:szCs w:val="27"/>
          <w:shd w:val="clear" w:color="auto" w:fill="FFFFFF"/>
        </w:rPr>
        <w:t>Transport Layer.</w:t>
      </w:r>
    </w:p>
    <w:p w14:paraId="4CA4D983" w14:textId="77777777" w:rsidR="004F3811" w:rsidRDefault="004F3811" w:rsidP="004F3811">
      <w:pPr>
        <w:pStyle w:val="ListParagraph"/>
        <w:rPr>
          <w:rFonts w:ascii="Cambria" w:hAnsi="Cambria"/>
          <w:sz w:val="24"/>
          <w:szCs w:val="24"/>
        </w:rPr>
      </w:pPr>
    </w:p>
    <w:p w14:paraId="6B39523A" w14:textId="77777777" w:rsidR="004F3811" w:rsidRDefault="00977BCC" w:rsidP="004F3811">
      <w:pPr>
        <w:pStyle w:val="ListParagraph"/>
        <w:rPr>
          <w:rFonts w:ascii="Cambria" w:hAnsi="Cambria"/>
          <w:sz w:val="24"/>
          <w:szCs w:val="24"/>
        </w:rPr>
      </w:pPr>
      <w:hyperlink r:id="rId15" w:history="1">
        <w:r w:rsidR="004F3811" w:rsidRPr="00815F9D">
          <w:rPr>
            <w:rStyle w:val="Hyperlink"/>
            <w:rFonts w:ascii="Cambria" w:hAnsi="Cambria"/>
            <w:sz w:val="24"/>
            <w:szCs w:val="24"/>
          </w:rPr>
          <w:t>https://www.youtube.com/watch?v=DgcbVsGIYfE</w:t>
        </w:r>
      </w:hyperlink>
    </w:p>
    <w:p w14:paraId="11145A88" w14:textId="77777777" w:rsidR="004F3811" w:rsidRPr="0005532A" w:rsidRDefault="004F3811" w:rsidP="004F3811">
      <w:pPr>
        <w:pStyle w:val="ListParagraph"/>
        <w:rPr>
          <w:rFonts w:ascii="Cambria" w:hAnsi="Cambria" w:cs="Arial"/>
          <w:color w:val="222222"/>
          <w:sz w:val="24"/>
          <w:szCs w:val="24"/>
          <w:shd w:val="clear" w:color="auto" w:fill="FFFFFF"/>
        </w:rPr>
      </w:pPr>
    </w:p>
    <w:p w14:paraId="54E1D6C4" w14:textId="77777777" w:rsidR="004F3811" w:rsidRDefault="004F3811" w:rsidP="004F3811">
      <w:pPr>
        <w:pStyle w:val="ListParagraph"/>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While sending TCP segments to the other end, an inter-layer communication is done as follows:</w:t>
      </w:r>
    </w:p>
    <w:p w14:paraId="76F9025A" w14:textId="77777777" w:rsidR="004F3811" w:rsidRPr="0005532A" w:rsidRDefault="004F3811" w:rsidP="004F3811">
      <w:pPr>
        <w:pStyle w:val="ListParagraph"/>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 xml:space="preserve"> </w:t>
      </w:r>
    </w:p>
    <w:p w14:paraId="49DC3F24" w14:textId="77777777" w:rsidR="004F3811" w:rsidRDefault="004F3811" w:rsidP="004F3811">
      <w:pPr>
        <w:pStyle w:val="ListParagraph"/>
        <w:numPr>
          <w:ilvl w:val="0"/>
          <w:numId w:val="4"/>
        </w:numPr>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 xml:space="preserve">TCP should determine the Maximum Segment Data Size (MSDS) from either the </w:t>
      </w:r>
      <w:r w:rsidRPr="007D574D">
        <w:rPr>
          <w:rFonts w:ascii="Cambria" w:hAnsi="Cambria" w:cs="Arial"/>
          <w:b/>
          <w:color w:val="222222"/>
          <w:sz w:val="24"/>
          <w:szCs w:val="24"/>
          <w:shd w:val="clear" w:color="auto" w:fill="FFFFFF"/>
        </w:rPr>
        <w:t>default</w:t>
      </w:r>
      <w:r w:rsidRPr="0005532A">
        <w:rPr>
          <w:rFonts w:ascii="Cambria" w:hAnsi="Cambria" w:cs="Arial"/>
          <w:color w:val="222222"/>
          <w:sz w:val="24"/>
          <w:szCs w:val="24"/>
          <w:shd w:val="clear" w:color="auto" w:fill="FFFFFF"/>
        </w:rPr>
        <w:t xml:space="preserve"> or the received value of the MSS option.</w:t>
      </w:r>
    </w:p>
    <w:p w14:paraId="216F1914" w14:textId="77777777" w:rsidR="004F3811" w:rsidRPr="0005532A" w:rsidRDefault="004F3811" w:rsidP="004F3811">
      <w:pPr>
        <w:pStyle w:val="ListParagraph"/>
        <w:ind w:left="1440"/>
        <w:rPr>
          <w:rFonts w:ascii="Cambria" w:hAnsi="Cambria" w:cs="Arial"/>
          <w:color w:val="222222"/>
          <w:sz w:val="24"/>
          <w:szCs w:val="24"/>
          <w:shd w:val="clear" w:color="auto" w:fill="FFFFFF"/>
        </w:rPr>
      </w:pPr>
    </w:p>
    <w:p w14:paraId="3E21D54E" w14:textId="77777777" w:rsidR="004F3811" w:rsidRDefault="004F3811" w:rsidP="004F3811">
      <w:pPr>
        <w:pStyle w:val="ListParagraph"/>
        <w:numPr>
          <w:ilvl w:val="0"/>
          <w:numId w:val="4"/>
        </w:numPr>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TCP should determine if source fragmentation is possible (by asking the IP) and desirable.</w:t>
      </w:r>
    </w:p>
    <w:p w14:paraId="3300DE4A" w14:textId="77777777" w:rsidR="004F3811" w:rsidRPr="0005532A" w:rsidRDefault="004F3811" w:rsidP="004F3811">
      <w:pPr>
        <w:pStyle w:val="ListParagraph"/>
        <w:rPr>
          <w:rFonts w:ascii="Cambria" w:hAnsi="Cambria" w:cs="Arial"/>
          <w:color w:val="222222"/>
          <w:sz w:val="24"/>
          <w:szCs w:val="24"/>
          <w:shd w:val="clear" w:color="auto" w:fill="FFFFFF"/>
        </w:rPr>
      </w:pPr>
    </w:p>
    <w:p w14:paraId="435C8543" w14:textId="77777777" w:rsidR="004F3811" w:rsidRPr="0005532A" w:rsidRDefault="004F3811" w:rsidP="004F3811">
      <w:pPr>
        <w:pStyle w:val="ListParagraph"/>
        <w:numPr>
          <w:ilvl w:val="0"/>
          <w:numId w:val="4"/>
        </w:numPr>
        <w:rPr>
          <w:rFonts w:ascii="Cambria" w:hAnsi="Cambria" w:cs="Arial"/>
          <w:color w:val="222222"/>
          <w:sz w:val="24"/>
          <w:szCs w:val="24"/>
          <w:shd w:val="clear" w:color="auto" w:fill="FFFFFF"/>
        </w:rPr>
      </w:pPr>
      <w:r w:rsidRPr="0005532A">
        <w:rPr>
          <w:rFonts w:ascii="Cambria" w:hAnsi="Cambria" w:cs="Arial"/>
          <w:color w:val="222222"/>
          <w:sz w:val="24"/>
          <w:szCs w:val="24"/>
          <w:shd w:val="clear" w:color="auto" w:fill="FFFFFF"/>
        </w:rPr>
        <w:t>IP checks the length of data passed to it by TCP. If the length is less than or equal MDDS, IP attaches the IP header and hands it to the ND. Otherwise the IP must do source fragmentation.</w:t>
      </w:r>
    </w:p>
    <w:p w14:paraId="4F714703" w14:textId="77777777" w:rsidR="004F3811" w:rsidRPr="0005532A" w:rsidRDefault="004F3811" w:rsidP="004F3811">
      <w:pPr>
        <w:pStyle w:val="ListParagraph"/>
        <w:ind w:left="1440"/>
        <w:rPr>
          <w:rFonts w:ascii="Cambria" w:hAnsi="Cambria" w:cs="Arial"/>
          <w:color w:val="222222"/>
          <w:sz w:val="24"/>
          <w:szCs w:val="24"/>
          <w:shd w:val="clear" w:color="auto" w:fill="FFFFFF"/>
        </w:rPr>
      </w:pPr>
    </w:p>
    <w:p w14:paraId="47BE189A" w14:textId="77777777" w:rsidR="004F3811" w:rsidRPr="0005532A" w:rsidRDefault="004F3811" w:rsidP="004F3811">
      <w:pPr>
        <w:pStyle w:val="ListParagraph"/>
        <w:rPr>
          <w:rFonts w:ascii="Cambria" w:hAnsi="Cambria" w:cs="Arial"/>
          <w:color w:val="222222"/>
          <w:sz w:val="24"/>
          <w:szCs w:val="24"/>
          <w:shd w:val="clear" w:color="auto" w:fill="FFFFFF"/>
        </w:rPr>
      </w:pPr>
    </w:p>
    <w:p w14:paraId="62C2B5F8" w14:textId="77777777" w:rsidR="004F3811" w:rsidRPr="00A74401" w:rsidRDefault="004F3811" w:rsidP="004F3811">
      <w:pPr>
        <w:pStyle w:val="ListParagraph"/>
        <w:rPr>
          <w:rFonts w:ascii="Cambria" w:hAnsi="Cambria" w:cs="Arial"/>
          <w:b/>
          <w:color w:val="222222"/>
          <w:sz w:val="28"/>
          <w:szCs w:val="28"/>
          <w:shd w:val="clear" w:color="auto" w:fill="FFFFFF"/>
        </w:rPr>
      </w:pPr>
      <w:r w:rsidRPr="00A74401">
        <w:rPr>
          <w:rFonts w:ascii="Cambria" w:hAnsi="Cambria" w:cs="Arial"/>
          <w:b/>
          <w:color w:val="222222"/>
          <w:sz w:val="28"/>
          <w:szCs w:val="28"/>
          <w:shd w:val="clear" w:color="auto" w:fill="FFFFFF"/>
        </w:rPr>
        <w:t>Configuration:</w:t>
      </w:r>
    </w:p>
    <w:p w14:paraId="62CBC5C1" w14:textId="77777777" w:rsidR="004F3811" w:rsidRDefault="004F3811" w:rsidP="004F3811">
      <w:pPr>
        <w:pStyle w:val="ListParagraph"/>
        <w:rPr>
          <w:rFonts w:ascii="Cambria" w:hAnsi="Cambria" w:cs="Arial"/>
          <w:color w:val="222222"/>
          <w:sz w:val="24"/>
          <w:szCs w:val="24"/>
          <w:shd w:val="clear" w:color="auto" w:fill="FFFFFF"/>
        </w:rPr>
      </w:pPr>
    </w:p>
    <w:p w14:paraId="3E6E7513" w14:textId="77777777" w:rsidR="004F3811" w:rsidRPr="00D57FFE" w:rsidRDefault="004F3811" w:rsidP="004F3811">
      <w:pPr>
        <w:pStyle w:val="ListParagraph"/>
        <w:rPr>
          <w:rFonts w:ascii="Cambria" w:hAnsi="Cambria" w:cs="Arial"/>
          <w:color w:val="222222"/>
          <w:sz w:val="24"/>
          <w:szCs w:val="24"/>
          <w:shd w:val="clear" w:color="auto" w:fill="FFFFFF"/>
        </w:rPr>
      </w:pPr>
      <w:r w:rsidRPr="00D57FFE">
        <w:rPr>
          <w:rFonts w:ascii="Cambria" w:hAnsi="Cambria" w:cs="Arial"/>
          <w:color w:val="222222"/>
          <w:sz w:val="24"/>
          <w:szCs w:val="24"/>
          <w:shd w:val="clear" w:color="auto" w:fill="FFFFFF"/>
        </w:rPr>
        <w:t>Options have up to three fields: Option-Kind (1 byte), Option-Length (1 byte), Option-Data (variable).</w:t>
      </w:r>
    </w:p>
    <w:p w14:paraId="2E8E2C53" w14:textId="77777777" w:rsidR="004F3811" w:rsidRDefault="004F3811" w:rsidP="004F3811">
      <w:pPr>
        <w:pStyle w:val="ListParagraph"/>
        <w:rPr>
          <w:rFonts w:ascii="Arial" w:hAnsi="Arial" w:cs="Arial"/>
          <w:color w:val="222222"/>
          <w:sz w:val="21"/>
          <w:szCs w:val="21"/>
          <w:shd w:val="clear" w:color="auto" w:fill="FFFFFF"/>
        </w:rPr>
      </w:pPr>
    </w:p>
    <w:p w14:paraId="1F473E80" w14:textId="77777777" w:rsidR="004F3811" w:rsidRPr="005B4EA0" w:rsidRDefault="004F3811" w:rsidP="004F3811">
      <w:pPr>
        <w:pStyle w:val="ListParagraph"/>
        <w:rPr>
          <w:rFonts w:ascii="Cambria" w:hAnsi="Cambria" w:cs="Arial"/>
          <w:b/>
          <w:color w:val="222222"/>
          <w:sz w:val="24"/>
          <w:szCs w:val="24"/>
          <w:shd w:val="clear" w:color="auto" w:fill="FFFFFF"/>
        </w:rPr>
      </w:pPr>
      <w:r w:rsidRPr="005B4EA0">
        <w:rPr>
          <w:rFonts w:ascii="Cambria" w:hAnsi="Cambria" w:cs="Arial"/>
          <w:b/>
          <w:color w:val="222222"/>
          <w:sz w:val="24"/>
          <w:szCs w:val="24"/>
          <w:shd w:val="clear" w:color="auto" w:fill="FFFFFF"/>
        </w:rPr>
        <w:t>For Maximum Segment Size:</w:t>
      </w:r>
    </w:p>
    <w:p w14:paraId="0B357FE2" w14:textId="77777777" w:rsidR="004F3811" w:rsidRDefault="004F3811" w:rsidP="004F3811">
      <w:pPr>
        <w:pStyle w:val="ListParagraph"/>
        <w:rPr>
          <w:rFonts w:ascii="Arial" w:hAnsi="Arial" w:cs="Arial"/>
          <w:color w:val="222222"/>
          <w:sz w:val="21"/>
          <w:szCs w:val="21"/>
          <w:shd w:val="clear" w:color="auto" w:fill="FFFFFF"/>
        </w:rPr>
      </w:pPr>
    </w:p>
    <w:p w14:paraId="1E77AA3D" w14:textId="77777777" w:rsidR="004F3811" w:rsidRDefault="004F3811" w:rsidP="004F3811">
      <w:pPr>
        <w:pStyle w:val="ListParagraph"/>
        <w:rPr>
          <w:rFonts w:ascii="Cambria" w:hAnsi="Cambria" w:cs="Arial"/>
          <w:color w:val="222222"/>
          <w:sz w:val="24"/>
          <w:szCs w:val="24"/>
          <w:shd w:val="clear" w:color="auto" w:fill="FFFFFF"/>
        </w:rPr>
      </w:pPr>
      <w:r w:rsidRPr="001620C0">
        <w:rPr>
          <w:rFonts w:ascii="Cambria" w:hAnsi="Cambria" w:cs="Arial"/>
          <w:b/>
          <w:color w:val="222222"/>
          <w:sz w:val="24"/>
          <w:szCs w:val="24"/>
          <w:shd w:val="clear" w:color="auto" w:fill="FFFFFF"/>
        </w:rPr>
        <w:t>Option-Kind</w:t>
      </w:r>
      <w:r>
        <w:rPr>
          <w:rFonts w:ascii="Cambria" w:hAnsi="Cambria" w:cs="Arial"/>
          <w:color w:val="222222"/>
          <w:sz w:val="24"/>
          <w:szCs w:val="24"/>
          <w:shd w:val="clear" w:color="auto" w:fill="FFFFFF"/>
        </w:rPr>
        <w:t xml:space="preserve"> byte=0x02 (to represent which type of Option MSS or </w:t>
      </w:r>
      <w:proofErr w:type="spellStart"/>
      <w:r>
        <w:rPr>
          <w:rFonts w:ascii="Cambria" w:hAnsi="Cambria" w:cs="Arial"/>
          <w:color w:val="222222"/>
          <w:sz w:val="24"/>
          <w:szCs w:val="24"/>
          <w:shd w:val="clear" w:color="auto" w:fill="FFFFFF"/>
        </w:rPr>
        <w:t>Nop</w:t>
      </w:r>
      <w:proofErr w:type="spellEnd"/>
      <w:r>
        <w:rPr>
          <w:rFonts w:ascii="Cambria" w:hAnsi="Cambria" w:cs="Arial"/>
          <w:color w:val="222222"/>
          <w:sz w:val="24"/>
          <w:szCs w:val="24"/>
          <w:shd w:val="clear" w:color="auto" w:fill="FFFFFF"/>
        </w:rPr>
        <w:t xml:space="preserve"> or SACK).</w:t>
      </w:r>
    </w:p>
    <w:p w14:paraId="6FCAB548" w14:textId="77777777" w:rsidR="004F3811" w:rsidRDefault="004F3811" w:rsidP="004F3811">
      <w:pPr>
        <w:pStyle w:val="ListParagraph"/>
        <w:rPr>
          <w:rFonts w:ascii="Arial" w:hAnsi="Arial" w:cs="Arial"/>
          <w:color w:val="222222"/>
          <w:sz w:val="21"/>
          <w:szCs w:val="21"/>
          <w:shd w:val="clear" w:color="auto" w:fill="FFFFFF"/>
        </w:rPr>
      </w:pPr>
    </w:p>
    <w:p w14:paraId="4E99842A" w14:textId="77777777" w:rsidR="004F3811" w:rsidRDefault="004F3811" w:rsidP="004F3811">
      <w:pPr>
        <w:pStyle w:val="ListParagraph"/>
        <w:rPr>
          <w:rFonts w:ascii="Cambria" w:hAnsi="Cambria" w:cs="Arial"/>
          <w:color w:val="222222"/>
          <w:sz w:val="24"/>
          <w:szCs w:val="24"/>
          <w:shd w:val="clear" w:color="auto" w:fill="FFFFFF"/>
        </w:rPr>
      </w:pPr>
      <w:r w:rsidRPr="001620C0">
        <w:rPr>
          <w:rFonts w:ascii="Cambria" w:hAnsi="Cambria" w:cs="Arial"/>
          <w:b/>
          <w:color w:val="222222"/>
          <w:sz w:val="24"/>
          <w:szCs w:val="24"/>
          <w:shd w:val="clear" w:color="auto" w:fill="FFFFFF"/>
        </w:rPr>
        <w:t>Option-Length</w:t>
      </w:r>
      <w:r>
        <w:rPr>
          <w:rFonts w:ascii="Cambria" w:hAnsi="Cambria" w:cs="Arial"/>
          <w:color w:val="222222"/>
          <w:sz w:val="24"/>
          <w:szCs w:val="24"/>
          <w:shd w:val="clear" w:color="auto" w:fill="FFFFFF"/>
        </w:rPr>
        <w:t xml:space="preserve">=0x04 </w:t>
      </w:r>
      <w:proofErr w:type="gramStart"/>
      <w:r>
        <w:rPr>
          <w:rFonts w:ascii="Cambria" w:hAnsi="Cambria" w:cs="Arial"/>
          <w:color w:val="222222"/>
          <w:sz w:val="24"/>
          <w:szCs w:val="24"/>
          <w:shd w:val="clear" w:color="auto" w:fill="FFFFFF"/>
        </w:rPr>
        <w:t>( to</w:t>
      </w:r>
      <w:proofErr w:type="gramEnd"/>
      <w:r>
        <w:rPr>
          <w:rFonts w:ascii="Cambria" w:hAnsi="Cambria" w:cs="Arial"/>
          <w:color w:val="222222"/>
          <w:sz w:val="24"/>
          <w:szCs w:val="24"/>
          <w:shd w:val="clear" w:color="auto" w:fill="FFFFFF"/>
        </w:rPr>
        <w:t xml:space="preserve"> represent the length of the Option for MSS option length is 4 bytes(</w:t>
      </w:r>
      <w:proofErr w:type="spellStart"/>
      <w:r>
        <w:rPr>
          <w:rFonts w:ascii="Cambria" w:hAnsi="Cambria" w:cs="Arial"/>
          <w:color w:val="222222"/>
          <w:sz w:val="24"/>
          <w:szCs w:val="24"/>
          <w:shd w:val="clear" w:color="auto" w:fill="FFFFFF"/>
        </w:rPr>
        <w:t>kind+length+data</w:t>
      </w:r>
      <w:proofErr w:type="spellEnd"/>
      <w:r>
        <w:rPr>
          <w:rFonts w:ascii="Cambria" w:hAnsi="Cambria" w:cs="Arial"/>
          <w:color w:val="222222"/>
          <w:sz w:val="24"/>
          <w:szCs w:val="24"/>
          <w:shd w:val="clear" w:color="auto" w:fill="FFFFFF"/>
        </w:rPr>
        <w:t>).</w:t>
      </w:r>
    </w:p>
    <w:p w14:paraId="72702695" w14:textId="77777777" w:rsidR="004F3811" w:rsidRDefault="004F3811" w:rsidP="004F3811">
      <w:pPr>
        <w:pStyle w:val="ListParagraph"/>
        <w:rPr>
          <w:rFonts w:ascii="Arial" w:hAnsi="Arial" w:cs="Arial"/>
          <w:color w:val="222222"/>
          <w:sz w:val="21"/>
          <w:szCs w:val="21"/>
          <w:shd w:val="clear" w:color="auto" w:fill="FFFFFF"/>
        </w:rPr>
      </w:pPr>
    </w:p>
    <w:p w14:paraId="53850E79" w14:textId="77777777" w:rsidR="004F3811" w:rsidRDefault="004F3811" w:rsidP="004F3811">
      <w:pPr>
        <w:pStyle w:val="ListParagraph"/>
        <w:rPr>
          <w:rFonts w:ascii="Cambria" w:hAnsi="Cambria" w:cs="Arial"/>
          <w:color w:val="222222"/>
          <w:sz w:val="24"/>
          <w:szCs w:val="24"/>
          <w:shd w:val="clear" w:color="auto" w:fill="FFFFFF"/>
        </w:rPr>
      </w:pPr>
      <w:r w:rsidRPr="001620C0">
        <w:rPr>
          <w:rFonts w:ascii="Cambria" w:hAnsi="Cambria" w:cs="Arial"/>
          <w:b/>
          <w:color w:val="222222"/>
          <w:sz w:val="24"/>
          <w:szCs w:val="24"/>
          <w:shd w:val="clear" w:color="auto" w:fill="FFFFFF"/>
        </w:rPr>
        <w:t>Option-Data</w:t>
      </w:r>
      <w:r>
        <w:rPr>
          <w:rFonts w:ascii="Cambria" w:hAnsi="Cambria" w:cs="Arial"/>
          <w:color w:val="222222"/>
          <w:sz w:val="24"/>
          <w:szCs w:val="24"/>
          <w:shd w:val="clear" w:color="auto" w:fill="FFFFFF"/>
        </w:rPr>
        <w:t>=0x05B</w:t>
      </w:r>
      <w:proofErr w:type="gramStart"/>
      <w:r>
        <w:rPr>
          <w:rFonts w:ascii="Cambria" w:hAnsi="Cambria" w:cs="Arial"/>
          <w:color w:val="222222"/>
          <w:sz w:val="24"/>
          <w:szCs w:val="24"/>
          <w:shd w:val="clear" w:color="auto" w:fill="FFFFFF"/>
        </w:rPr>
        <w:t>4( It</w:t>
      </w:r>
      <w:proofErr w:type="gramEnd"/>
      <w:r>
        <w:rPr>
          <w:rFonts w:ascii="Cambria" w:hAnsi="Cambria" w:cs="Arial"/>
          <w:color w:val="222222"/>
          <w:sz w:val="24"/>
          <w:szCs w:val="24"/>
          <w:shd w:val="clear" w:color="auto" w:fill="FFFFFF"/>
        </w:rPr>
        <w:t xml:space="preserve"> is of 2 bytes which represents the Maximum segment size).</w:t>
      </w:r>
    </w:p>
    <w:p w14:paraId="32892AF9" w14:textId="77777777" w:rsidR="004F3811" w:rsidRDefault="004F3811" w:rsidP="004F3811">
      <w:pPr>
        <w:pStyle w:val="ListParagraph"/>
        <w:rPr>
          <w:rFonts w:ascii="Arial" w:hAnsi="Arial" w:cs="Arial"/>
          <w:color w:val="222222"/>
          <w:sz w:val="21"/>
          <w:szCs w:val="21"/>
          <w:shd w:val="clear" w:color="auto" w:fill="FFFFFF"/>
        </w:rPr>
      </w:pPr>
    </w:p>
    <w:p w14:paraId="53426554" w14:textId="77777777" w:rsidR="004F3811" w:rsidRDefault="004F3811" w:rsidP="004F3811">
      <w:pPr>
        <w:pStyle w:val="ListParagraph"/>
        <w:rPr>
          <w:rFonts w:ascii="Cambria" w:hAnsi="Cambria" w:cs="Arial"/>
          <w:color w:val="222222"/>
          <w:sz w:val="24"/>
          <w:szCs w:val="24"/>
          <w:shd w:val="clear" w:color="auto" w:fill="FFFFFF"/>
        </w:rPr>
      </w:pPr>
      <w:r w:rsidRPr="001C10E5">
        <w:rPr>
          <w:rFonts w:ascii="Cambria" w:hAnsi="Cambria" w:cs="Arial"/>
          <w:color w:val="222222"/>
          <w:sz w:val="24"/>
          <w:szCs w:val="24"/>
          <w:shd w:val="clear" w:color="auto" w:fill="FFFFFF"/>
        </w:rPr>
        <w:t xml:space="preserve">MSS Option </w:t>
      </w:r>
      <w:proofErr w:type="gramStart"/>
      <w:r>
        <w:rPr>
          <w:rFonts w:ascii="Cambria" w:hAnsi="Cambria" w:cs="Arial"/>
          <w:color w:val="222222"/>
          <w:sz w:val="24"/>
          <w:szCs w:val="24"/>
          <w:shd w:val="clear" w:color="auto" w:fill="FFFFFF"/>
        </w:rPr>
        <w:t xml:space="preserve">should </w:t>
      </w:r>
      <w:r w:rsidRPr="001C10E5">
        <w:rPr>
          <w:rFonts w:ascii="Cambria" w:hAnsi="Cambria" w:cs="Arial"/>
          <w:color w:val="222222"/>
          <w:sz w:val="24"/>
          <w:szCs w:val="24"/>
          <w:shd w:val="clear" w:color="auto" w:fill="FFFFFF"/>
        </w:rPr>
        <w:t xml:space="preserve"> be</w:t>
      </w:r>
      <w:proofErr w:type="gramEnd"/>
      <w:r w:rsidRPr="001C10E5">
        <w:rPr>
          <w:rFonts w:ascii="Cambria" w:hAnsi="Cambria" w:cs="Arial"/>
          <w:color w:val="222222"/>
          <w:sz w:val="24"/>
          <w:szCs w:val="24"/>
          <w:shd w:val="clear" w:color="auto" w:fill="FFFFFF"/>
        </w:rPr>
        <w:t xml:space="preserve"> used at connection  establish</w:t>
      </w:r>
      <w:r>
        <w:rPr>
          <w:rFonts w:ascii="Cambria" w:hAnsi="Cambria" w:cs="Arial"/>
          <w:color w:val="222222"/>
          <w:sz w:val="24"/>
          <w:szCs w:val="24"/>
          <w:shd w:val="clear" w:color="auto" w:fill="FFFFFF"/>
        </w:rPr>
        <w:t>ment only.</w:t>
      </w:r>
    </w:p>
    <w:p w14:paraId="7169EB66" w14:textId="77777777" w:rsidR="006366F6" w:rsidRDefault="006366F6"/>
    <w:sectPr w:rsidR="0063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932FE"/>
    <w:multiLevelType w:val="hybridMultilevel"/>
    <w:tmpl w:val="C9682A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654720"/>
    <w:multiLevelType w:val="hybridMultilevel"/>
    <w:tmpl w:val="DAA0C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A2A4D"/>
    <w:multiLevelType w:val="multilevel"/>
    <w:tmpl w:val="F5F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9C8"/>
    <w:multiLevelType w:val="hybridMultilevel"/>
    <w:tmpl w:val="131EC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E6A2E"/>
    <w:multiLevelType w:val="hybridMultilevel"/>
    <w:tmpl w:val="4614D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71"/>
    <w:rsid w:val="004F3811"/>
    <w:rsid w:val="006366F6"/>
    <w:rsid w:val="00783A71"/>
    <w:rsid w:val="0085690D"/>
    <w:rsid w:val="00977BCC"/>
    <w:rsid w:val="00A7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6BE3"/>
  <w15:chartTrackingRefBased/>
  <w15:docId w15:val="{B7C159E4-9D68-4855-95E1-7BD7DF0D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11"/>
    <w:pPr>
      <w:ind w:left="720"/>
      <w:contextualSpacing/>
    </w:pPr>
  </w:style>
  <w:style w:type="character" w:styleId="Hyperlink">
    <w:name w:val="Hyperlink"/>
    <w:basedOn w:val="DefaultParagraphFont"/>
    <w:uiPriority w:val="99"/>
    <w:unhideWhenUsed/>
    <w:rsid w:val="004F3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v4" TargetMode="External"/><Relationship Id="rId13" Type="http://schemas.openxmlformats.org/officeDocument/2006/relationships/hyperlink" Target="https://en.wikipedia.org/wiki/Path_MTU_discove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acket_lo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ternet_Control_Message_Protocol" TargetMode="External"/><Relationship Id="rId5" Type="http://schemas.openxmlformats.org/officeDocument/2006/relationships/image" Target="media/image1.gif"/><Relationship Id="rId15" Type="http://schemas.openxmlformats.org/officeDocument/2006/relationships/hyperlink" Target="https://www.youtube.com/watch?v=DgcbVsGIYfE" TargetMode="External"/><Relationship Id="rId10" Type="http://schemas.openxmlformats.org/officeDocument/2006/relationships/hyperlink" Target="https://en.wikipedia.org/wiki/Protocol_data_unit" TargetMode="External"/><Relationship Id="rId4" Type="http://schemas.openxmlformats.org/officeDocument/2006/relationships/webSettings" Target="webSettings.xml"/><Relationship Id="rId9" Type="http://schemas.openxmlformats.org/officeDocument/2006/relationships/hyperlink" Target="https://en.wikipedia.org/wiki/Router_(computing)" TargetMode="External"/><Relationship Id="rId14" Type="http://schemas.openxmlformats.org/officeDocument/2006/relationships/hyperlink" Target="https://tools.ietf.org/html/rfc1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KODARI</dc:creator>
  <cp:keywords/>
  <dc:description/>
  <cp:lastModifiedBy>KIRAN KUMAR KODARI</cp:lastModifiedBy>
  <cp:revision>4</cp:revision>
  <dcterms:created xsi:type="dcterms:W3CDTF">2018-02-22T05:23:00Z</dcterms:created>
  <dcterms:modified xsi:type="dcterms:W3CDTF">2018-02-22T12:58:00Z</dcterms:modified>
</cp:coreProperties>
</file>