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1E3A8A"/>
          <w:sz w:val="48"/>
        </w:rPr>
        <w:t>Standard Operating Procedure (SOP) &amp; User Manual</w:t>
      </w:r>
    </w:p>
    <w:p>
      <w:pPr>
        <w:spacing w:after="360"/>
        <w:jc w:val="center"/>
      </w:pPr>
      <w:r>
        <w:rPr>
          <w:color w:val="4B5563"/>
          <w:sz w:val="28"/>
        </w:rPr>
        <w:t>Enterprise Video Streaming &amp; Course Learning Management System (LMS)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2.4.0 (Production Enterprise Release)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>Target Roles: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Super Admin | Client Admin | Author Admin | Learner (User)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>Scope: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Admin Web Portal, Learner Web App, Video Transcoding &amp; Upload Service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>Date &amp; Status: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September 2026 | Approved Official Release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b/>
          <w:color w:val="3730A3"/>
          <w:sz w:val="28"/>
        </w:rPr>
        <w:t>Document Control</w:t>
      </w:r>
    </w:p>
    <w:p>
      <w:pPr>
        <w:pStyle w:val="ListBullet"/>
        <w:spacing w:before="20" w:after="40"/>
      </w:pPr>
      <w:r>
        <w:rPr>
          <w:b/>
        </w:rPr>
        <w:t>Document Title</w:t>
      </w:r>
      <w:r>
        <w:t>: Enterprise Video Streaming &amp; LMS Standard Operating Procedure (SOP)</w:t>
      </w:r>
    </w:p>
    <w:p>
      <w:pPr>
        <w:pStyle w:val="ListBullet"/>
        <w:spacing w:before="20" w:after="40"/>
      </w:pPr>
      <w:r>
        <w:rPr>
          <w:b/>
        </w:rPr>
        <w:t>Version</w:t>
      </w:r>
      <w:r>
        <w:t>: 2.4.0</w:t>
      </w:r>
    </w:p>
    <w:p>
      <w:pPr>
        <w:pStyle w:val="ListBullet"/>
        <w:spacing w:before="20" w:after="40"/>
      </w:pPr>
      <w:r>
        <w:rPr>
          <w:b/>
        </w:rPr>
        <w:t>Applicable Platforms</w:t>
      </w:r>
      <w:r>
        <w:t>: Admin Web Portal (</w:t>
      </w:r>
      <w:r>
        <w:rPr>
          <w:rFonts w:ascii="Consolas" w:hAnsi="Consolas"/>
          <w:color w:val="991B1B"/>
          <w:sz w:val="20"/>
        </w:rPr>
        <w:t>admin-web-app</w:t>
      </w:r>
      <w:r>
        <w:t>), Learner Portal (</w:t>
      </w:r>
      <w:r>
        <w:rPr>
          <w:rFonts w:ascii="Consolas" w:hAnsi="Consolas"/>
          <w:color w:val="991B1B"/>
          <w:sz w:val="20"/>
        </w:rPr>
        <w:t>user-web-app</w:t>
      </w:r>
      <w:r>
        <w:t>), Transcoding &amp; Upload Service</w:t>
      </w:r>
    </w:p>
    <w:p>
      <w:pPr>
        <w:pStyle w:val="ListBullet"/>
        <w:spacing w:before="20" w:after="40"/>
      </w:pPr>
      <w:r>
        <w:rPr>
          <w:b/>
        </w:rPr>
        <w:t>Target Audience</w:t>
      </w:r>
      <w:r>
        <w:t>: Super Administrators, Client Administrators (Admins), Author Administrators (Instructors/Creators), and End Learners (Users)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Table of Contents</w:t>
      </w:r>
    </w:p>
    <w:p>
      <w:pPr>
        <w:pStyle w:val="ListNumber"/>
        <w:spacing w:before="20" w:after="40"/>
      </w:pPr>
      <w:r>
        <w:t>[Platform Architecture &amp; Role-Based Access Matrix](#1-platform-architecture--role-based-access-matrix)</w:t>
      </w:r>
    </w:p>
    <w:p>
      <w:pPr>
        <w:pStyle w:val="ListNumber"/>
        <w:spacing w:before="20" w:after="40"/>
      </w:pPr>
      <w:r>
        <w:t>[Section A: Super Admin SOP Manual](#2-section-a-super-admin-sop-manual)</w:t>
      </w:r>
    </w:p>
    <w:p>
      <w:pPr>
        <w:pStyle w:val="ListBullet"/>
        <w:spacing w:before="20" w:after="40"/>
      </w:pPr>
      <w:r>
        <w:t>[2.1 Authentication &amp; Global Dashboard](#21-super-admin-authentication--global-dashboard)</w:t>
      </w:r>
    </w:p>
    <w:p>
      <w:pPr>
        <w:pStyle w:val="ListBullet"/>
        <w:spacing w:before="20" w:after="40"/>
      </w:pPr>
      <w:r>
        <w:t>[2.2 Client / Tenant Management](#22-client--tenant-management)</w:t>
      </w:r>
    </w:p>
    <w:p>
      <w:pPr>
        <w:pStyle w:val="ListBullet"/>
        <w:spacing w:before="20" w:after="40"/>
      </w:pPr>
      <w:r>
        <w:t>[2.3 Admin &amp; Author Governance](#23-admin--author-governance)</w:t>
      </w:r>
    </w:p>
    <w:p>
      <w:pPr>
        <w:pStyle w:val="ListBullet"/>
        <w:spacing w:before="20" w:after="40"/>
      </w:pPr>
      <w:r>
        <w:t>[2.4 Global User Management &amp; Security Audits](#24-global-user-management--security-audits)</w:t>
      </w:r>
    </w:p>
    <w:p>
      <w:pPr>
        <w:pStyle w:val="ListBullet"/>
        <w:spacing w:before="20" w:after="40"/>
      </w:pPr>
      <w:r>
        <w:t>[2.5 Global Content Catalog (Courses, Categories, Subcategories)](#25-global-content-catalog)</w:t>
      </w:r>
    </w:p>
    <w:p>
      <w:pPr>
        <w:pStyle w:val="ListBullet"/>
        <w:spacing w:before="20" w:after="40"/>
      </w:pPr>
      <w:r>
        <w:t>[2.6 Platform Analytics, AI Insights &amp; Support Center](#26-platform-analytics-ai-insights--support-center)</w:t>
      </w:r>
    </w:p>
    <w:p>
      <w:pPr>
        <w:pStyle w:val="ListNumber"/>
        <w:spacing w:before="20" w:after="40"/>
      </w:pPr>
      <w:r>
        <w:t>[Section B: Client Admin (Organization Admin) SOP Manual](#3-section-b-client-admin-organization-admin-sop-manual)</w:t>
      </w:r>
    </w:p>
    <w:p>
      <w:pPr>
        <w:pStyle w:val="ListBullet"/>
        <w:spacing w:before="20" w:after="40"/>
      </w:pPr>
      <w:r>
        <w:t>[3.1 Admin Authentication &amp; Dashboard Overview](#31-admin-authentication--dashboard-overview)</w:t>
      </w:r>
    </w:p>
    <w:p>
      <w:pPr>
        <w:pStyle w:val="ListBullet"/>
        <w:spacing w:before="20" w:after="40"/>
      </w:pPr>
      <w:r>
        <w:t>[3.2 Author (Instructor) Management](#32-author-instructor-management)</w:t>
      </w:r>
    </w:p>
    <w:p>
      <w:pPr>
        <w:pStyle w:val="ListBullet"/>
        <w:spacing w:before="20" w:after="40"/>
      </w:pPr>
      <w:r>
        <w:t>[3.3 Student / Learner Management &amp; Activity Logs](#33-student--learner-management--activity-logs)</w:t>
      </w:r>
    </w:p>
    <w:p>
      <w:pPr>
        <w:pStyle w:val="ListBullet"/>
        <w:spacing w:before="20" w:after="40"/>
      </w:pPr>
      <w:r>
        <w:t>[3.4 Content &amp; Video Catalog Management](#34-content--video-catalog-management)</w:t>
      </w:r>
    </w:p>
    <w:p>
      <w:pPr>
        <w:pStyle w:val="ListBullet"/>
        <w:spacing w:before="20" w:after="40"/>
      </w:pPr>
      <w:r>
        <w:t>[3.5 Course Upload &amp; Curriculum Builder (Chapters &amp; Lessons)](#35-course-upload--curriculum-builder)</w:t>
      </w:r>
    </w:p>
    <w:p>
      <w:pPr>
        <w:pStyle w:val="ListBullet"/>
        <w:spacing w:before="20" w:after="40"/>
      </w:pPr>
      <w:r>
        <w:t>[3.6 Quiz &amp; Assessment Engine Management](#36-quiz--assessment-engine-management)</w:t>
      </w:r>
    </w:p>
    <w:p>
      <w:pPr>
        <w:pStyle w:val="ListBullet"/>
        <w:spacing w:before="20" w:after="40"/>
      </w:pPr>
      <w:r>
        <w:t>[3.7 Sub-Admins, Roles, Permissions &amp; Audit Trail](#37-sub-admins-roles-permissions--audit-trail)</w:t>
      </w:r>
    </w:p>
    <w:p>
      <w:pPr>
        <w:pStyle w:val="ListNumber"/>
        <w:spacing w:before="20" w:after="40"/>
      </w:pPr>
      <w:r>
        <w:t>[Section C: Author Admin (Instructor / Content Creator) SOP Manual](#4-section-c-author-admin-instructor--content-creator-sop-manual)</w:t>
      </w:r>
    </w:p>
    <w:p>
      <w:pPr>
        <w:pStyle w:val="ListBullet"/>
        <w:spacing w:before="20" w:after="40"/>
      </w:pPr>
      <w:r>
        <w:t>[4.1 Author Dashboard &amp; Studio Workspace](#41-author-dashboard--studio-workspace)</w:t>
      </w:r>
    </w:p>
    <w:p>
      <w:pPr>
        <w:pStyle w:val="ListBullet"/>
        <w:spacing w:before="20" w:after="40"/>
      </w:pPr>
      <w:r>
        <w:t>[4.2 Video Upload &amp; Transcoding Pipeline](#42-video-upload--transcoding-pipeline)</w:t>
      </w:r>
    </w:p>
    <w:p>
      <w:pPr>
        <w:pStyle w:val="ListBullet"/>
        <w:spacing w:before="20" w:after="40"/>
      </w:pPr>
      <w:r>
        <w:t>[4.3 Course Curriculum Authoring &amp; Draft Workflow](#43-course-curriculum-authoring--draft-workflow)</w:t>
      </w:r>
    </w:p>
    <w:p>
      <w:pPr>
        <w:pStyle w:val="ListBullet"/>
        <w:spacing w:before="20" w:after="40"/>
      </w:pPr>
      <w:r>
        <w:t>[4.4 Interactive Quiz Question Creation](#44-interactive-quiz-question-creation)</w:t>
      </w:r>
    </w:p>
    <w:p>
      <w:pPr>
        <w:pStyle w:val="ListBullet"/>
        <w:spacing w:before="20" w:after="40"/>
      </w:pPr>
      <w:r>
        <w:t>[4.5 Author Engagement &amp; Course Analytics](#45-author-engagement--course-analytics)</w:t>
      </w:r>
    </w:p>
    <w:p>
      <w:pPr>
        <w:pStyle w:val="ListNumber"/>
        <w:spacing w:before="20" w:after="40"/>
      </w:pPr>
      <w:r>
        <w:t>[Section D: End Learner (User) Portal SOP Manual](#5-section-d-end-learner-user-portal-sop-manual)</w:t>
      </w:r>
    </w:p>
    <w:p>
      <w:pPr>
        <w:pStyle w:val="ListBullet"/>
        <w:spacing w:before="20" w:after="40"/>
      </w:pPr>
      <w:r>
        <w:t>[5.1 Account Registration, Login, OTP &amp; Password Recovery](#51-account-registration-login-otp--password-recovery)</w:t>
      </w:r>
    </w:p>
    <w:p>
      <w:pPr>
        <w:pStyle w:val="ListBullet"/>
        <w:spacing w:before="20" w:after="40"/>
      </w:pPr>
      <w:r>
        <w:t>[5.2 Home Feed, Category Browsing &amp; Search](#52-home-feed-category-browsing--search)</w:t>
      </w:r>
    </w:p>
    <w:p>
      <w:pPr>
        <w:pStyle w:val="ListBullet"/>
        <w:spacing w:before="20" w:after="40"/>
      </w:pPr>
      <w:r>
        <w:t>[5.3 Course Enrollment &amp; Video Watch Room](#53-course-enrollment--video-watch-room)</w:t>
      </w:r>
    </w:p>
    <w:p>
      <w:pPr>
        <w:pStyle w:val="ListBullet"/>
        <w:spacing w:before="20" w:after="40"/>
      </w:pPr>
      <w:r>
        <w:t>[5.4 Video Player Controls, Anti-Piracy Watermarks &amp; Fullscreen](#54-video-player-controls-anti-piracy-watermarks--fullscreen)</w:t>
      </w:r>
    </w:p>
    <w:p>
      <w:pPr>
        <w:pStyle w:val="ListBullet"/>
        <w:spacing w:before="20" w:after="40"/>
      </w:pPr>
      <w:r>
        <w:t>[5.5 Chapter Quizzes &amp; Assessment Submissions](#55-chapter-quizzes--assessment-submissions)</w:t>
      </w:r>
    </w:p>
    <w:p>
      <w:pPr>
        <w:pStyle w:val="ListBullet"/>
        <w:spacing w:before="20" w:after="40"/>
      </w:pPr>
      <w:r>
        <w:t>[5.6 Watch Later &amp; Favorites Workflow](#56-watch-later--favorites-workflow)</w:t>
      </w:r>
    </w:p>
    <w:p>
      <w:pPr>
        <w:pStyle w:val="ListBullet"/>
        <w:spacing w:before="20" w:after="40"/>
      </w:pPr>
      <w:r>
        <w:t>[5.7 Profile Settings, Security &amp; Subscription Plans Upgrade](#57-profile-settings-security--subscription-plans-upgrade)</w:t>
      </w:r>
    </w:p>
    <w:p>
      <w:pPr>
        <w:pStyle w:val="ListNumber"/>
        <w:spacing w:before="20" w:after="40"/>
      </w:pPr>
      <w:r>
        <w:t>[Section E: System Error Codes &amp; Troubleshooting Reference](#6-section-e-system-error-codes--troubleshooting-reference)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1. Platform Architecture &amp; Role-Based Access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Feature / Module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Client Admin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Author Admin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Learner (User)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Multi-Tenant Client Management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Admin Account Provisioning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Read / Edit Self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Author / Instructor Creation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Self Profile Only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User / Learner Account Governance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Global Control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Organization Control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View Enrolled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Self Profile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Global Categories &amp; Subcategories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Read-Only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Read-Only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Video Upload &amp; Transcoding Service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Course Curriculum &amp; Chapter Builder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Enrolled View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Quiz Assessment Engine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Take &amp; Submit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Roles, Permissions &amp; Audit Logs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Organization Control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No Access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Subscription &amp; Plan Management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Global Control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Organization Control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Read-Only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Purchase / Upgrade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Video Player &amp; Anti-Piracy Watermark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Preview Mode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Preview Mode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Preview Mode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Full Dynamic Streaming</w:t>
            </w:r>
          </w:p>
        </w:tc>
      </w:tr>
    </w:tbl>
    <w:p/>
    <w:p>
      <w:pPr>
        <w:keepNext/>
        <w:spacing w:before="320" w:after="120"/>
      </w:pPr>
      <w:r>
        <w:rPr>
          <w:b/>
          <w:color w:val="3730A3"/>
          <w:sz w:val="28"/>
        </w:rPr>
        <w:t>2. Section A: Super Admin SOP Manual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2.1 Super Admin Authentication &amp; Global Dashboard</w:t>
      </w:r>
    </w:p>
    <w:p>
      <w:pPr>
        <w:spacing w:before="40" w:after="80"/>
      </w:pPr>
      <w:r>
        <w:rPr>
          <w:b/>
        </w:rPr>
        <w:t>Objective</w:t>
      </w:r>
      <w:r>
        <w:t>: To monitor macro platform vitals, user growth, aggregate storage utilization, total active tenants, and system-wide video engagement.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>Open the Admin Web App URL (</w:t>
      </w:r>
      <w:r>
        <w:rPr>
          <w:rFonts w:ascii="Consolas" w:hAnsi="Consolas"/>
          <w:color w:val="991B1B"/>
          <w:sz w:val="20"/>
        </w:rPr>
        <w:t>http://localhost:3000</w:t>
      </w:r>
      <w:r>
        <w:t xml:space="preserve"> or production domain).</w:t>
      </w:r>
    </w:p>
    <w:p>
      <w:pPr>
        <w:pStyle w:val="ListNumber"/>
        <w:spacing w:before="20" w:after="40"/>
      </w:pPr>
      <w:r>
        <w:t>Enter Super Admin credentials (</w:t>
      </w:r>
      <w:r>
        <w:rPr>
          <w:rFonts w:ascii="Consolas" w:hAnsi="Consolas"/>
          <w:color w:val="991B1B"/>
          <w:sz w:val="20"/>
        </w:rPr>
        <w:t>username/email</w:t>
      </w:r>
      <w:r>
        <w:t xml:space="preserve"> and </w:t>
      </w:r>
      <w:r>
        <w:rPr>
          <w:rFonts w:ascii="Consolas" w:hAnsi="Consolas"/>
          <w:color w:val="991B1B"/>
          <w:sz w:val="20"/>
        </w:rPr>
        <w:t>password</w:t>
      </w:r>
      <w:r>
        <w:t>).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Login</w:t>
      </w:r>
      <w:r>
        <w:t>.</w:t>
      </w:r>
    </w:p>
    <w:p>
      <w:pPr>
        <w:pStyle w:val="ListNumber"/>
        <w:spacing w:before="20" w:after="40"/>
      </w:pPr>
      <w:r>
        <w:t xml:space="preserve">You are redirected to the </w:t>
      </w:r>
      <w:r>
        <w:rPr>
          <w:b/>
        </w:rPr>
        <w:t>Super Admin Global Dashboard</w:t>
      </w:r>
      <w:r>
        <w:t xml:space="preserve"> (</w:t>
      </w:r>
      <w:r>
        <w:rPr>
          <w:rFonts w:ascii="Consolas" w:hAnsi="Consolas"/>
          <w:color w:val="991B1B"/>
          <w:sz w:val="20"/>
        </w:rPr>
        <w:t>/superadmin</w:t>
      </w:r>
      <w:r>
        <w:t>).</w:t>
      </w:r>
    </w:p>
    <w:p>
      <w:pPr>
        <w:pStyle w:val="ListNumber"/>
        <w:spacing w:before="20" w:after="40"/>
      </w:pPr>
      <w:r>
        <w:t>Review the primary KPI summary metrics:</w:t>
      </w:r>
    </w:p>
    <w:p>
      <w:pPr>
        <w:pStyle w:val="ListBullet"/>
        <w:spacing w:before="20" w:after="40"/>
      </w:pPr>
      <w:r>
        <w:t>Total Tenants / Clients</w:t>
      </w:r>
    </w:p>
    <w:p>
      <w:pPr>
        <w:pStyle w:val="ListBullet"/>
        <w:spacing w:before="20" w:after="40"/>
      </w:pPr>
      <w:r>
        <w:t>Total System Users &amp; Growth Trends</w:t>
      </w:r>
    </w:p>
    <w:p>
      <w:pPr>
        <w:pStyle w:val="ListBullet"/>
        <w:spacing w:before="20" w:after="40"/>
      </w:pPr>
      <w:r>
        <w:t>Total Published Courses &amp; Transcoded Videos</w:t>
      </w:r>
    </w:p>
    <w:p>
      <w:pPr>
        <w:pStyle w:val="ListBullet"/>
        <w:spacing w:before="20" w:after="40"/>
      </w:pPr>
      <w:r>
        <w:t>Revenue &amp; Active Paid Subscriptions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Super Admin Global Dashboard Overview]</w:t>
              <w:br/>
            </w:r>
            <w:r>
              <w:rPr>
                <w:i/>
                <w:color w:val="64748B"/>
                <w:sz w:val="20"/>
              </w:rPr>
              <w:t>Insert screenshot of the Super Admin main analytics cards and KPI counters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2.2 Client / Tenant Management</w:t>
      </w:r>
    </w:p>
    <w:p>
      <w:pPr>
        <w:spacing w:before="40" w:after="80"/>
      </w:pPr>
      <w:r>
        <w:rPr>
          <w:b/>
        </w:rPr>
        <w:t>Objective</w:t>
      </w:r>
      <w:r>
        <w:t>: Provisioning, onboarding, and configuring enterprise client tenants.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 &amp; Actions:</w:t>
      </w:r>
    </w:p>
    <w:p>
      <w:pPr>
        <w:pStyle w:val="ListNumber"/>
        <w:spacing w:before="20" w:after="40"/>
      </w:pPr>
      <w:r>
        <w:t xml:space="preserve">On the left sidebar menu, click </w:t>
      </w:r>
      <w:r>
        <w:rPr>
          <w:b/>
        </w:rPr>
        <w:t>Client Management</w:t>
      </w:r>
      <w:r>
        <w:t>.</w:t>
      </w:r>
    </w:p>
    <w:p>
      <w:pPr>
        <w:pStyle w:val="ListNumber"/>
        <w:spacing w:before="20" w:after="40"/>
      </w:pPr>
      <w:r>
        <w:rPr>
          <w:b/>
        </w:rPr>
        <w:t>View Clients</w:t>
      </w:r>
      <w:r>
        <w:t>: The table lists Organization Name, Client Admin Email, Subscribed Tier, Status (Active/Suspended), and Creation Date.</w:t>
      </w:r>
    </w:p>
    <w:p>
      <w:pPr>
        <w:pStyle w:val="ListNumber"/>
        <w:spacing w:before="20" w:after="40"/>
      </w:pPr>
      <w:r>
        <w:rPr>
          <w:b/>
        </w:rPr>
        <w:t>Onboard New Client</w:t>
      </w:r>
      <w:r>
        <w:t>:</w:t>
      </w:r>
    </w:p>
    <w:p>
      <w:pPr>
        <w:pStyle w:val="ListBullet"/>
        <w:spacing w:before="20" w:after="40"/>
      </w:pPr>
      <w:r>
        <w:t xml:space="preserve">Click the </w:t>
      </w:r>
      <w:r>
        <w:rPr>
          <w:b/>
        </w:rPr>
        <w:t>`+ Add Client`</w:t>
      </w:r>
      <w:r>
        <w:t xml:space="preserve"> button.</w:t>
      </w:r>
    </w:p>
    <w:p>
      <w:pPr>
        <w:pStyle w:val="ListBullet"/>
        <w:spacing w:before="20" w:after="40"/>
      </w:pPr>
      <w:r>
        <w:t>Fill in the required modal fields:</w:t>
      </w:r>
    </w:p>
    <w:p>
      <w:pPr>
        <w:pStyle w:val="ListBullet"/>
        <w:spacing w:before="20" w:after="40"/>
      </w:pPr>
      <w:r>
        <w:rPr>
          <w:b/>
        </w:rPr>
        <w:t>Organization Name</w:t>
      </w:r>
      <w:r>
        <w:t>: Legal client name.</w:t>
      </w:r>
    </w:p>
    <w:p>
      <w:pPr>
        <w:pStyle w:val="ListBullet"/>
        <w:spacing w:before="20" w:after="40"/>
      </w:pPr>
      <w:r>
        <w:rPr>
          <w:b/>
        </w:rPr>
        <w:t>Domain / Slug</w:t>
      </w:r>
      <w:r>
        <w:t>: Unique tenant identifier.</w:t>
      </w:r>
    </w:p>
    <w:p>
      <w:pPr>
        <w:pStyle w:val="ListBullet"/>
        <w:spacing w:before="20" w:after="40"/>
      </w:pPr>
      <w:r>
        <w:rPr>
          <w:b/>
        </w:rPr>
        <w:t>Primary Admin Email</w:t>
      </w:r>
      <w:r>
        <w:t>: Contact for primary organization owner.</w:t>
      </w:r>
    </w:p>
    <w:p>
      <w:pPr>
        <w:pStyle w:val="ListBullet"/>
        <w:spacing w:before="20" w:after="40"/>
      </w:pPr>
      <w:r>
        <w:rPr>
          <w:b/>
        </w:rPr>
        <w:t>Initial Plan Tier</w:t>
      </w:r>
      <w:r>
        <w:t>: Free / Standard / Enterprise.</w:t>
      </w:r>
    </w:p>
    <w:p>
      <w:pPr>
        <w:pStyle w:val="ListBullet"/>
        <w:spacing w:before="20" w:after="40"/>
      </w:pPr>
      <w:r>
        <w:rPr>
          <w:b/>
        </w:rPr>
        <w:t>Storage &amp; Bandwidth Quota</w:t>
      </w:r>
      <w:r>
        <w:t>: Allocated limits in GB/TB.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Submit / Create Client</w:t>
      </w:r>
      <w:r>
        <w:t>.</w:t>
      </w:r>
    </w:p>
    <w:p>
      <w:pPr>
        <w:pStyle w:val="ListNumber"/>
        <w:spacing w:before="20" w:after="40"/>
      </w:pPr>
      <w:r>
        <w:rPr>
          <w:b/>
        </w:rPr>
        <w:t>Manage Client Status</w:t>
      </w:r>
      <w:r>
        <w:t>:</w:t>
      </w:r>
    </w:p>
    <w:p>
      <w:pPr>
        <w:pStyle w:val="ListBullet"/>
        <w:spacing w:before="20" w:after="40"/>
      </w:pPr>
      <w:r>
        <w:t xml:space="preserve">In the action column, click </w:t>
      </w:r>
      <w:r>
        <w:rPr>
          <w:b/>
        </w:rPr>
        <w:t>Edit</w:t>
      </w:r>
      <w:r>
        <w:t xml:space="preserve"> to modify quotas or </w:t>
      </w:r>
      <w:r>
        <w:rPr>
          <w:b/>
        </w:rPr>
        <w:t>Deactivate/Activate</w:t>
      </w:r>
      <w:r>
        <w:t xml:space="preserve"> to suspend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Client Tenant Management Table &amp; Add Client Modal]</w:t>
              <w:br/>
            </w:r>
            <w:r>
              <w:rPr>
                <w:i/>
                <w:color w:val="64748B"/>
                <w:sz w:val="20"/>
              </w:rPr>
              <w:t>Insert screenshot of Client Management table and creation dialog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2.3 Admin &amp; Author Governance</w:t>
      </w:r>
    </w:p>
    <w:p>
      <w:pPr>
        <w:spacing w:before="40" w:after="80"/>
      </w:pPr>
      <w:r>
        <w:rPr>
          <w:b/>
        </w:rPr>
        <w:t>Objective</w:t>
      </w:r>
      <w:r>
        <w:t>: Governing Organization Administrators and Content Authors across the entire platform.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Navigate to </w:t>
      </w:r>
      <w:r>
        <w:rPr>
          <w:b/>
        </w:rPr>
        <w:t>Admin Management</w:t>
      </w:r>
      <w:r>
        <w:t xml:space="preserve"> -&gt; </w:t>
      </w:r>
      <w:r>
        <w:rPr>
          <w:b/>
        </w:rPr>
        <w:t>All Admins</w:t>
      </w:r>
      <w:r>
        <w:t>.</w:t>
      </w:r>
    </w:p>
    <w:p>
      <w:pPr>
        <w:pStyle w:val="ListNumber"/>
        <w:spacing w:before="20" w:after="40"/>
      </w:pPr>
      <w:r>
        <w:rPr>
          <w:b/>
        </w:rPr>
        <w:t>Filter</w:t>
      </w:r>
      <w:r>
        <w:t>: Filter by Tenant ID, Status, or Search by Name/Email.</w:t>
      </w:r>
    </w:p>
    <w:p>
      <w:pPr>
        <w:pStyle w:val="ListNumber"/>
        <w:spacing w:before="20" w:after="40"/>
      </w:pPr>
      <w:r>
        <w:rPr>
          <w:b/>
        </w:rPr>
        <w:t>Provision Client Admin</w:t>
      </w:r>
      <w:r>
        <w:t>: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`+ Add Admin`</w:t>
      </w:r>
      <w:r>
        <w:t>.</w:t>
      </w:r>
    </w:p>
    <w:p>
      <w:pPr>
        <w:pStyle w:val="ListBullet"/>
        <w:spacing w:before="20" w:after="40"/>
      </w:pPr>
      <w:r>
        <w:t xml:space="preserve">Select the target </w:t>
      </w:r>
      <w:r>
        <w:rPr>
          <w:b/>
        </w:rPr>
        <w:t>Client/Tenant</w:t>
      </w:r>
      <w:r>
        <w:t>.</w:t>
      </w:r>
    </w:p>
    <w:p>
      <w:pPr>
        <w:pStyle w:val="ListBullet"/>
        <w:spacing w:before="20" w:after="40"/>
      </w:pPr>
      <w:r>
        <w:t>Input Admin Full Name, Email, Password, and Role assignment.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Save</w:t>
      </w:r>
      <w:r>
        <w:t>.</w:t>
      </w:r>
    </w:p>
    <w:p>
      <w:pPr>
        <w:pStyle w:val="ListNumber"/>
        <w:spacing w:before="20" w:after="40"/>
      </w:pPr>
      <w:r>
        <w:t xml:space="preserve">Navigate to </w:t>
      </w:r>
      <w:r>
        <w:rPr>
          <w:b/>
        </w:rPr>
        <w:t>Author Management</w:t>
      </w:r>
      <w:r>
        <w:t>:</w:t>
      </w:r>
    </w:p>
    <w:p>
      <w:pPr>
        <w:pStyle w:val="ListBullet"/>
        <w:spacing w:before="20" w:after="40"/>
      </w:pPr>
      <w:r>
        <w:t>Inspect cross-tenant authors, bio profiles, approval states, and assigned courses.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Super Admin - Admin Management &amp; Author Directory]</w:t>
              <w:br/>
            </w:r>
            <w:r>
              <w:rPr>
                <w:i/>
                <w:color w:val="64748B"/>
                <w:sz w:val="20"/>
              </w:rPr>
              <w:t>Insert screenshot of Admin management user list and Add Admin modal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2.4 Global User Management &amp; Security Audits</w:t>
      </w:r>
    </w:p>
    <w:p>
      <w:pPr>
        <w:spacing w:before="40" w:after="80"/>
      </w:pPr>
      <w:r>
        <w:rPr>
          <w:b/>
        </w:rPr>
        <w:t>Objective</w:t>
      </w:r>
      <w:r>
        <w:t>: Monitor all registered learners, manage deactivation/blocking, and inspect security audit logs.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Navigate to </w:t>
      </w:r>
      <w:r>
        <w:rPr>
          <w:b/>
        </w:rPr>
        <w:t>User Management</w:t>
      </w:r>
      <w:r>
        <w:t>:</w:t>
      </w:r>
    </w:p>
    <w:p>
      <w:pPr>
        <w:pStyle w:val="ListBullet"/>
        <w:spacing w:before="20" w:after="40"/>
      </w:pPr>
      <w:r>
        <w:rPr>
          <w:b/>
        </w:rPr>
        <w:t>All Users</w:t>
      </w:r>
      <w:r>
        <w:t>: Comprehensive listing of every learner across all organizations.</w:t>
      </w:r>
    </w:p>
    <w:p>
      <w:pPr>
        <w:pStyle w:val="ListBullet"/>
        <w:spacing w:before="20" w:after="40"/>
      </w:pPr>
      <w:r>
        <w:rPr>
          <w:b/>
        </w:rPr>
        <w:t>User Activity Logs</w:t>
      </w:r>
      <w:r>
        <w:t>: Real-time trail showing login timestamps, IP addresses, watch events, and device user-agents.</w:t>
      </w:r>
    </w:p>
    <w:p>
      <w:pPr>
        <w:pStyle w:val="ListBullet"/>
        <w:spacing w:before="20" w:after="40"/>
      </w:pPr>
      <w:r>
        <w:rPr>
          <w:b/>
        </w:rPr>
        <w:t>Blocked Users</w:t>
      </w:r>
      <w:r>
        <w:t>: Interface to review flagged/blocked accounts and restore or permanently delete them.</w:t>
      </w:r>
    </w:p>
    <w:p>
      <w:pPr>
        <w:pStyle w:val="ListNumber"/>
        <w:spacing w:before="20" w:after="40"/>
      </w:pPr>
      <w:r>
        <w:rPr>
          <w:b/>
        </w:rPr>
        <w:t>Account Deactivation Handling</w:t>
      </w:r>
      <w:r>
        <w:t>:</w:t>
      </w:r>
    </w:p>
    <w:p>
      <w:pPr>
        <w:pStyle w:val="ListBullet"/>
        <w:spacing w:before="20" w:after="40"/>
      </w:pPr>
      <w:r>
        <w:t xml:space="preserve">Clicking </w:t>
      </w:r>
      <w:r>
        <w:rPr>
          <w:b/>
        </w:rPr>
        <w:t>Block/Deactivate</w:t>
      </w:r>
      <w:r>
        <w:t xml:space="preserve"> sets user status code to inactive. Any subsequent request by that user triggers HTTP 430: </w:t>
      </w:r>
      <w:r>
        <w:rPr>
          <w:i/>
        </w:rPr>
        <w:t>"Your account has been deactivated. Please contact your administrator."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User Activity Logs &amp; Security Audit Records]</w:t>
              <w:br/>
            </w:r>
            <w:r>
              <w:rPr>
                <w:i/>
                <w:color w:val="64748B"/>
                <w:sz w:val="20"/>
              </w:rPr>
              <w:t>Insert screenshot showing real-time User Activity Logs table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2.5 Global Content Catalog</w:t>
      </w:r>
    </w:p>
    <w:p>
      <w:pPr>
        <w:spacing w:before="40" w:after="80"/>
      </w:pPr>
      <w:r>
        <w:rPr>
          <w:b/>
        </w:rPr>
        <w:t>Objective</w:t>
      </w:r>
      <w:r>
        <w:t>: Manage global taxonomy (Categories and Subcategories) and perform global course publishing audits.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Content Management</w:t>
      </w:r>
      <w:r>
        <w:t xml:space="preserve"> on the sidebar.</w:t>
      </w:r>
    </w:p>
    <w:p>
      <w:pPr>
        <w:pStyle w:val="ListNumber"/>
        <w:spacing w:before="20" w:after="40"/>
      </w:pPr>
      <w:r>
        <w:rPr>
          <w:b/>
        </w:rPr>
        <w:t>Categories</w:t>
      </w:r>
      <w:r>
        <w:t>: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Categories</w:t>
      </w:r>
      <w:r>
        <w:t xml:space="preserve"> -&gt; click </w:t>
      </w:r>
      <w:r>
        <w:rPr>
          <w:b/>
        </w:rPr>
        <w:t>`+ Add Category`</w:t>
      </w:r>
      <w:r>
        <w:t>.</w:t>
      </w:r>
    </w:p>
    <w:p>
      <w:pPr>
        <w:pStyle w:val="ListBullet"/>
        <w:spacing w:before="20" w:after="40"/>
      </w:pPr>
      <w:r>
        <w:t>Enter Category Title, Slug, Display Order, and Icon class.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Save</w:t>
      </w:r>
      <w:r>
        <w:t>.</w:t>
      </w:r>
    </w:p>
    <w:p>
      <w:pPr>
        <w:pStyle w:val="ListNumber"/>
        <w:spacing w:before="20" w:after="40"/>
      </w:pPr>
      <w:r>
        <w:rPr>
          <w:b/>
        </w:rPr>
        <w:t>Subcategories</w:t>
      </w:r>
      <w:r>
        <w:t>: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Sub Category</w:t>
      </w:r>
      <w:r>
        <w:t xml:space="preserve"> -&gt; click </w:t>
      </w:r>
      <w:r>
        <w:rPr>
          <w:b/>
        </w:rPr>
        <w:t>`+ Add Subcategory`</w:t>
      </w:r>
      <w:r>
        <w:t>.</w:t>
      </w:r>
    </w:p>
    <w:p>
      <w:pPr>
        <w:pStyle w:val="ListBullet"/>
        <w:spacing w:before="20" w:after="40"/>
      </w:pPr>
      <w:r>
        <w:t>Select Parent Category from dropdown.</w:t>
      </w:r>
    </w:p>
    <w:p>
      <w:pPr>
        <w:pStyle w:val="ListBullet"/>
        <w:spacing w:before="20" w:after="40"/>
      </w:pPr>
      <w:r>
        <w:t>Enter Subcategory Title and Description.</w:t>
      </w:r>
    </w:p>
    <w:p>
      <w:pPr>
        <w:pStyle w:val="ListNumber"/>
        <w:spacing w:before="20" w:after="40"/>
      </w:pPr>
      <w:r>
        <w:rPr>
          <w:b/>
        </w:rPr>
        <w:t>Course Audits</w:t>
      </w:r>
      <w:r>
        <w:t>: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All Courses</w:t>
      </w:r>
      <w:r>
        <w:t xml:space="preserve"> to inspect any course across tenants. View status, visibility (Free/Paid), chapters, and review author submissions.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Categories &amp; Subcategories Administration Screen]</w:t>
              <w:br/>
            </w:r>
            <w:r>
              <w:rPr>
                <w:i/>
                <w:color w:val="64748B"/>
                <w:sz w:val="20"/>
              </w:rPr>
              <w:t>Insert screenshot of Category management list and Add Category popup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2.6 Platform Analytics, AI Insights &amp; Support Center</w:t>
      </w:r>
    </w:p>
    <w:p>
      <w:pPr>
        <w:spacing w:before="40" w:after="80"/>
      </w:pPr>
      <w:r>
        <w:rPr>
          <w:b/>
        </w:rPr>
        <w:t>Objective</w:t>
      </w:r>
      <w:r>
        <w:t>: Leverage predictive AI models and manage support tickets.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Features &amp; Procedures:</w:t>
      </w:r>
    </w:p>
    <w:p>
      <w:pPr>
        <w:pStyle w:val="ListNumber"/>
        <w:spacing w:before="20" w:after="40"/>
      </w:pPr>
      <w:r>
        <w:rPr>
          <w:b/>
        </w:rPr>
        <w:t>AI Insights</w:t>
      </w:r>
      <w:r>
        <w:t>:</w:t>
      </w:r>
    </w:p>
    <w:p>
      <w:pPr>
        <w:pStyle w:val="ListBullet"/>
        <w:spacing w:before="20" w:after="40"/>
      </w:pPr>
      <w:r>
        <w:rPr>
          <w:b/>
        </w:rPr>
        <w:t>Churn Prediction</w:t>
      </w:r>
      <w:r>
        <w:t>: Lists learners at risk of dropping off based on inactivity intervals.</w:t>
      </w:r>
    </w:p>
    <w:p>
      <w:pPr>
        <w:pStyle w:val="ListBullet"/>
        <w:spacing w:before="20" w:after="40"/>
      </w:pPr>
      <w:r>
        <w:rPr>
          <w:b/>
        </w:rPr>
        <w:t>Trending Videos</w:t>
      </w:r>
      <w:r>
        <w:t>: Identifies high-engagement content by completion velocity.</w:t>
      </w:r>
    </w:p>
    <w:p>
      <w:pPr>
        <w:pStyle w:val="ListBullet"/>
        <w:spacing w:before="20" w:after="40"/>
      </w:pPr>
      <w:r>
        <w:rPr>
          <w:b/>
        </w:rPr>
        <w:t>Revenue Forecast</w:t>
      </w:r>
      <w:r>
        <w:t>: Projected ARR/MRR based on subscription upgrades.</w:t>
      </w:r>
    </w:p>
    <w:p>
      <w:pPr>
        <w:pStyle w:val="ListNumber"/>
        <w:spacing w:before="20" w:after="40"/>
      </w:pPr>
      <w:r>
        <w:rPr>
          <w:b/>
        </w:rPr>
        <w:t>Support Center</w:t>
      </w:r>
      <w:r>
        <w:t>:</w:t>
      </w:r>
    </w:p>
    <w:p>
      <w:pPr>
        <w:pStyle w:val="ListBullet"/>
        <w:spacing w:before="20" w:after="40"/>
      </w:pPr>
      <w:r>
        <w:t>Review incoming support tickets, bug reports, and user complaints.</w:t>
      </w:r>
    </w:p>
    <w:p>
      <w:pPr>
        <w:pStyle w:val="ListBullet"/>
        <w:spacing w:before="20" w:after="40"/>
      </w:pPr>
      <w:r>
        <w:t>Update ticket status (</w:t>
      </w:r>
      <w:r>
        <w:rPr>
          <w:rFonts w:ascii="Consolas" w:hAnsi="Consolas"/>
          <w:color w:val="991B1B"/>
          <w:sz w:val="20"/>
        </w:rPr>
        <w:t>Open</w:t>
      </w:r>
      <w:r>
        <w:t xml:space="preserve">, </w:t>
      </w:r>
      <w:r>
        <w:rPr>
          <w:rFonts w:ascii="Consolas" w:hAnsi="Consolas"/>
          <w:color w:val="991B1B"/>
          <w:sz w:val="20"/>
        </w:rPr>
        <w:t>In Progress</w:t>
      </w:r>
      <w:r>
        <w:t xml:space="preserve">, </w:t>
      </w:r>
      <w:r>
        <w:rPr>
          <w:rFonts w:ascii="Consolas" w:hAnsi="Consolas"/>
          <w:color w:val="991B1B"/>
          <w:sz w:val="20"/>
        </w:rPr>
        <w:t>Resolved</w:t>
      </w:r>
      <w:r>
        <w:t xml:space="preserve">, </w:t>
      </w:r>
      <w:r>
        <w:rPr>
          <w:rFonts w:ascii="Consolas" w:hAnsi="Consolas"/>
          <w:color w:val="991B1B"/>
          <w:sz w:val="20"/>
        </w:rPr>
        <w:t>Closed</w:t>
      </w:r>
      <w: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AI Insights &amp; Support Center Dashboard]</w:t>
              <w:br/>
            </w:r>
            <w:r>
              <w:rPr>
                <w:i/>
                <w:color w:val="64748B"/>
                <w:sz w:val="20"/>
              </w:rPr>
              <w:t>Insert screenshot of AI predictive charts and Support Ticket queue here</w:t>
              <w:br/>
              <w:br/>
              <w:t>[ PASTE SCREENSHOT IMAGE HERE ]</w:t>
            </w:r>
          </w:p>
        </w:tc>
      </w:tr>
    </w:tbl>
    <w:p/>
    <w:p>
      <w:pPr>
        <w:keepNext/>
        <w:spacing w:before="320" w:after="120"/>
      </w:pPr>
      <w:r>
        <w:rPr>
          <w:b/>
          <w:color w:val="3730A3"/>
          <w:sz w:val="28"/>
        </w:rPr>
        <w:t>3. Section B: Client Admin (Organization Admin) SOP Manual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3.1 Admin Authentication &amp; Dashboard Overview</w:t>
      </w:r>
    </w:p>
    <w:p>
      <w:pPr>
        <w:spacing w:before="40" w:after="80"/>
      </w:pPr>
      <w:r>
        <w:rPr>
          <w:b/>
        </w:rPr>
        <w:t>Objective</w:t>
      </w:r>
      <w:r>
        <w:t>: Organization-level governance, local video catalog performance, and team monitoring.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>Access the Admin Web Portal.</w:t>
      </w:r>
    </w:p>
    <w:p>
      <w:pPr>
        <w:pStyle w:val="ListNumber"/>
        <w:spacing w:before="20" w:after="40"/>
      </w:pPr>
      <w:r>
        <w:t>Input Client Admin credentials and submit login.</w:t>
      </w:r>
    </w:p>
    <w:p>
      <w:pPr>
        <w:pStyle w:val="ListNumber"/>
        <w:spacing w:before="20" w:after="40"/>
      </w:pPr>
      <w:r>
        <w:t xml:space="preserve">Access </w:t>
      </w:r>
      <w:r>
        <w:rPr>
          <w:b/>
        </w:rPr>
        <w:t>Dashboard</w:t>
      </w:r>
      <w:r>
        <w:t>:</w:t>
      </w:r>
    </w:p>
    <w:p>
      <w:pPr>
        <w:pStyle w:val="ListBullet"/>
        <w:spacing w:before="20" w:after="40"/>
      </w:pPr>
      <w:r>
        <w:rPr>
          <w:b/>
        </w:rPr>
        <w:t>Top KPI Cards</w:t>
      </w:r>
      <w:r>
        <w:t>: Total Courses, Total Authors, Total Active Learners, Watch Hours Completed.</w:t>
      </w:r>
    </w:p>
    <w:p>
      <w:pPr>
        <w:pStyle w:val="ListBullet"/>
        <w:spacing w:before="20" w:after="40"/>
      </w:pPr>
      <w:r>
        <w:rPr>
          <w:b/>
        </w:rPr>
        <w:t>Recent Uploads Table</w:t>
      </w:r>
      <w:r>
        <w:t>: Status of latest transcoded videos.</w:t>
      </w:r>
    </w:p>
    <w:p>
      <w:pPr>
        <w:pStyle w:val="ListBullet"/>
        <w:spacing w:before="20" w:after="40"/>
      </w:pPr>
      <w:r>
        <w:rPr>
          <w:b/>
        </w:rPr>
        <w:t>Interactive Charts</w:t>
      </w:r>
      <w:r>
        <w:t>: Daily user active trends and category popularity breakdown.</w:t>
      </w:r>
    </w:p>
    <w:p>
      <w:pPr>
        <w:pStyle w:val="ListNumber"/>
        <w:spacing w:before="20" w:after="40"/>
      </w:pPr>
      <w:r>
        <w:rPr>
          <w:b/>
        </w:rPr>
        <w:t>Header Utilities</w:t>
      </w:r>
      <w:r>
        <w:t>:</w:t>
      </w:r>
    </w:p>
    <w:p>
      <w:pPr>
        <w:pStyle w:val="ListBullet"/>
        <w:spacing w:before="20" w:after="40"/>
      </w:pPr>
      <w:r>
        <w:rPr>
          <w:b/>
        </w:rPr>
        <w:t>Language Switcher</w:t>
      </w:r>
      <w:r>
        <w:t>: Click the globe icon dropdown in the top navigation bar (</w:t>
      </w:r>
      <w:r>
        <w:rPr>
          <w:rFonts w:ascii="Consolas" w:hAnsi="Consolas"/>
          <w:color w:val="991B1B"/>
          <w:sz w:val="20"/>
        </w:rPr>
        <w:t>🌐 English</w:t>
      </w:r>
      <w:r>
        <w:t xml:space="preserve">, </w:t>
      </w:r>
      <w:r>
        <w:rPr>
          <w:rFonts w:ascii="Consolas" w:hAnsi="Consolas"/>
          <w:color w:val="991B1B"/>
          <w:sz w:val="20"/>
        </w:rPr>
        <w:t>हिंदी</w:t>
      </w:r>
      <w:r>
        <w:t xml:space="preserve">, </w:t>
      </w:r>
      <w:r>
        <w:rPr>
          <w:rFonts w:ascii="Consolas" w:hAnsi="Consolas"/>
          <w:color w:val="991B1B"/>
          <w:sz w:val="20"/>
        </w:rPr>
        <w:t>ಕನ್ನಡ</w:t>
      </w:r>
      <w:r>
        <w:t>) to change portal locale on the fly.</w:t>
      </w:r>
    </w:p>
    <w:p>
      <w:pPr>
        <w:pStyle w:val="ListBullet"/>
        <w:spacing w:before="20" w:after="40"/>
      </w:pPr>
      <w:r>
        <w:rPr>
          <w:b/>
        </w:rPr>
        <w:t>Theme Switcher</w:t>
      </w:r>
      <w:r>
        <w:t>: Toggle Dark / Light mode using the Sun/Moon icon.</w:t>
      </w:r>
    </w:p>
    <w:p>
      <w:pPr>
        <w:pStyle w:val="ListBullet"/>
        <w:spacing w:before="20" w:after="40"/>
      </w:pPr>
      <w:r>
        <w:rPr>
          <w:b/>
        </w:rPr>
        <w:t>Profile &amp; Logout</w:t>
      </w:r>
      <w:r>
        <w:t>: Access account details or initiate secure single/cross-tab logout.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Client Admin Dashboard Home &amp; Header Navigation Bar]</w:t>
              <w:br/>
            </w:r>
            <w:r>
              <w:rPr>
                <w:i/>
                <w:color w:val="64748B"/>
                <w:sz w:val="20"/>
              </w:rPr>
              <w:t>Insert screenshot of Client Admin home screen showing KPI cards and Header with Language Selector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3.2 Author (Instructor) Management</w:t>
      </w:r>
    </w:p>
    <w:p>
      <w:pPr>
        <w:spacing w:before="40" w:after="80"/>
      </w:pPr>
      <w:r>
        <w:rPr>
          <w:b/>
        </w:rPr>
        <w:t>Objective</w:t>
      </w:r>
      <w:r>
        <w:t>: Registering and managing content instructors within the organization.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Author Management</w:t>
      </w:r>
      <w:r>
        <w:t xml:space="preserve"> on the sidebar.</w:t>
      </w:r>
    </w:p>
    <w:p>
      <w:pPr>
        <w:pStyle w:val="ListNumber"/>
        <w:spacing w:before="20" w:after="40"/>
      </w:pPr>
      <w:r>
        <w:rPr>
          <w:b/>
        </w:rPr>
        <w:t>Add New Author</w:t>
      </w:r>
      <w:r>
        <w:t>: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`+ Add Author`</w:t>
      </w:r>
      <w:r>
        <w:t xml:space="preserve"> button.</w:t>
      </w:r>
    </w:p>
    <w:p>
      <w:pPr>
        <w:pStyle w:val="ListBullet"/>
        <w:spacing w:before="20" w:after="40"/>
      </w:pPr>
      <w:r>
        <w:t>Fill in:</w:t>
      </w:r>
    </w:p>
    <w:p>
      <w:pPr>
        <w:pStyle w:val="ListBullet"/>
        <w:spacing w:before="20" w:after="40"/>
      </w:pPr>
      <w:r>
        <w:rPr>
          <w:b/>
        </w:rPr>
        <w:t>Author Name</w:t>
      </w:r>
      <w:r>
        <w:t>: First and Last name.</w:t>
      </w:r>
    </w:p>
    <w:p>
      <w:pPr>
        <w:pStyle w:val="ListBullet"/>
        <w:spacing w:before="20" w:after="40"/>
      </w:pPr>
      <w:r>
        <w:rPr>
          <w:b/>
        </w:rPr>
        <w:t>Email Address</w:t>
      </w:r>
      <w:r>
        <w:t>: Corporate email for login credentials.</w:t>
      </w:r>
    </w:p>
    <w:p>
      <w:pPr>
        <w:pStyle w:val="ListBullet"/>
        <w:spacing w:before="20" w:after="40"/>
      </w:pPr>
      <w:r>
        <w:rPr>
          <w:b/>
        </w:rPr>
        <w:t>Designation / Title</w:t>
      </w:r>
      <w:r>
        <w:t>: e.g., Senior Technical Lead, Math Faculty.</w:t>
      </w:r>
    </w:p>
    <w:p>
      <w:pPr>
        <w:pStyle w:val="ListBullet"/>
        <w:spacing w:before="20" w:after="40"/>
      </w:pPr>
      <w:r>
        <w:rPr>
          <w:b/>
        </w:rPr>
        <w:t>Biography</w:t>
      </w:r>
      <w:r>
        <w:t>: Brief profile displayed to learners.</w:t>
      </w:r>
    </w:p>
    <w:p>
      <w:pPr>
        <w:pStyle w:val="ListBullet"/>
        <w:spacing w:before="20" w:after="40"/>
      </w:pPr>
      <w:r>
        <w:rPr>
          <w:b/>
        </w:rPr>
        <w:t>Avatar / Profile Photo</w:t>
      </w:r>
      <w:r>
        <w:t>: Upload author portrait image.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Save Author</w:t>
      </w:r>
      <w:r>
        <w:t>.</w:t>
      </w:r>
    </w:p>
    <w:p>
      <w:pPr>
        <w:pStyle w:val="ListNumber"/>
        <w:spacing w:before="20" w:after="40"/>
      </w:pPr>
      <w:r>
        <w:rPr>
          <w:b/>
        </w:rPr>
        <w:t>Actions</w:t>
      </w:r>
      <w:r>
        <w:t>: Edit author details, assign courses, or disable author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Author Management Directory &amp; Add Author Form]</w:t>
              <w:br/>
            </w:r>
            <w:r>
              <w:rPr>
                <w:i/>
                <w:color w:val="64748B"/>
                <w:sz w:val="20"/>
              </w:rPr>
              <w:t>Insert screenshot of Author list and author registration form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3.3 Student / Learner Management &amp; Activity Logs</w:t>
      </w:r>
    </w:p>
    <w:p>
      <w:pPr>
        <w:spacing w:before="40" w:after="80"/>
      </w:pPr>
      <w:r>
        <w:rPr>
          <w:b/>
        </w:rPr>
        <w:t>Objective</w:t>
      </w:r>
      <w:r>
        <w:t>: Managing enrolled learners, reviewing activity timelines, and enforcing access rules.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User Management</w:t>
      </w:r>
      <w:r>
        <w:t>:</w:t>
      </w:r>
    </w:p>
    <w:p>
      <w:pPr>
        <w:pStyle w:val="ListBullet"/>
        <w:spacing w:before="20" w:after="40"/>
      </w:pPr>
      <w:r>
        <w:rPr>
          <w:b/>
        </w:rPr>
        <w:t>Users</w:t>
      </w:r>
      <w:r>
        <w:t>: Search by name/email, inspect enrolled courses, view assigned plan (</w:t>
      </w:r>
      <w:r>
        <w:rPr>
          <w:rFonts w:ascii="Consolas" w:hAnsi="Consolas"/>
          <w:color w:val="991B1B"/>
          <w:sz w:val="20"/>
        </w:rPr>
        <w:t>Free</w:t>
      </w:r>
      <w:r>
        <w:t xml:space="preserve"> vs </w:t>
      </w:r>
      <w:r>
        <w:rPr>
          <w:rFonts w:ascii="Consolas" w:hAnsi="Consolas"/>
          <w:color w:val="991B1B"/>
          <w:sz w:val="20"/>
        </w:rPr>
        <w:t>Premium</w:t>
      </w:r>
      <w:r>
        <w:t>).</w:t>
      </w:r>
    </w:p>
    <w:p>
      <w:pPr>
        <w:pStyle w:val="ListBullet"/>
        <w:spacing w:before="20" w:after="40"/>
      </w:pPr>
      <w:r>
        <w:rPr>
          <w:b/>
        </w:rPr>
        <w:t>User Activity Logs</w:t>
      </w:r>
      <w:r>
        <w:t>: Filter logs by student ID to view video playback sessions, quiz score submissions, and timestamps.</w:t>
      </w:r>
    </w:p>
    <w:p>
      <w:pPr>
        <w:pStyle w:val="ListBullet"/>
        <w:spacing w:before="20" w:after="40"/>
      </w:pPr>
      <w:r>
        <w:rPr>
          <w:b/>
        </w:rPr>
        <w:t>Blocked Users</w:t>
      </w:r>
      <w:r>
        <w:t>: Block problematic accounts or unblock accounts upon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User Management Grid &amp; Student Detail Drawer]</w:t>
              <w:br/>
            </w:r>
            <w:r>
              <w:rPr>
                <w:i/>
                <w:color w:val="64748B"/>
                <w:sz w:val="20"/>
              </w:rPr>
              <w:t>Insert screenshot of Learner listing with Action buttons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3.4 Content &amp; Video Catalog Management</w:t>
      </w:r>
    </w:p>
    <w:p>
      <w:pPr>
        <w:spacing w:before="40" w:after="80"/>
      </w:pPr>
      <w:r>
        <w:rPr>
          <w:b/>
        </w:rPr>
        <w:t>Objective</w:t>
      </w:r>
      <w:r>
        <w:t>: Central repository of standalone video media and published courses.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Video Management</w:t>
      </w:r>
      <w:r>
        <w:t xml:space="preserve"> -&gt; </w:t>
      </w:r>
      <w:r>
        <w:rPr>
          <w:b/>
        </w:rPr>
        <w:t>All Videos</w:t>
      </w:r>
      <w:r>
        <w:t>:</w:t>
      </w:r>
    </w:p>
    <w:p>
      <w:pPr>
        <w:pStyle w:val="ListBullet"/>
        <w:spacing w:before="20" w:after="40"/>
      </w:pPr>
      <w:r>
        <w:t>Displays video thumbnail, title, category, views counter, visibility badge (</w:t>
      </w:r>
      <w:r>
        <w:rPr>
          <w:rFonts w:ascii="Consolas" w:hAnsi="Consolas"/>
          <w:color w:val="991B1B"/>
          <w:sz w:val="20"/>
        </w:rPr>
        <w:t>Public</w:t>
      </w:r>
      <w:r>
        <w:t xml:space="preserve"> / </w:t>
      </w:r>
      <w:r>
        <w:rPr>
          <w:rFonts w:ascii="Consolas" w:hAnsi="Consolas"/>
          <w:color w:val="991B1B"/>
          <w:sz w:val="20"/>
        </w:rPr>
        <w:t>Private</w:t>
      </w:r>
      <w:r>
        <w:t>), and transcoding status.</w:t>
      </w:r>
    </w:p>
    <w:p>
      <w:pPr>
        <w:pStyle w:val="ListNumber"/>
        <w:spacing w:before="20" w:after="40"/>
      </w:pPr>
      <w:r>
        <w:rPr>
          <w:b/>
        </w:rPr>
        <w:t>Edit Video Metadata</w:t>
      </w:r>
      <w:r>
        <w:t>:</w:t>
      </w:r>
    </w:p>
    <w:p>
      <w:pPr>
        <w:pStyle w:val="ListBullet"/>
        <w:spacing w:before="20" w:after="40"/>
      </w:pPr>
      <w:r>
        <w:t>Click the pencil icon next to any video.</w:t>
      </w:r>
    </w:p>
    <w:p>
      <w:pPr>
        <w:pStyle w:val="ListBullet"/>
        <w:spacing w:before="20" w:after="40"/>
      </w:pPr>
      <w:r>
        <w:t>Edit Title, Description, Tags, Category, Subcategory, and Visibility:</w:t>
      </w:r>
    </w:p>
    <w:p>
      <w:pPr>
        <w:pStyle w:val="ListBullet"/>
        <w:spacing w:before="20" w:after="40"/>
      </w:pPr>
      <w:r>
        <w:rPr>
          <w:rFonts w:ascii="Consolas" w:hAnsi="Consolas"/>
          <w:color w:val="991B1B"/>
          <w:sz w:val="20"/>
        </w:rPr>
        <w:t>Public (Free)</w:t>
      </w:r>
      <w:r>
        <w:t>: Accessible to Free plan tier learners.</w:t>
      </w:r>
    </w:p>
    <w:p>
      <w:pPr>
        <w:pStyle w:val="ListBullet"/>
        <w:spacing w:before="20" w:after="40"/>
      </w:pPr>
      <w:r>
        <w:rPr>
          <w:rFonts w:ascii="Consolas" w:hAnsi="Consolas"/>
          <w:color w:val="991B1B"/>
          <w:sz w:val="20"/>
        </w:rPr>
        <w:t>Private (Premium)</w:t>
      </w:r>
      <w:r>
        <w:t>: Locked for Free plan users; accessible exclusively to paid subscriber tiers.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Save Changes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All Videos Catalog Table with Filter Bar]</w:t>
              <w:br/>
            </w:r>
            <w:r>
              <w:rPr>
                <w:i/>
                <w:color w:val="64748B"/>
                <w:sz w:val="20"/>
              </w:rPr>
              <w:t>Insert screenshot of All Videos management screen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3.5 Course Upload &amp; Curriculum Builder</w:t>
      </w:r>
    </w:p>
    <w:p>
      <w:pPr>
        <w:spacing w:before="40" w:after="80"/>
      </w:pPr>
      <w:r>
        <w:rPr>
          <w:b/>
        </w:rPr>
        <w:t>Objective</w:t>
      </w:r>
      <w:r>
        <w:t>: Constructing multi-chapter, multi-lesson courses with integrated assessments.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 1: Course Basic Metadata</w:t>
      </w:r>
    </w:p>
    <w:p>
      <w:pPr>
        <w:pStyle w:val="ListNumber"/>
        <w:spacing w:before="20" w:after="40"/>
      </w:pPr>
      <w:r>
        <w:t xml:space="preserve">Navigate to </w:t>
      </w:r>
      <w:r>
        <w:rPr>
          <w:b/>
        </w:rPr>
        <w:t>Video Management</w:t>
      </w:r>
      <w:r>
        <w:t xml:space="preserve"> -&gt; </w:t>
      </w:r>
      <w:r>
        <w:rPr>
          <w:b/>
        </w:rPr>
        <w:t>Upload Course</w:t>
      </w:r>
      <w:r>
        <w:t>.</w:t>
      </w:r>
    </w:p>
    <w:p>
      <w:pPr>
        <w:pStyle w:val="ListNumber"/>
        <w:spacing w:before="20" w:after="40"/>
      </w:pPr>
      <w:r>
        <w:t>Provide core course information:</w:t>
      </w:r>
    </w:p>
    <w:p>
      <w:pPr>
        <w:pStyle w:val="ListBullet"/>
        <w:spacing w:before="20" w:after="40"/>
      </w:pPr>
      <w:r>
        <w:rPr>
          <w:b/>
        </w:rPr>
        <w:t>Course Title</w:t>
      </w:r>
      <w:r>
        <w:t>: Descriptive title of the course.</w:t>
      </w:r>
    </w:p>
    <w:p>
      <w:pPr>
        <w:pStyle w:val="ListBullet"/>
        <w:spacing w:before="20" w:after="40"/>
      </w:pPr>
      <w:r>
        <w:rPr>
          <w:b/>
        </w:rPr>
        <w:t>Category &amp; Sub Category</w:t>
      </w:r>
      <w:r>
        <w:t>: Select from dropdown.</w:t>
      </w:r>
    </w:p>
    <w:p>
      <w:pPr>
        <w:pStyle w:val="ListBullet"/>
        <w:spacing w:before="20" w:after="40"/>
      </w:pPr>
      <w:r>
        <w:rPr>
          <w:b/>
        </w:rPr>
        <w:t>Language</w:t>
      </w:r>
      <w:r>
        <w:t>: Select audio/content language (e.g., English, Hindi, Kannada).</w:t>
      </w:r>
    </w:p>
    <w:p>
      <w:pPr>
        <w:pStyle w:val="ListBullet"/>
        <w:spacing w:before="20" w:after="40"/>
      </w:pPr>
      <w:r>
        <w:rPr>
          <w:b/>
        </w:rPr>
        <w:t>Level</w:t>
      </w:r>
      <w:r>
        <w:t>: Beginner / Intermediate / Advanced.</w:t>
      </w:r>
    </w:p>
    <w:p>
      <w:pPr>
        <w:pStyle w:val="ListBullet"/>
        <w:spacing w:before="20" w:after="40"/>
      </w:pPr>
      <w:r>
        <w:rPr>
          <w:b/>
        </w:rPr>
        <w:t>Course Thumbnail</w:t>
      </w:r>
      <w:r>
        <w:t>: Upload 16:9 ratio promotional cover image.</w:t>
      </w:r>
    </w:p>
    <w:p>
      <w:pPr>
        <w:pStyle w:val="ListBullet"/>
        <w:spacing w:before="20" w:after="40"/>
      </w:pPr>
      <w:r>
        <w:rPr>
          <w:b/>
        </w:rPr>
        <w:t>Visibility</w:t>
      </w:r>
      <w:r>
        <w:t>: Set Public (Free) or Private (Premium).</w:t>
      </w:r>
    </w:p>
    <w:p>
      <w:pPr>
        <w:pStyle w:val="ListBullet"/>
        <w:spacing w:before="20" w:after="40"/>
      </w:pPr>
      <w:r>
        <w:rPr>
          <w:b/>
        </w:rPr>
        <w:t>Course Description</w:t>
      </w:r>
      <w:r>
        <w:t>: Overview, objectives, and prerequisites.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 2: Curriculum Builder (Chapters &amp; Lessons)</w:t>
      </w:r>
    </w:p>
    <w:p>
      <w:pPr>
        <w:pStyle w:val="ListNumber"/>
        <w:spacing w:before="20" w:after="40"/>
      </w:pPr>
      <w:r>
        <w:t xml:space="preserve">In the Curriculum section, click </w:t>
      </w:r>
      <w:r>
        <w:rPr>
          <w:b/>
        </w:rPr>
        <w:t>`+ Add Chapter`</w:t>
      </w:r>
      <w:r>
        <w:t>.</w:t>
      </w:r>
    </w:p>
    <w:p>
      <w:pPr>
        <w:pStyle w:val="ListNumber"/>
        <w:spacing w:before="20" w:after="40"/>
      </w:pPr>
      <w:r>
        <w:t xml:space="preserve">Enter Chapter Title (e.g., </w:t>
      </w:r>
      <w:r>
        <w:rPr>
          <w:i/>
        </w:rPr>
        <w:t>Chapter 1 : Introduction to Microservices</w:t>
      </w:r>
      <w:r>
        <w:t>).</w:t>
      </w:r>
    </w:p>
    <w:p>
      <w:pPr>
        <w:pStyle w:val="ListNumber"/>
        <w:spacing w:before="20" w:after="40"/>
      </w:pPr>
      <w:r>
        <w:t xml:space="preserve">Under the chapter, click </w:t>
      </w:r>
      <w:r>
        <w:rPr>
          <w:b/>
        </w:rPr>
        <w:t>`+ Add Lesson`</w:t>
      </w:r>
      <w:r>
        <w:t>:</w:t>
      </w:r>
    </w:p>
    <w:p>
      <w:pPr>
        <w:pStyle w:val="ListBullet"/>
        <w:spacing w:before="20" w:after="40"/>
      </w:pPr>
      <w:r>
        <w:rPr>
          <w:b/>
        </w:rPr>
        <w:t>Lesson Title</w:t>
      </w:r>
      <w:r>
        <w:t>: Specific topic title.</w:t>
      </w:r>
    </w:p>
    <w:p>
      <w:pPr>
        <w:pStyle w:val="ListBullet"/>
        <w:spacing w:before="20" w:after="40"/>
      </w:pPr>
      <w:r>
        <w:rPr>
          <w:b/>
        </w:rPr>
        <w:t>Select Video</w:t>
      </w:r>
      <w:r>
        <w:t>: Pick from uploaded video media or upload a new video file.</w:t>
      </w:r>
    </w:p>
    <w:p>
      <w:pPr>
        <w:pStyle w:val="ListBullet"/>
        <w:spacing w:before="20" w:after="40"/>
      </w:pPr>
      <w:r>
        <w:rPr>
          <w:b/>
        </w:rPr>
        <w:t>Lesson Visibility</w:t>
      </w:r>
      <w:r>
        <w:t>: Toggle whether this specific video is Free or Locked (Private).</w:t>
      </w:r>
    </w:p>
    <w:p>
      <w:pPr>
        <w:pStyle w:val="ListBullet"/>
        <w:spacing w:before="20" w:after="40"/>
      </w:pPr>
      <w:r>
        <w:rPr>
          <w:b/>
        </w:rPr>
        <w:t>Duration</w:t>
      </w:r>
      <w:r>
        <w:t>: Automatically computed from video duration.</w:t>
      </w:r>
    </w:p>
    <w:p>
      <w:pPr>
        <w:pStyle w:val="ListNumber"/>
        <w:spacing w:before="20" w:after="40"/>
      </w:pPr>
      <w:r>
        <w:t>Repeat to add additional lessons and chapters.</w:t>
      </w:r>
    </w:p>
    <w:p>
      <w:pPr>
        <w:pStyle w:val="ListNumber"/>
        <w:spacing w:before="20" w:after="40"/>
      </w:pPr>
      <w:r>
        <w:t>Drag and reorder chapters and lessons as needed.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 3: Publish or Save Draft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Save as Draft</w:t>
      </w:r>
      <w:r>
        <w:t xml:space="preserve"> to review later in the </w:t>
      </w:r>
      <w:r>
        <w:rPr>
          <w:b/>
        </w:rPr>
        <w:t>Course Draft</w:t>
      </w:r>
      <w:r>
        <w:t xml:space="preserve"> tab.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Publish Course</w:t>
      </w:r>
      <w:r>
        <w:t xml:space="preserve"> to immediately make it live for learners.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Course Upload Form &amp; Chapter Curriculum Builder]</w:t>
              <w:br/>
            </w:r>
            <w:r>
              <w:rPr>
                <w:i/>
                <w:color w:val="64748B"/>
                <w:sz w:val="20"/>
              </w:rPr>
              <w:t>Insert screenshot showing Chapter 1, Chapter 2 accordion builder with Add Lesson dialog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3.6 Quiz &amp; Assessment Engine Management</w:t>
      </w:r>
    </w:p>
    <w:p>
      <w:pPr>
        <w:spacing w:before="40" w:after="80"/>
      </w:pPr>
      <w:r>
        <w:rPr>
          <w:b/>
        </w:rPr>
        <w:t>Objective</w:t>
      </w:r>
      <w:r>
        <w:t>: Creating chapter assessments to evaluate learner retention before advancing.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>In Course Edit or Curriculum Builder, locate the target Chapter.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`+ Add / Manage Chapter Quiz`</w:t>
      </w:r>
      <w:r>
        <w:t>.</w:t>
      </w:r>
    </w:p>
    <w:p>
      <w:pPr>
        <w:pStyle w:val="ListNumber"/>
        <w:spacing w:before="20" w:after="40"/>
      </w:pPr>
      <w:r>
        <w:rPr>
          <w:b/>
        </w:rPr>
        <w:t>Configure Quiz Properties</w:t>
      </w:r>
      <w:r>
        <w:t>:</w:t>
      </w:r>
    </w:p>
    <w:p>
      <w:pPr>
        <w:pStyle w:val="ListBullet"/>
        <w:spacing w:before="20" w:after="40"/>
      </w:pPr>
      <w:r>
        <w:rPr>
          <w:b/>
        </w:rPr>
        <w:t>Quiz Title</w:t>
      </w:r>
      <w:r>
        <w:t xml:space="preserve">: e.g., </w:t>
      </w:r>
      <w:r>
        <w:rPr>
          <w:i/>
        </w:rPr>
        <w:t>Chapter 1 Knowledge Assessment</w:t>
      </w:r>
      <w:r>
        <w:t>.</w:t>
      </w:r>
    </w:p>
    <w:p>
      <w:pPr>
        <w:pStyle w:val="ListBullet"/>
        <w:spacing w:before="20" w:after="40"/>
      </w:pPr>
      <w:r>
        <w:rPr>
          <w:b/>
        </w:rPr>
        <w:t>Passing Score</w:t>
      </w:r>
      <w:r>
        <w:t>: Percentage required (e.g., 70%).</w:t>
      </w:r>
    </w:p>
    <w:p>
      <w:pPr>
        <w:pStyle w:val="ListNumber"/>
        <w:spacing w:before="20" w:after="40"/>
      </w:pPr>
      <w:r>
        <w:rPr>
          <w:b/>
        </w:rPr>
        <w:t>Add Questions</w:t>
      </w:r>
      <w:r>
        <w:t>: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`+ Add Question`</w:t>
      </w:r>
      <w:r>
        <w:t>.</w:t>
      </w:r>
    </w:p>
    <w:p>
      <w:pPr>
        <w:pStyle w:val="ListBullet"/>
        <w:spacing w:before="20" w:after="40"/>
      </w:pPr>
      <w:r>
        <w:t>Choose Question Type:</w:t>
      </w:r>
    </w:p>
    <w:p>
      <w:pPr>
        <w:pStyle w:val="ListNumber"/>
        <w:spacing w:before="20" w:after="40"/>
      </w:pPr>
      <w:r>
        <w:rPr>
          <w:b/>
        </w:rPr>
        <w:t>Multiple Choice (MCQ)</w:t>
      </w:r>
      <w:r>
        <w:t>: Input Question Text, add Option A, B, C, D, and select the radio button for the correct answer.</w:t>
      </w:r>
    </w:p>
    <w:p>
      <w:pPr>
        <w:pStyle w:val="ListNumber"/>
        <w:spacing w:before="20" w:after="40"/>
      </w:pPr>
      <w:r>
        <w:rPr>
          <w:b/>
        </w:rPr>
        <w:t>True / False</w:t>
      </w:r>
      <w:r>
        <w:t>: Input statement and select True or False as the answer.</w:t>
      </w:r>
    </w:p>
    <w:p>
      <w:pPr>
        <w:pStyle w:val="ListNumber"/>
        <w:spacing w:before="20" w:after="40"/>
      </w:pPr>
      <w:r>
        <w:rPr>
          <w:b/>
        </w:rPr>
        <w:t>Fill in the Blanks / Free Text</w:t>
      </w:r>
      <w:r>
        <w:t>: Input question prompt and define the accepted reference answer string.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Save Quiz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Chapter Quiz Builder Modal with MCQ and Free Text Inputs]</w:t>
              <w:br/>
            </w:r>
            <w:r>
              <w:rPr>
                <w:i/>
                <w:color w:val="64748B"/>
                <w:sz w:val="20"/>
              </w:rPr>
              <w:t>Insert screenshot of Quiz Builder popup showing question configuration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3.7 Sub-Admins, Roles, Permissions &amp; Audit Trail</w:t>
      </w:r>
    </w:p>
    <w:p>
      <w:pPr>
        <w:spacing w:before="40" w:after="80"/>
      </w:pPr>
      <w:r>
        <w:rPr>
          <w:b/>
        </w:rPr>
        <w:t>Objective</w:t>
      </w:r>
      <w:r>
        <w:t>: Granular role-based delegation and non-repudiation audit logging.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Navigate to </w:t>
      </w:r>
      <w:r>
        <w:rPr>
          <w:b/>
        </w:rPr>
        <w:t>Administration</w:t>
      </w:r>
      <w:r>
        <w:t>:</w:t>
      </w:r>
    </w:p>
    <w:p>
      <w:pPr>
        <w:pStyle w:val="ListBullet"/>
        <w:spacing w:before="20" w:after="40"/>
      </w:pPr>
      <w:r>
        <w:rPr>
          <w:b/>
        </w:rPr>
        <w:t>Admin Management</w:t>
      </w:r>
      <w:r>
        <w:t>: Create sub-administrators (e.g., Content Reviewer, Billing Admin).</w:t>
      </w:r>
    </w:p>
    <w:p>
      <w:pPr>
        <w:pStyle w:val="ListBullet"/>
        <w:spacing w:before="20" w:after="40"/>
      </w:pPr>
      <w:r>
        <w:rPr>
          <w:b/>
        </w:rPr>
        <w:t>Roles &amp; Permissions</w:t>
      </w:r>
      <w:r>
        <w:t>: Define permission matrix (Read, Write, Delete) across courses, users, and financials.</w:t>
      </w:r>
    </w:p>
    <w:p>
      <w:pPr>
        <w:pStyle w:val="ListBullet"/>
        <w:spacing w:before="20" w:after="40"/>
      </w:pPr>
      <w:r>
        <w:rPr>
          <w:b/>
        </w:rPr>
        <w:t>Audit Logs</w:t>
      </w:r>
      <w:r>
        <w:t>: Immutable log tracking every administrative mutation (Course Deleted, User Suspended, Role Modified) with actor timestamp and IP address.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Roles &amp; Permissions Matrix and Audit Logs Table]</w:t>
              <w:br/>
            </w:r>
            <w:r>
              <w:rPr>
                <w:i/>
                <w:color w:val="64748B"/>
                <w:sz w:val="20"/>
              </w:rPr>
              <w:t>Insert screenshot of Role permissions checkboxes and Audit Log table here</w:t>
              <w:br/>
              <w:br/>
              <w:t>[ PASTE SCREENSHOT IMAGE HERE ]</w:t>
            </w:r>
          </w:p>
        </w:tc>
      </w:tr>
    </w:tbl>
    <w:p/>
    <w:p>
      <w:pPr>
        <w:keepNext/>
        <w:spacing w:before="320" w:after="120"/>
      </w:pPr>
      <w:r>
        <w:rPr>
          <w:b/>
          <w:color w:val="3730A3"/>
          <w:sz w:val="28"/>
        </w:rPr>
        <w:t>4. Section C: Author Admin (Instructor / Content Creator) SOP Manual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4.1 Author Dashboard &amp; Studio Workspace</w:t>
      </w:r>
    </w:p>
    <w:p>
      <w:pPr>
        <w:spacing w:before="40" w:after="80"/>
      </w:pPr>
      <w:r>
        <w:rPr>
          <w:b/>
        </w:rPr>
        <w:t>Objective</w:t>
      </w:r>
      <w:r>
        <w:t>: A focused workspace for instructors to create, update, and monitor their own courses and content.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>Log in using Author Admin credentials.</w:t>
      </w:r>
    </w:p>
    <w:p>
      <w:pPr>
        <w:pStyle w:val="ListNumber"/>
        <w:spacing w:before="20" w:after="40"/>
      </w:pPr>
      <w:r>
        <w:t xml:space="preserve">The </w:t>
      </w:r>
      <w:r>
        <w:rPr>
          <w:b/>
        </w:rPr>
        <w:t>Author Dashboard</w:t>
      </w:r>
      <w:r>
        <w:t xml:space="preserve"> displays:</w:t>
      </w:r>
    </w:p>
    <w:p>
      <w:pPr>
        <w:pStyle w:val="ListBullet"/>
        <w:spacing w:before="20" w:after="40"/>
      </w:pPr>
      <w:r>
        <w:t>My Active Courses &amp; Drafts</w:t>
      </w:r>
    </w:p>
    <w:p>
      <w:pPr>
        <w:pStyle w:val="ListBullet"/>
        <w:spacing w:before="20" w:after="40"/>
      </w:pPr>
      <w:r>
        <w:t>Total Students Enrolled in My Courses</w:t>
      </w:r>
    </w:p>
    <w:p>
      <w:pPr>
        <w:pStyle w:val="ListBullet"/>
        <w:spacing w:before="20" w:after="40"/>
      </w:pPr>
      <w:r>
        <w:t>Student Course Completion Rate</w:t>
      </w:r>
    </w:p>
    <w:p>
      <w:pPr>
        <w:pStyle w:val="ListBullet"/>
        <w:spacing w:before="20" w:after="40"/>
      </w:pPr>
      <w:r>
        <w:t>Quiz Pass / Fail Ratios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Author Instructor Studio Dashboard]</w:t>
              <w:br/>
            </w:r>
            <w:r>
              <w:rPr>
                <w:i/>
                <w:color w:val="64748B"/>
                <w:sz w:val="20"/>
              </w:rPr>
              <w:t>Insert screenshot of Author specialized home dashboard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4.2 Video Upload &amp; Transcoding Pipeline</w:t>
      </w:r>
    </w:p>
    <w:p>
      <w:pPr>
        <w:spacing w:before="40" w:after="80"/>
      </w:pPr>
      <w:r>
        <w:rPr>
          <w:b/>
        </w:rPr>
        <w:t>Objective</w:t>
      </w:r>
      <w:r>
        <w:t>: Uploading high-definition video master files for automated multi-resolution transcoding.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Upload Video</w:t>
      </w:r>
      <w:r>
        <w:t xml:space="preserve"> on the sidebar.</w:t>
      </w:r>
    </w:p>
    <w:p>
      <w:pPr>
        <w:pStyle w:val="ListNumber"/>
        <w:spacing w:before="20" w:after="40"/>
      </w:pPr>
      <w:r>
        <w:rPr>
          <w:b/>
        </w:rPr>
        <w:t>File Selection</w:t>
      </w:r>
      <w:r>
        <w:t>:</w:t>
      </w:r>
    </w:p>
    <w:p>
      <w:pPr>
        <w:pStyle w:val="ListBullet"/>
        <w:spacing w:before="20" w:after="40"/>
      </w:pPr>
      <w:r>
        <w:t xml:space="preserve">Drag and drop your </w:t>
      </w:r>
      <w:r>
        <w:rPr>
          <w:rFonts w:ascii="Consolas" w:hAnsi="Consolas"/>
          <w:color w:val="991B1B"/>
          <w:sz w:val="20"/>
        </w:rPr>
        <w:t>.mp4</w:t>
      </w:r>
      <w:r>
        <w:t xml:space="preserve">, </w:t>
      </w:r>
      <w:r>
        <w:rPr>
          <w:rFonts w:ascii="Consolas" w:hAnsi="Consolas"/>
          <w:color w:val="991B1B"/>
          <w:sz w:val="20"/>
        </w:rPr>
        <w:t>.mov</w:t>
      </w:r>
      <w:r>
        <w:t xml:space="preserve">, or </w:t>
      </w:r>
      <w:r>
        <w:rPr>
          <w:rFonts w:ascii="Consolas" w:hAnsi="Consolas"/>
          <w:color w:val="991B1B"/>
          <w:sz w:val="20"/>
        </w:rPr>
        <w:t>.mkv</w:t>
      </w:r>
      <w:r>
        <w:t xml:space="preserve"> video file into the upload dropzone.</w:t>
      </w:r>
    </w:p>
    <w:p>
      <w:pPr>
        <w:pStyle w:val="ListNumber"/>
        <w:spacing w:before="20" w:after="40"/>
      </w:pPr>
      <w:r>
        <w:rPr>
          <w:b/>
        </w:rPr>
        <w:t>Metadata Entry</w:t>
      </w:r>
      <w:r>
        <w:t>:</w:t>
      </w:r>
    </w:p>
    <w:p>
      <w:pPr>
        <w:pStyle w:val="ListBullet"/>
        <w:spacing w:before="20" w:after="40"/>
      </w:pPr>
      <w:r>
        <w:rPr>
          <w:b/>
        </w:rPr>
        <w:t>Video Title</w:t>
      </w:r>
      <w:r>
        <w:t>: Clear, descriptive lecture name.</w:t>
      </w:r>
    </w:p>
    <w:p>
      <w:pPr>
        <w:pStyle w:val="ListBullet"/>
        <w:spacing w:before="20" w:after="40"/>
      </w:pPr>
      <w:r>
        <w:rPr>
          <w:b/>
        </w:rPr>
        <w:t>Category</w:t>
      </w:r>
      <w:r>
        <w:t>: Select subject category.</w:t>
      </w:r>
    </w:p>
    <w:p>
      <w:pPr>
        <w:pStyle w:val="ListBullet"/>
        <w:spacing w:before="20" w:after="40"/>
      </w:pPr>
      <w:r>
        <w:rPr>
          <w:b/>
        </w:rPr>
        <w:t>Description</w:t>
      </w:r>
      <w:r>
        <w:t>: Detailed lecture notes, code snippets, or links.</w:t>
      </w:r>
    </w:p>
    <w:p>
      <w:pPr>
        <w:pStyle w:val="ListBullet"/>
        <w:spacing w:before="20" w:after="40"/>
      </w:pPr>
      <w:r>
        <w:rPr>
          <w:b/>
        </w:rPr>
        <w:t>Custom Thumbnail</w:t>
      </w:r>
      <w:r>
        <w:t>: Upload high-contrast thumbnail image.</w:t>
      </w:r>
    </w:p>
    <w:p>
      <w:pPr>
        <w:pStyle w:val="ListNumber"/>
        <w:spacing w:before="20" w:after="40"/>
      </w:pPr>
      <w:r>
        <w:rPr>
          <w:b/>
        </w:rPr>
        <w:t>Upload Execution</w:t>
      </w:r>
      <w:r>
        <w:t>:</w:t>
      </w:r>
    </w:p>
    <w:p>
      <w:pPr>
        <w:pStyle w:val="ListBullet"/>
        <w:spacing w:before="20" w:after="40"/>
      </w:pPr>
      <w:r>
        <w:t>The upload service breaks large files into chunks with progress bar indicators.</w:t>
      </w:r>
    </w:p>
    <w:p>
      <w:pPr>
        <w:pStyle w:val="ListBullet"/>
        <w:spacing w:before="20" w:after="40"/>
      </w:pPr>
      <w:r>
        <w:t>Once uploaded, the background transcoding service encodes versions for:</w:t>
      </w:r>
    </w:p>
    <w:p>
      <w:pPr>
        <w:pStyle w:val="ListBullet"/>
        <w:spacing w:before="20" w:after="40"/>
      </w:pPr>
      <w:r>
        <w:rPr>
          <w:rFonts w:ascii="Consolas" w:hAnsi="Consolas"/>
          <w:color w:val="991B1B"/>
          <w:sz w:val="20"/>
        </w:rPr>
        <w:t>1080p (FHD)</w:t>
      </w:r>
    </w:p>
    <w:p>
      <w:pPr>
        <w:pStyle w:val="ListBullet"/>
        <w:spacing w:before="20" w:after="40"/>
      </w:pPr>
      <w:r>
        <w:rPr>
          <w:rFonts w:ascii="Consolas" w:hAnsi="Consolas"/>
          <w:color w:val="991B1B"/>
          <w:sz w:val="20"/>
        </w:rPr>
        <w:t>720p (HD)</w:t>
      </w:r>
    </w:p>
    <w:p>
      <w:pPr>
        <w:pStyle w:val="ListBullet"/>
        <w:spacing w:before="20" w:after="40"/>
      </w:pPr>
      <w:r>
        <w:rPr>
          <w:rFonts w:ascii="Consolas" w:hAnsi="Consolas"/>
          <w:color w:val="991B1B"/>
          <w:sz w:val="20"/>
        </w:rPr>
        <w:t>480p (SD)</w:t>
      </w:r>
    </w:p>
    <w:p>
      <w:pPr>
        <w:pStyle w:val="ListBullet"/>
        <w:spacing w:before="20" w:after="40"/>
      </w:pPr>
      <w:r>
        <w:rPr>
          <w:rFonts w:ascii="Consolas" w:hAnsi="Consolas"/>
          <w:color w:val="991B1B"/>
          <w:sz w:val="20"/>
        </w:rPr>
        <w:t>Auto (Adaptive Bitrate)</w:t>
      </w:r>
    </w:p>
    <w:p>
      <w:pPr>
        <w:pStyle w:val="ListNumber"/>
        <w:spacing w:before="20" w:after="40"/>
      </w:pPr>
      <w:r>
        <w:t xml:space="preserve">When status changes to </w:t>
      </w:r>
      <w:r>
        <w:rPr>
          <w:b/>
        </w:rPr>
        <w:t>Ready</w:t>
      </w:r>
      <w:r>
        <w:t>, the video can be linked to any course chapter.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Video Upload Dropzone, Progress Bar &amp; Quality Transcoding Card]</w:t>
              <w:br/>
            </w:r>
            <w:r>
              <w:rPr>
                <w:i/>
                <w:color w:val="64748B"/>
                <w:sz w:val="20"/>
              </w:rPr>
              <w:t>Insert screenshot of Video Upload screen and encoding status indicator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4.3 Course Curriculum Authoring &amp; Draft Workflow</w:t>
      </w:r>
    </w:p>
    <w:p>
      <w:pPr>
        <w:spacing w:before="40" w:after="80"/>
      </w:pPr>
      <w:r>
        <w:rPr>
          <w:b/>
        </w:rPr>
        <w:t>Objective</w:t>
      </w:r>
      <w:r>
        <w:t>: Structuring authored courses into logical chapters.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Authoring Rules:</w:t>
      </w:r>
    </w:p>
    <w:p>
      <w:pPr>
        <w:pStyle w:val="ListBullet"/>
        <w:spacing w:before="20" w:after="40"/>
      </w:pPr>
      <w:r>
        <w:t xml:space="preserve">Courses must have at least </w:t>
      </w:r>
      <w:r>
        <w:rPr>
          <w:b/>
        </w:rPr>
        <w:t>1 Chapter</w:t>
      </w:r>
      <w:r>
        <w:t xml:space="preserve"> with at least </w:t>
      </w:r>
      <w:r>
        <w:rPr>
          <w:b/>
        </w:rPr>
        <w:t>1 Lesson Video</w:t>
      </w:r>
      <w:r>
        <w:t>.</w:t>
      </w:r>
    </w:p>
    <w:p>
      <w:pPr>
        <w:pStyle w:val="ListBullet"/>
        <w:spacing w:before="20" w:after="40"/>
      </w:pPr>
      <w:r>
        <w:t>Chapters should be numbered sequentially (</w:t>
      </w:r>
      <w:r>
        <w:rPr>
          <w:i/>
        </w:rPr>
        <w:t>Chapter 1 : [Title]</w:t>
      </w:r>
      <w:r>
        <w:t xml:space="preserve">, </w:t>
      </w:r>
      <w:r>
        <w:rPr>
          <w:i/>
        </w:rPr>
        <w:t>Chapter 2 : [Title]</w:t>
      </w:r>
      <w:r>
        <w:t>).</w:t>
      </w:r>
    </w:p>
    <w:p>
      <w:pPr>
        <w:pStyle w:val="ListBullet"/>
        <w:spacing w:before="20" w:after="40"/>
      </w:pPr>
      <w:r>
        <w:t xml:space="preserve">Use </w:t>
      </w:r>
      <w:r>
        <w:rPr>
          <w:b/>
        </w:rPr>
        <w:t>Save Draft</w:t>
      </w:r>
      <w:r>
        <w:t xml:space="preserve"> frequently during curriculum drafting.</w:t>
      </w:r>
    </w:p>
    <w:p>
      <w:pPr>
        <w:pStyle w:val="ListBullet"/>
        <w:spacing w:before="20" w:after="40"/>
      </w:pPr>
      <w:r>
        <w:t>Once complete, submit the course for Client Admin approval or publish directly (based on assigned author permissions).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Author Curriculum Editor with Chapter Accordion View]</w:t>
              <w:br/>
            </w:r>
            <w:r>
              <w:rPr>
                <w:i/>
                <w:color w:val="64748B"/>
                <w:sz w:val="20"/>
              </w:rPr>
              <w:t>Insert screenshot of Author Course drafting screen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4.4 Interactive Quiz Question Creation</w:t>
      </w:r>
    </w:p>
    <w:p>
      <w:pPr>
        <w:spacing w:before="40" w:after="80"/>
      </w:pPr>
      <w:r>
        <w:rPr>
          <w:b/>
        </w:rPr>
        <w:t>Objective</w:t>
      </w:r>
      <w:r>
        <w:t>: Authoring end-of-chapter quizzes to test student comprehension.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Question Authoring Guidelines:</w:t>
      </w:r>
    </w:p>
    <w:p>
      <w:pPr>
        <w:pStyle w:val="ListBullet"/>
        <w:spacing w:before="20" w:after="40"/>
      </w:pPr>
      <w:r>
        <w:rPr>
          <w:b/>
        </w:rPr>
        <w:t>MCQ</w:t>
      </w:r>
      <w:r>
        <w:t>: Provide 3 to 4 distinct options with exactly one correct answer.</w:t>
      </w:r>
    </w:p>
    <w:p>
      <w:pPr>
        <w:pStyle w:val="ListBullet"/>
        <w:spacing w:before="20" w:after="40"/>
      </w:pPr>
      <w:r>
        <w:rPr>
          <w:b/>
        </w:rPr>
        <w:t>True / False</w:t>
      </w:r>
      <w:r>
        <w:t>: Ensure statements are unequivocal.</w:t>
      </w:r>
    </w:p>
    <w:p>
      <w:pPr>
        <w:pStyle w:val="ListBullet"/>
        <w:spacing w:before="20" w:after="40"/>
      </w:pPr>
      <w:r>
        <w:rPr>
          <w:b/>
        </w:rPr>
        <w:t>Free Text / Fill in the Blanks</w:t>
      </w:r>
      <w:r>
        <w:t>:</w:t>
      </w:r>
    </w:p>
    <w:p>
      <w:pPr>
        <w:pStyle w:val="ListBullet"/>
        <w:spacing w:before="20" w:after="40"/>
      </w:pPr>
      <w:r>
        <w:t>The student assessment interface enforces non-empty inputs.</w:t>
      </w:r>
    </w:p>
    <w:p>
      <w:pPr>
        <w:pStyle w:val="ListBullet"/>
        <w:spacing w:before="20" w:after="40"/>
      </w:pPr>
      <w:r>
        <w:t>Formulate questions with concise, clear answer expectations.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Author Quiz Question Creation Screen]</w:t>
              <w:br/>
            </w:r>
            <w:r>
              <w:rPr>
                <w:i/>
                <w:color w:val="64748B"/>
                <w:sz w:val="20"/>
              </w:rPr>
              <w:t>Insert screenshot of Author adding MCQ and Free Text questions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4.5 Author Engagement &amp; Course Analytics</w:t>
      </w:r>
    </w:p>
    <w:p>
      <w:pPr>
        <w:spacing w:before="40" w:after="80"/>
      </w:pPr>
      <w:r>
        <w:rPr>
          <w:b/>
        </w:rPr>
        <w:t>Objective</w:t>
      </w:r>
      <w:r>
        <w:t>: Inspect student feedback, review video drop-off rates, and refine curriculum.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Analytics</w:t>
      </w:r>
      <w:r>
        <w:t xml:space="preserve"> on the sidebar.</w:t>
      </w:r>
    </w:p>
    <w:p>
      <w:pPr>
        <w:pStyle w:val="ListNumber"/>
        <w:spacing w:before="20" w:after="40"/>
      </w:pPr>
      <w:r>
        <w:t>Select your course from the dropdown.</w:t>
      </w:r>
    </w:p>
    <w:p>
      <w:pPr>
        <w:pStyle w:val="ListNumber"/>
        <w:spacing w:before="20" w:after="40"/>
      </w:pPr>
      <w:r>
        <w:t>Review:</w:t>
      </w:r>
    </w:p>
    <w:p>
      <w:pPr>
        <w:pStyle w:val="ListBullet"/>
        <w:spacing w:before="20" w:after="40"/>
      </w:pPr>
      <w:r>
        <w:t>Average Watch Time per Lesson</w:t>
      </w:r>
    </w:p>
    <w:p>
      <w:pPr>
        <w:pStyle w:val="ListBullet"/>
        <w:spacing w:before="20" w:after="40"/>
      </w:pPr>
      <w:r>
        <w:t>Lessons with highest repeat views</w:t>
      </w:r>
    </w:p>
    <w:p>
      <w:pPr>
        <w:pStyle w:val="ListBullet"/>
        <w:spacing w:before="20" w:after="40"/>
      </w:pPr>
      <w:r>
        <w:t>Chapter Quiz difficulty score (average attempts per student)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Author Course Analytics &amp; Student Completion Graphs]</w:t>
              <w:br/>
            </w:r>
            <w:r>
              <w:rPr>
                <w:i/>
                <w:color w:val="64748B"/>
                <w:sz w:val="20"/>
              </w:rPr>
              <w:t>Insert screenshot of Student engagement graphs and quiz pass statistics here</w:t>
              <w:br/>
              <w:br/>
              <w:t>[ PASTE SCREENSHOT IMAGE HERE ]</w:t>
            </w:r>
          </w:p>
        </w:tc>
      </w:tr>
    </w:tbl>
    <w:p/>
    <w:p>
      <w:pPr>
        <w:keepNext/>
        <w:spacing w:before="320" w:after="120"/>
      </w:pPr>
      <w:r>
        <w:rPr>
          <w:b/>
          <w:color w:val="3730A3"/>
          <w:sz w:val="28"/>
        </w:rPr>
        <w:t>5. Section D: End Learner (User) Portal SOP Manual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5.1 Account Registration, Login, OTP &amp; Password Recovery</w:t>
      </w:r>
    </w:p>
    <w:p>
      <w:pPr>
        <w:spacing w:before="40" w:after="80"/>
      </w:pPr>
      <w:r>
        <w:rPr>
          <w:b/>
        </w:rPr>
        <w:t>Objective</w:t>
      </w:r>
      <w:r>
        <w:t>: Secure access to courses, personalized watch progress, and saved lists.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Registration Flow:</w:t>
      </w:r>
    </w:p>
    <w:p>
      <w:pPr>
        <w:pStyle w:val="ListNumber"/>
        <w:spacing w:before="20" w:after="40"/>
      </w:pPr>
      <w:r>
        <w:t>Open User Web App (</w:t>
      </w:r>
      <w:r>
        <w:rPr>
          <w:rFonts w:ascii="Consolas" w:hAnsi="Consolas"/>
          <w:color w:val="991B1B"/>
          <w:sz w:val="20"/>
        </w:rPr>
        <w:t>http://localhost:3001</w:t>
      </w:r>
      <w:r>
        <w:t>).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Sign Up</w:t>
      </w:r>
      <w:r>
        <w:t>.</w:t>
      </w:r>
    </w:p>
    <w:p>
      <w:pPr>
        <w:pStyle w:val="ListNumber"/>
        <w:spacing w:before="20" w:after="40"/>
      </w:pPr>
      <w:r>
        <w:t>Fill in: Full Name, Email Address, and Password.</w:t>
      </w:r>
    </w:p>
    <w:p>
      <w:pPr>
        <w:pStyle w:val="ListNumber"/>
        <w:spacing w:before="20" w:after="40"/>
      </w:pPr>
      <w:r>
        <w:t>Submit the registration form.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Login Flow: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Sign In</w:t>
      </w:r>
      <w:r>
        <w:t>.</w:t>
      </w:r>
    </w:p>
    <w:p>
      <w:pPr>
        <w:pStyle w:val="ListNumber"/>
        <w:spacing w:before="20" w:after="40"/>
      </w:pPr>
      <w:r>
        <w:t xml:space="preserve">Enter registered Email and Password. Click </w:t>
      </w:r>
      <w:r>
        <w:rPr>
          <w:b/>
        </w:rPr>
        <w:t>Login</w:t>
      </w:r>
      <w:r>
        <w:t>.</w:t>
      </w:r>
    </w:p>
    <w:p>
      <w:pPr>
        <w:pStyle w:val="ListNumber"/>
        <w:spacing w:before="20" w:after="40"/>
      </w:pPr>
      <w:r>
        <w:rPr>
          <w:i/>
        </w:rPr>
        <w:t>Single-Session &amp; Inactivity Protection</w:t>
      </w:r>
      <w:r>
        <w:t>: Inactive tabs are monitored with automatic session synchronization. If deactivated by an administrator, the platform triggers an alert notifying the learner.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Password Recovery Flow:</w:t>
      </w:r>
    </w:p>
    <w:p>
      <w:pPr>
        <w:pStyle w:val="ListNumber"/>
        <w:spacing w:before="20" w:after="40"/>
      </w:pPr>
      <w:r>
        <w:t xml:space="preserve">On the Sign In page, click </w:t>
      </w:r>
      <w:r>
        <w:rPr>
          <w:b/>
        </w:rPr>
        <w:t>Forgot Password?</w:t>
      </w:r>
      <w:r>
        <w:t>.</w:t>
      </w:r>
    </w:p>
    <w:p>
      <w:pPr>
        <w:pStyle w:val="ListNumber"/>
        <w:spacing w:before="20" w:after="40"/>
      </w:pPr>
      <w:r>
        <w:t>Enter registered email address to receive an OTP / reset verification.</w:t>
      </w:r>
    </w:p>
    <w:p>
      <w:pPr>
        <w:pStyle w:val="ListNumber"/>
        <w:spacing w:before="20" w:after="40"/>
      </w:pPr>
      <w:r>
        <w:t xml:space="preserve">Alternatively, update password inside </w:t>
      </w:r>
      <w:r>
        <w:rPr>
          <w:b/>
        </w:rPr>
        <w:t>Profile</w:t>
      </w:r>
      <w:r>
        <w:t xml:space="preserve"> -&gt; </w:t>
      </w:r>
      <w:r>
        <w:rPr>
          <w:b/>
        </w:rPr>
        <w:t>Change Password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Learner Login &amp; Registration Portal Interfaces]</w:t>
              <w:br/>
            </w:r>
            <w:r>
              <w:rPr>
                <w:i/>
                <w:color w:val="64748B"/>
                <w:sz w:val="20"/>
              </w:rPr>
              <w:t>Insert screenshot of User Login modal and Registration form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5.2 Home Feed, Category Browsing &amp; Search</w:t>
      </w:r>
    </w:p>
    <w:p>
      <w:pPr>
        <w:spacing w:before="40" w:after="80"/>
      </w:pPr>
      <w:r>
        <w:rPr>
          <w:b/>
        </w:rPr>
        <w:t>Objective</w:t>
      </w:r>
      <w:r>
        <w:t>: Discovering courses, filtering by subject, and continuing recent lessons.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Navigation Features:</w:t>
      </w:r>
    </w:p>
    <w:p>
      <w:pPr>
        <w:pStyle w:val="ListNumber"/>
        <w:spacing w:before="20" w:after="40"/>
      </w:pPr>
      <w:r>
        <w:rPr>
          <w:b/>
        </w:rPr>
        <w:t>Hero Banner</w:t>
      </w:r>
      <w:r>
        <w:t>: Highlights featured and newly released courses.</w:t>
      </w:r>
    </w:p>
    <w:p>
      <w:pPr>
        <w:pStyle w:val="ListNumber"/>
        <w:spacing w:before="20" w:after="40"/>
      </w:pPr>
      <w:r>
        <w:rPr>
          <w:b/>
        </w:rPr>
        <w:t>Recently Played Bar</w:t>
      </w:r>
      <w:r>
        <w:t xml:space="preserve">: Displays your latest in-progress video with progress bar and a 1-click </w:t>
      </w:r>
      <w:r>
        <w:rPr>
          <w:b/>
        </w:rPr>
        <w:t>Resume</w:t>
      </w:r>
      <w:r>
        <w:t xml:space="preserve"> button.</w:t>
      </w:r>
    </w:p>
    <w:p>
      <w:pPr>
        <w:pStyle w:val="ListNumber"/>
        <w:spacing w:before="20" w:after="40"/>
      </w:pPr>
      <w:r>
        <w:rPr>
          <w:b/>
        </w:rPr>
        <w:t>Category Chips</w:t>
      </w:r>
      <w:r>
        <w:t xml:space="preserve">: Filter the catalog by </w:t>
      </w:r>
      <w:r>
        <w:rPr>
          <w:i/>
        </w:rPr>
        <w:t>Development</w:t>
      </w:r>
      <w:r>
        <w:t xml:space="preserve">, </w:t>
      </w:r>
      <w:r>
        <w:rPr>
          <w:i/>
        </w:rPr>
        <w:t>Design</w:t>
      </w:r>
      <w:r>
        <w:t xml:space="preserve">, </w:t>
      </w:r>
      <w:r>
        <w:rPr>
          <w:i/>
        </w:rPr>
        <w:t>Cloud &amp; DevOps</w:t>
      </w:r>
      <w:r>
        <w:t xml:space="preserve">, </w:t>
      </w:r>
      <w:r>
        <w:rPr>
          <w:i/>
        </w:rPr>
        <w:t>AI &amp; Machine Learning</w:t>
      </w:r>
      <w:r>
        <w:t>, etc.</w:t>
      </w:r>
    </w:p>
    <w:p>
      <w:pPr>
        <w:pStyle w:val="ListNumber"/>
        <w:spacing w:before="20" w:after="40"/>
      </w:pPr>
      <w:r>
        <w:rPr>
          <w:b/>
        </w:rPr>
        <w:t>Universal Search</w:t>
      </w:r>
      <w:r>
        <w:t>: Type keywords into the top navigation search bar to retrieve instant course and lecture suggestions.</w:t>
      </w:r>
    </w:p>
    <w:p>
      <w:pPr>
        <w:pStyle w:val="ListNumber"/>
        <w:spacing w:before="20" w:after="40"/>
      </w:pPr>
      <w:r>
        <w:rPr>
          <w:b/>
        </w:rPr>
        <w:t>Language Switcher</w:t>
      </w:r>
      <w:r>
        <w:t>: Click the top-right globe (</w:t>
      </w:r>
      <w:r>
        <w:rPr>
          <w:rFonts w:ascii="Consolas" w:hAnsi="Consolas"/>
          <w:color w:val="991B1B"/>
          <w:sz w:val="20"/>
        </w:rPr>
        <w:t>🌐 English</w:t>
      </w:r>
      <w:r>
        <w:t xml:space="preserve">, </w:t>
      </w:r>
      <w:r>
        <w:rPr>
          <w:rFonts w:ascii="Consolas" w:hAnsi="Consolas"/>
          <w:color w:val="991B1B"/>
          <w:sz w:val="20"/>
        </w:rPr>
        <w:t>हिंदी</w:t>
      </w:r>
      <w:r>
        <w:t xml:space="preserve">, </w:t>
      </w:r>
      <w:r>
        <w:rPr>
          <w:rFonts w:ascii="Consolas" w:hAnsi="Consolas"/>
          <w:color w:val="991B1B"/>
          <w:sz w:val="20"/>
        </w:rPr>
        <w:t>ಕನ್ನಡ</w:t>
      </w:r>
      <w:r>
        <w:t>) to change the UI language dynamically.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User Home Feed, Category Filter Carousel &amp; Search Results]</w:t>
              <w:br/>
            </w:r>
            <w:r>
              <w:rPr>
                <w:i/>
                <w:color w:val="64748B"/>
                <w:sz w:val="20"/>
              </w:rPr>
              <w:t>Insert screenshot of Learner Home Page showing Hero Banner and Course Grid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5.3 Course Enrollment &amp; Video Watch Room</w:t>
      </w:r>
    </w:p>
    <w:p>
      <w:pPr>
        <w:spacing w:before="40" w:after="80"/>
      </w:pPr>
      <w:r>
        <w:rPr>
          <w:b/>
        </w:rPr>
        <w:t>Objective</w:t>
      </w:r>
      <w:r>
        <w:t>: Navigating the unified Course Watch interface with synchronized sidebar curriculum.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>Click any course card from the catalog.</w:t>
      </w:r>
    </w:p>
    <w:p>
      <w:pPr>
        <w:pStyle w:val="ListNumber"/>
        <w:spacing w:before="20" w:after="40"/>
      </w:pPr>
      <w:r>
        <w:t xml:space="preserve">You enter the </w:t>
      </w:r>
      <w:r>
        <w:rPr>
          <w:b/>
        </w:rPr>
        <w:t>Video Watch Room</w:t>
      </w:r>
      <w:r>
        <w:t>:</w:t>
      </w:r>
    </w:p>
    <w:p>
      <w:pPr>
        <w:pStyle w:val="ListBullet"/>
        <w:spacing w:before="20" w:after="40"/>
      </w:pPr>
      <w:r>
        <w:rPr>
          <w:b/>
        </w:rPr>
        <w:t>Left Column</w:t>
      </w:r>
      <w:r>
        <w:t>: Main interactive HTML5 video player, lecture metadata, description, and action buttons.</w:t>
      </w:r>
    </w:p>
    <w:p>
      <w:pPr>
        <w:pStyle w:val="ListBullet"/>
        <w:spacing w:before="20" w:after="40"/>
      </w:pPr>
      <w:r>
        <w:rPr>
          <w:b/>
        </w:rPr>
        <w:t>Right Column</w:t>
      </w:r>
      <w:r>
        <w:t xml:space="preserve">: Course Content accordion organized cleanly by </w:t>
      </w:r>
      <w:r>
        <w:rPr>
          <w:b/>
        </w:rPr>
        <w:t>Chapter 1 : [Title]</w:t>
      </w:r>
      <w:r>
        <w:t xml:space="preserve">, </w:t>
      </w:r>
      <w:r>
        <w:rPr>
          <w:b/>
        </w:rPr>
        <w:t>Chapter 2 : [Title]</w:t>
      </w:r>
      <w:r>
        <w:t>, etc.</w:t>
      </w:r>
    </w:p>
    <w:p>
      <w:pPr>
        <w:pStyle w:val="ListNumber"/>
        <w:spacing w:before="20" w:after="40"/>
      </w:pPr>
      <w:r>
        <w:rPr>
          <w:b/>
        </w:rPr>
        <w:t>Locked Lesson Handling (Free vs Premium Plans)</w:t>
      </w:r>
      <w:r>
        <w:t>:</w:t>
      </w:r>
    </w:p>
    <w:p>
      <w:pPr>
        <w:pStyle w:val="ListBullet"/>
        <w:spacing w:before="20" w:after="40"/>
      </w:pPr>
      <w:r>
        <w:t>Lessons marked with a lock icon are Premium-only content.</w:t>
      </w:r>
    </w:p>
    <w:p>
      <w:pPr>
        <w:pStyle w:val="ListBullet"/>
        <w:spacing w:before="20" w:after="40"/>
      </w:pPr>
      <w:r>
        <w:t>For Free Plan users, if a chapter contains only 1 video and that video is private, the thumbnail is blurred with a centered lock badge.</w:t>
      </w:r>
    </w:p>
    <w:p>
      <w:pPr>
        <w:pStyle w:val="ListBullet"/>
        <w:spacing w:before="20" w:after="40"/>
      </w:pPr>
      <w:r>
        <w:t>If a chapter has multiple videos with a mix of public and private lessons, accessible videos remain playable.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Video Watch Room with Course Content Chapter Accordion]</w:t>
              <w:br/>
            </w:r>
            <w:r>
              <w:rPr>
                <w:i/>
                <w:color w:val="64748B"/>
                <w:sz w:val="20"/>
              </w:rPr>
              <w:t>Insert screenshot of Watch Room showing Left Player and Right Chapter Accordion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5.4 Video Player Controls, Anti-Piracy Watermarks &amp; Fullscreen</w:t>
      </w:r>
    </w:p>
    <w:p>
      <w:pPr>
        <w:spacing w:before="40" w:after="80"/>
      </w:pPr>
      <w:r>
        <w:rPr>
          <w:b/>
        </w:rPr>
        <w:t>Objective</w:t>
      </w:r>
      <w:r>
        <w:t>: High-fidelity video playback with custom security protection.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Video Player Feature Guide:</w:t>
      </w:r>
    </w:p>
    <w:p>
      <w:pPr>
        <w:pStyle w:val="ListNumber"/>
        <w:spacing w:before="20" w:after="40"/>
      </w:pPr>
      <w:r>
        <w:rPr>
          <w:b/>
        </w:rPr>
        <w:t>Playback Controls</w:t>
      </w:r>
      <w:r>
        <w:t>:</w:t>
      </w:r>
    </w:p>
    <w:p>
      <w:pPr>
        <w:pStyle w:val="ListBullet"/>
        <w:spacing w:before="20" w:after="40"/>
      </w:pPr>
      <w:r>
        <w:rPr>
          <w:b/>
        </w:rPr>
        <w:t>Play / Pause</w:t>
      </w:r>
      <w:r>
        <w:t>: Spacebar shortcut or center click on video.</w:t>
      </w:r>
    </w:p>
    <w:p>
      <w:pPr>
        <w:pStyle w:val="ListBullet"/>
        <w:spacing w:before="20" w:after="40"/>
      </w:pPr>
      <w:r>
        <w:rPr>
          <w:b/>
        </w:rPr>
        <w:t>10s Jump</w:t>
      </w:r>
      <w:r>
        <w:t>: Quick skip backward (</w:t>
      </w:r>
      <w:r>
        <w:rPr>
          <w:rFonts w:ascii="Consolas" w:hAnsi="Consolas"/>
          <w:color w:val="991B1B"/>
          <w:sz w:val="20"/>
        </w:rPr>
        <w:t>-10s</w:t>
      </w:r>
      <w:r>
        <w:t>) or forward (</w:t>
      </w:r>
      <w:r>
        <w:rPr>
          <w:rFonts w:ascii="Consolas" w:hAnsi="Consolas"/>
          <w:color w:val="991B1B"/>
          <w:sz w:val="20"/>
        </w:rPr>
        <w:t>+10s</w:t>
      </w:r>
      <w:r>
        <w:t>).</w:t>
      </w:r>
    </w:p>
    <w:p>
      <w:pPr>
        <w:pStyle w:val="ListBullet"/>
        <w:spacing w:before="20" w:after="40"/>
      </w:pPr>
      <w:r>
        <w:rPr>
          <w:b/>
        </w:rPr>
        <w:t>Speed Selector</w:t>
      </w:r>
      <w:r>
        <w:t xml:space="preserve">: Choose from </w:t>
      </w:r>
      <w:r>
        <w:rPr>
          <w:rFonts w:ascii="Consolas" w:hAnsi="Consolas"/>
          <w:color w:val="991B1B"/>
          <w:sz w:val="20"/>
        </w:rPr>
        <w:t>0.75x</w:t>
      </w:r>
      <w:r>
        <w:t xml:space="preserve">, </w:t>
      </w:r>
      <w:r>
        <w:rPr>
          <w:rFonts w:ascii="Consolas" w:hAnsi="Consolas"/>
          <w:color w:val="991B1B"/>
          <w:sz w:val="20"/>
        </w:rPr>
        <w:t>1.0x (Normal)</w:t>
      </w:r>
      <w:r>
        <w:t xml:space="preserve">, </w:t>
      </w:r>
      <w:r>
        <w:rPr>
          <w:rFonts w:ascii="Consolas" w:hAnsi="Consolas"/>
          <w:color w:val="991B1B"/>
          <w:sz w:val="20"/>
        </w:rPr>
        <w:t>1.25x</w:t>
      </w:r>
      <w:r>
        <w:t xml:space="preserve">, </w:t>
      </w:r>
      <w:r>
        <w:rPr>
          <w:rFonts w:ascii="Consolas" w:hAnsi="Consolas"/>
          <w:color w:val="991B1B"/>
          <w:sz w:val="20"/>
        </w:rPr>
        <w:t>1.5x</w:t>
      </w:r>
      <w:r>
        <w:t xml:space="preserve">, </w:t>
      </w:r>
      <w:r>
        <w:rPr>
          <w:rFonts w:ascii="Consolas" w:hAnsi="Consolas"/>
          <w:color w:val="991B1B"/>
          <w:sz w:val="20"/>
        </w:rPr>
        <w:t>2.0x</w:t>
      </w:r>
      <w:r>
        <w:t>.</w:t>
      </w:r>
    </w:p>
    <w:p>
      <w:pPr>
        <w:pStyle w:val="ListBullet"/>
        <w:spacing w:before="20" w:after="40"/>
      </w:pPr>
      <w:r>
        <w:rPr>
          <w:b/>
        </w:rPr>
        <w:t>Quality Selector</w:t>
      </w:r>
      <w:r>
        <w:t xml:space="preserve">: Switch between </w:t>
      </w:r>
      <w:r>
        <w:rPr>
          <w:rFonts w:ascii="Consolas" w:hAnsi="Consolas"/>
          <w:color w:val="991B1B"/>
          <w:sz w:val="20"/>
        </w:rPr>
        <w:t>Auto</w:t>
      </w:r>
      <w:r>
        <w:t xml:space="preserve">, </w:t>
      </w:r>
      <w:r>
        <w:rPr>
          <w:rFonts w:ascii="Consolas" w:hAnsi="Consolas"/>
          <w:color w:val="991B1B"/>
          <w:sz w:val="20"/>
        </w:rPr>
        <w:t>1080p</w:t>
      </w:r>
      <w:r>
        <w:t xml:space="preserve">, </w:t>
      </w:r>
      <w:r>
        <w:rPr>
          <w:rFonts w:ascii="Consolas" w:hAnsi="Consolas"/>
          <w:color w:val="991B1B"/>
          <w:sz w:val="20"/>
        </w:rPr>
        <w:t>720p</w:t>
      </w:r>
      <w:r>
        <w:t xml:space="preserve">, and </w:t>
      </w:r>
      <w:r>
        <w:rPr>
          <w:rFonts w:ascii="Consolas" w:hAnsi="Consolas"/>
          <w:color w:val="991B1B"/>
          <w:sz w:val="20"/>
        </w:rPr>
        <w:t>480p</w:t>
      </w:r>
      <w:r>
        <w:t xml:space="preserve"> with buffering indicator overlay.</w:t>
      </w:r>
    </w:p>
    <w:p>
      <w:pPr>
        <w:pStyle w:val="ListBullet"/>
        <w:spacing w:before="20" w:after="40"/>
      </w:pPr>
      <w:r>
        <w:rPr>
          <w:b/>
        </w:rPr>
        <w:t>Auto-Resume Prompt</w:t>
      </w:r>
      <w:r>
        <w:t>: Remembers playback timestamp across devices; displays a prompt to Resume or Start Over.</w:t>
      </w:r>
    </w:p>
    <w:p>
      <w:pPr>
        <w:pStyle w:val="ListNumber"/>
        <w:spacing w:before="20" w:after="40"/>
      </w:pPr>
      <w:r>
        <w:rPr>
          <w:b/>
        </w:rPr>
        <w:t>Anti-Piracy Dynamic Watermarks</w:t>
      </w:r>
      <w:r>
        <w:t>:</w:t>
      </w:r>
    </w:p>
    <w:p>
      <w:pPr>
        <w:pStyle w:val="ListBullet"/>
        <w:spacing w:before="20" w:after="40"/>
      </w:pPr>
      <w:r>
        <w:rPr>
          <w:b/>
        </w:rPr>
        <w:t>Top-Right Brand Logo</w:t>
      </w:r>
      <w:r>
        <w:t>: High-definition platform logo directly on video with drop shadow.</w:t>
      </w:r>
    </w:p>
    <w:p>
      <w:pPr>
        <w:pStyle w:val="ListBullet"/>
        <w:spacing w:before="20" w:after="40"/>
      </w:pPr>
      <w:r>
        <w:rPr>
          <w:b/>
        </w:rPr>
        <w:t>Dynamic User Email</w:t>
      </w:r>
      <w:r>
        <w:t>: Monospace anti-piracy watermark displaying your logged-in email directly under the logo.</w:t>
      </w:r>
    </w:p>
    <w:p>
      <w:pPr>
        <w:pStyle w:val="ListNumber"/>
        <w:spacing w:before="20" w:after="40"/>
      </w:pPr>
      <w:r>
        <w:rPr>
          <w:b/>
        </w:rPr>
        <w:t>Fullscreen Mode</w:t>
      </w:r>
      <w:r>
        <w:t>:</w:t>
      </w:r>
    </w:p>
    <w:p>
      <w:pPr>
        <w:pStyle w:val="ListBullet"/>
        <w:spacing w:before="20" w:after="40"/>
      </w:pPr>
      <w:r>
        <w:t>Click the expand icon to enter native fullscreen. The player container maintains custom controls and watermark overlays in full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Player in Playback with Quality Menu and Logo/Email Watermark]</w:t>
              <w:br/>
            </w:r>
            <w:r>
              <w:rPr>
                <w:i/>
                <w:color w:val="64748B"/>
                <w:sz w:val="20"/>
              </w:rPr>
              <w:t>Insert screenshot showing Top-Right Logo, Email watermark, and bottom playback controls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5.5 Chapter Quizzes &amp; Assessment Submissions</w:t>
      </w:r>
    </w:p>
    <w:p>
      <w:pPr>
        <w:spacing w:before="40" w:after="80"/>
      </w:pPr>
      <w:r>
        <w:rPr>
          <w:b/>
        </w:rPr>
        <w:t>Objective</w:t>
      </w:r>
      <w:r>
        <w:t>: Verifying chapter mastery and unlocking subsequent course modules.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Workflow &amp; Automation:</w:t>
      </w:r>
    </w:p>
    <w:p>
      <w:pPr>
        <w:pStyle w:val="ListNumber"/>
        <w:spacing w:before="20" w:after="40"/>
      </w:pPr>
      <w:r>
        <w:rPr>
          <w:b/>
        </w:rPr>
        <w:t>Automatic End-of-Chapter Trigger</w:t>
      </w:r>
      <w:r>
        <w:t>:</w:t>
      </w:r>
    </w:p>
    <w:p>
      <w:pPr>
        <w:pStyle w:val="ListBullet"/>
        <w:spacing w:before="20" w:after="40"/>
      </w:pPr>
      <w:r>
        <w:t xml:space="preserve">When all playable videos in a chapter are watched, the </w:t>
      </w:r>
      <w:r>
        <w:rPr>
          <w:b/>
        </w:rPr>
        <w:t>Chapter Quiz Assessment</w:t>
      </w:r>
      <w:r>
        <w:t xml:space="preserve"> automatically launches in a focused modal.</w:t>
      </w:r>
    </w:p>
    <w:p>
      <w:pPr>
        <w:pStyle w:val="ListBullet"/>
        <w:spacing w:before="20" w:after="40"/>
      </w:pPr>
      <w:r>
        <w:t xml:space="preserve">Alternatively, click the red </w:t>
      </w:r>
      <w:r>
        <w:rPr>
          <w:b/>
        </w:rPr>
        <w:t>Take Quiz</w:t>
      </w:r>
      <w:r>
        <w:t xml:space="preserve"> button under the completed chapter in the sidebar.</w:t>
      </w:r>
    </w:p>
    <w:p>
      <w:pPr>
        <w:pStyle w:val="ListNumber"/>
        <w:spacing w:before="20" w:after="40"/>
      </w:pPr>
      <w:r>
        <w:rPr>
          <w:b/>
        </w:rPr>
        <w:t>Answering Questions</w:t>
      </w:r>
      <w:r>
        <w:t>:</w:t>
      </w:r>
    </w:p>
    <w:p>
      <w:pPr>
        <w:pStyle w:val="ListBullet"/>
        <w:spacing w:before="20" w:after="40"/>
      </w:pPr>
      <w:r>
        <w:rPr>
          <w:b/>
        </w:rPr>
        <w:t>Multiple Choice</w:t>
      </w:r>
      <w:r>
        <w:t>: Click the circular radio option.</w:t>
      </w:r>
    </w:p>
    <w:p>
      <w:pPr>
        <w:pStyle w:val="ListBullet"/>
        <w:spacing w:before="20" w:after="40"/>
      </w:pPr>
      <w:r>
        <w:rPr>
          <w:b/>
        </w:rPr>
        <w:t>True / False</w:t>
      </w:r>
      <w:r>
        <w:t>: Select True or False card.</w:t>
      </w:r>
    </w:p>
    <w:p>
      <w:pPr>
        <w:pStyle w:val="ListBullet"/>
        <w:spacing w:before="20" w:after="40"/>
      </w:pPr>
      <w:r>
        <w:rPr>
          <w:b/>
        </w:rPr>
        <w:t>Free Text / Fill in the Blanks</w:t>
      </w:r>
      <w:r>
        <w:t>:</w:t>
      </w:r>
    </w:p>
    <w:p>
      <w:pPr>
        <w:pStyle w:val="ListBullet"/>
        <w:spacing w:before="20" w:after="40"/>
      </w:pPr>
      <w:r>
        <w:t>Type your answer in the text box.</w:t>
      </w:r>
    </w:p>
    <w:p>
      <w:pPr>
        <w:pStyle w:val="ListBullet"/>
        <w:spacing w:before="20" w:after="40"/>
      </w:pPr>
      <w:r>
        <w:rPr>
          <w:i/>
        </w:rPr>
        <w:t>Validation Rule</w:t>
      </w:r>
      <w:r>
        <w:t xml:space="preserve">: The input strictly prevents leading and empty whitespace. The </w:t>
      </w:r>
      <w:r>
        <w:rPr>
          <w:b/>
        </w:rPr>
        <w:t>Next ➔</w:t>
      </w:r>
      <w:r>
        <w:t xml:space="preserve"> and </w:t>
      </w:r>
      <w:r>
        <w:rPr>
          <w:b/>
        </w:rPr>
        <w:t>Submit Quiz 🚀</w:t>
      </w:r>
      <w:r>
        <w:t xml:space="preserve"> buttons remain disabled until valid text is entered.</w:t>
      </w:r>
    </w:p>
    <w:p>
      <w:pPr>
        <w:pStyle w:val="ListNumber"/>
        <w:spacing w:before="20" w:after="40"/>
      </w:pPr>
      <w:r>
        <w:rPr>
          <w:b/>
        </w:rPr>
        <w:t>Results &amp; Auto-Advance</w:t>
      </w:r>
      <w:r>
        <w:t>:</w:t>
      </w:r>
    </w:p>
    <w:p>
      <w:pPr>
        <w:pStyle w:val="ListBullet"/>
        <w:spacing w:before="20" w:after="40"/>
      </w:pPr>
      <w:r>
        <w:t>Immediate score card calculation upon submission.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Continue Course</w:t>
      </w:r>
      <w:r>
        <w:t>:</w:t>
      </w:r>
    </w:p>
    <w:p>
      <w:pPr>
        <w:pStyle w:val="ListBullet"/>
        <w:spacing w:before="20" w:after="40"/>
      </w:pPr>
      <w:r>
        <w:t>The system automatically navigates to the next unlocked video.</w:t>
      </w:r>
    </w:p>
    <w:p>
      <w:pPr>
        <w:pStyle w:val="ListBullet"/>
        <w:spacing w:before="20" w:after="40"/>
      </w:pPr>
      <w:r>
        <w:rPr>
          <w:i/>
        </w:rPr>
        <w:t>Smart Auto-Advance</w:t>
      </w:r>
      <w:r>
        <w:t>: If the immediate next chapter's first video is private/locked, the engine automatically skips it to launch the second playable video, or advances to the next playable chapter.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Chapter Quiz Modal with Question Form and Score Summary]</w:t>
              <w:br/>
            </w:r>
            <w:r>
              <w:rPr>
                <w:i/>
                <w:color w:val="64748B"/>
                <w:sz w:val="20"/>
              </w:rPr>
              <w:t>Insert screenshot of Chapter Quiz popup and final score card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5.6 Watch Later &amp; Favorites Workflow</w:t>
      </w:r>
    </w:p>
    <w:p>
      <w:pPr>
        <w:spacing w:before="40" w:after="80"/>
      </w:pPr>
      <w:r>
        <w:rPr>
          <w:b/>
        </w:rPr>
        <w:t>Objective</w:t>
      </w:r>
      <w:r>
        <w:t>: Bookmarking lectures for subsequent study.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Under the video title, click the </w:t>
      </w:r>
      <w:r>
        <w:rPr>
          <w:b/>
        </w:rPr>
        <w:t>`🔖 Watch Later`</w:t>
      </w:r>
      <w:r>
        <w:t xml:space="preserve"> pill button.</w:t>
      </w:r>
    </w:p>
    <w:p>
      <w:pPr>
        <w:pStyle w:val="ListNumber"/>
        <w:spacing w:before="20" w:after="40"/>
      </w:pPr>
      <w:r>
        <w:rPr>
          <w:b/>
        </w:rPr>
        <w:t>System Response &amp; Custom Alert</w:t>
      </w:r>
      <w:r>
        <w:t>:</w:t>
      </w:r>
    </w:p>
    <w:p>
      <w:pPr>
        <w:pStyle w:val="ListBullet"/>
        <w:spacing w:before="20" w:after="40"/>
      </w:pPr>
      <w:r>
        <w:rPr>
          <w:b/>
        </w:rPr>
        <w:t>First Time Added</w:t>
      </w:r>
      <w:r>
        <w:t>: A custom success alert displays with a green checkmark icon:</w:t>
      </w:r>
    </w:p>
    <w:p>
      <w:pPr>
        <w:spacing w:before="40" w:after="80"/>
      </w:pPr>
      <w:r>
        <w:t xml:space="preserve">&gt; </w:t>
      </w:r>
      <w:r>
        <w:rPr>
          <w:i/>
        </w:rPr>
        <w:t>"Video has been added to watch later."</w:t>
      </w:r>
    </w:p>
    <w:p>
      <w:pPr>
        <w:pStyle w:val="ListBullet"/>
        <w:spacing w:before="20" w:after="40"/>
      </w:pPr>
      <w:r>
        <w:rPr>
          <w:b/>
        </w:rPr>
        <w:t>Already Exists (HTTP 431 / Duplicate)</w:t>
      </w:r>
      <w:r>
        <w:t>: A custom informational alert displays with an indigo bookmark icon:</w:t>
      </w:r>
    </w:p>
    <w:p>
      <w:pPr>
        <w:spacing w:before="40" w:after="80"/>
      </w:pPr>
      <w:r>
        <w:t xml:space="preserve">&gt; </w:t>
      </w:r>
      <w:r>
        <w:rPr>
          <w:i/>
        </w:rPr>
        <w:t>"Video is already in watch later."</w:t>
      </w:r>
    </w:p>
    <w:p>
      <w:pPr>
        <w:pStyle w:val="ListBullet"/>
        <w:spacing w:before="20" w:after="40"/>
      </w:pPr>
      <w:r>
        <w:t>The button maintains its clean, standard look for seamless continuous browsing.</w:t>
      </w:r>
    </w:p>
    <w:p>
      <w:pPr>
        <w:pStyle w:val="ListNumber"/>
        <w:spacing w:before="20" w:after="40"/>
      </w:pPr>
      <w:r>
        <w:rPr>
          <w:b/>
        </w:rPr>
        <w:t>Accessing Saved Videos</w:t>
      </w:r>
      <w:r>
        <w:t>:</w:t>
      </w:r>
    </w:p>
    <w:p>
      <w:pPr>
        <w:pStyle w:val="ListBullet"/>
        <w:spacing w:before="20" w:after="40"/>
      </w:pPr>
      <w:r>
        <w:t xml:space="preserve">Navigate to </w:t>
      </w:r>
      <w:r>
        <w:rPr>
          <w:b/>
        </w:rPr>
        <w:t>Sidebar</w:t>
      </w:r>
      <w:r>
        <w:t xml:space="preserve"> -&gt; </w:t>
      </w:r>
      <w:r>
        <w:rPr>
          <w:b/>
        </w:rPr>
        <w:t>Watch Later</w:t>
      </w:r>
      <w:r>
        <w:t xml:space="preserve"> to view your collection.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Watch Later Custom Alert Notification Popups]</w:t>
              <w:br/>
            </w:r>
            <w:r>
              <w:rPr>
                <w:i/>
                <w:color w:val="64748B"/>
                <w:sz w:val="20"/>
              </w:rPr>
              <w:t>Insert screenshot of the custom success and 431 duplicate alerts here</w:t>
              <w:br/>
              <w:br/>
              <w:t>[ PASTE SCREENSHOT IMAGE HERE ]</w:t>
            </w:r>
          </w:p>
        </w:tc>
      </w:tr>
    </w:tbl>
    <w:p/>
    <w:p>
      <w:pPr>
        <w:keepNext/>
        <w:spacing w:before="240" w:after="80"/>
      </w:pPr>
      <w:r>
        <w:rPr>
          <w:b/>
          <w:color w:val="0F172A"/>
          <w:sz w:val="24"/>
        </w:rPr>
        <w:t>5.7 Profile Settings, Security &amp; Subscription Plans Upgrade</w:t>
      </w:r>
    </w:p>
    <w:p>
      <w:pPr>
        <w:spacing w:before="40" w:after="80"/>
      </w:pPr>
      <w:r>
        <w:rPr>
          <w:b/>
        </w:rPr>
        <w:t>Objective</w:t>
      </w:r>
      <w:r>
        <w:t>: Profile customization, password updates, and tier upgrades.</w:t>
      </w:r>
    </w:p>
    <w:p>
      <w:pPr>
        <w:keepNext/>
        <w:spacing w:before="160" w:after="40"/>
      </w:pPr>
      <w:r>
        <w:rPr>
          <w:b/>
          <w:color w:val="334155"/>
          <w:sz w:val="22"/>
        </w:rPr>
        <w:t>Step-by-Step Navigation:</w:t>
      </w:r>
    </w:p>
    <w:p>
      <w:pPr>
        <w:pStyle w:val="ListNumber"/>
        <w:spacing w:before="20" w:after="40"/>
      </w:pPr>
      <w:r>
        <w:t xml:space="preserve">Click your user avatar in the top right -&gt; select </w:t>
      </w:r>
      <w:r>
        <w:rPr>
          <w:b/>
        </w:rPr>
        <w:t>Profile</w:t>
      </w:r>
      <w:r>
        <w:t>.</w:t>
      </w:r>
    </w:p>
    <w:p>
      <w:pPr>
        <w:pStyle w:val="ListNumber"/>
        <w:spacing w:before="20" w:after="40"/>
      </w:pPr>
      <w:r>
        <w:rPr>
          <w:b/>
        </w:rPr>
        <w:t>Profile Tab</w:t>
      </w:r>
      <w:r>
        <w:t>: Update full name, avatar, view total watch hours and quizzes completed.</w:t>
      </w:r>
    </w:p>
    <w:p>
      <w:pPr>
        <w:pStyle w:val="ListNumber"/>
        <w:spacing w:before="20" w:after="40"/>
      </w:pPr>
      <w:r>
        <w:rPr>
          <w:b/>
        </w:rPr>
        <w:t>Security Tab</w:t>
      </w:r>
      <w:r>
        <w:t>: Update your password with real-time validation.</w:t>
      </w:r>
    </w:p>
    <w:p>
      <w:pPr>
        <w:pStyle w:val="ListNumber"/>
        <w:spacing w:before="20" w:after="40"/>
      </w:pPr>
      <w:r>
        <w:rPr>
          <w:b/>
        </w:rPr>
        <w:t>Subscription Upgrade Flow</w:t>
      </w:r>
      <w:r>
        <w:t>:</w:t>
      </w:r>
    </w:p>
    <w:p>
      <w:pPr>
        <w:pStyle w:val="ListBullet"/>
        <w:spacing w:before="20" w:after="40"/>
      </w:pPr>
      <w:r>
        <w:t xml:space="preserve">Navigate to </w:t>
      </w:r>
      <w:r>
        <w:rPr>
          <w:b/>
        </w:rPr>
        <w:t>Plans &amp; Pricing</w:t>
      </w:r>
      <w:r>
        <w:t xml:space="preserve"> (</w:t>
      </w:r>
      <w:r>
        <w:rPr>
          <w:rFonts w:ascii="Consolas" w:hAnsi="Consolas"/>
          <w:color w:val="991B1B"/>
          <w:sz w:val="20"/>
        </w:rPr>
        <w:t>/plans</w:t>
      </w:r>
      <w:r>
        <w:t>).</w:t>
      </w:r>
    </w:p>
    <w:p>
      <w:pPr>
        <w:pStyle w:val="ListBullet"/>
        <w:spacing w:before="20" w:after="40"/>
      </w:pPr>
      <w:r>
        <w:t>Toggle billing frequency (</w:t>
      </w:r>
      <w:r>
        <w:rPr>
          <w:b/>
        </w:rPr>
        <w:t>Monthly</w:t>
      </w:r>
      <w:r>
        <w:t xml:space="preserve"> / </w:t>
      </w:r>
      <w:r>
        <w:rPr>
          <w:b/>
        </w:rPr>
        <w:t>Yearly - 20% Discount</w:t>
      </w:r>
      <w:r>
        <w:t>).</w:t>
      </w:r>
    </w:p>
    <w:p>
      <w:pPr>
        <w:pStyle w:val="ListBullet"/>
        <w:spacing w:before="20" w:after="40"/>
      </w:pPr>
      <w:r>
        <w:t>Review Tier Comparison:</w:t>
      </w:r>
    </w:p>
    <w:p>
      <w:pPr>
        <w:pStyle w:val="ListBullet"/>
        <w:spacing w:before="20" w:after="40"/>
      </w:pPr>
      <w:r>
        <w:rPr>
          <w:b/>
        </w:rPr>
        <w:t>Free Tier (Current)</w:t>
      </w:r>
      <w:r>
        <w:t>: Standard resolution, access to public community courses.</w:t>
      </w:r>
    </w:p>
    <w:p>
      <w:pPr>
        <w:pStyle w:val="ListBullet"/>
        <w:spacing w:before="20" w:after="40"/>
      </w:pPr>
      <w:r>
        <w:rPr>
          <w:b/>
        </w:rPr>
        <w:t>Pro Tier</w:t>
      </w:r>
      <w:r>
        <w:t>: HD streaming, access to all locked private lessons, offline downloads.</w:t>
      </w:r>
    </w:p>
    <w:p>
      <w:pPr>
        <w:pStyle w:val="ListBullet"/>
        <w:spacing w:before="20" w:after="40"/>
      </w:pPr>
      <w:r>
        <w:rPr>
          <w:b/>
        </w:rPr>
        <w:t>Enterprise Tier</w:t>
      </w:r>
      <w:r>
        <w:t>: 4K UHD streaming, 1-on-1 instructor mentoring, certificates.</w:t>
      </w:r>
    </w:p>
    <w:p>
      <w:pPr>
        <w:pStyle w:val="ListBullet"/>
        <w:spacing w:before="20" w:after="40"/>
      </w:pPr>
      <w:r>
        <w:t xml:space="preserve">Click </w:t>
      </w:r>
      <w:r>
        <w:rPr>
          <w:b/>
        </w:rPr>
        <w:t>Upgrade Plan</w:t>
      </w:r>
      <w:r>
        <w:t xml:space="preserve"> to proceed through the checkout 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0284C7"/>
              <w:left w:val="single" w:sz="36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2"/>
              </w:rPr>
              <w:t>📸 SCREENSHOT PLACEHOLDER:</w:t>
              <w:br/>
              <w:t>[SCREENSHOT PLACEHOLDER: Plans &amp; Pricing Comparison Grid with Billing Toggle]</w:t>
              <w:br/>
            </w:r>
            <w:r>
              <w:rPr>
                <w:i/>
                <w:color w:val="64748B"/>
                <w:sz w:val="20"/>
              </w:rPr>
              <w:t>Insert screenshot of Plans &amp; Pricing page showing 3 tiers and FAQ accordion here</w:t>
              <w:br/>
              <w:br/>
              <w:t>[ PASTE SCREENSHOT IMAGE HERE ]</w:t>
            </w:r>
          </w:p>
        </w:tc>
      </w:tr>
    </w:tbl>
    <w:p/>
    <w:p>
      <w:pPr>
        <w:keepNext/>
        <w:spacing w:before="320" w:after="120"/>
      </w:pPr>
      <w:r>
        <w:rPr>
          <w:b/>
          <w:color w:val="3730A3"/>
          <w:sz w:val="28"/>
        </w:rPr>
        <w:t>6. Section E: System Error Codes &amp; Troubleshooting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Error Code / Trigger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User-Facing Message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System Cause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Recommended Resolution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b/>
                <w:sz w:val="19"/>
              </w:rPr>
              <w:t>HTTP 430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i/>
                <w:sz w:val="19"/>
              </w:rPr>
              <w:t>Your account has been deactivated. Please contact your administrator for assistance.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Account suspended by Super Admin or Client Admin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Contact organization support team to reactivate access.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b/>
                <w:sz w:val="19"/>
              </w:rPr>
              <w:t>HTTP 431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i/>
                <w:sz w:val="19"/>
              </w:rPr>
              <w:t>Video is already in watch later.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Duplicate entry detected in user's saved video table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Video is already present in Watch Later list. Proceed to Watch Later to view.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b/>
                <w:sz w:val="19"/>
              </w:rPr>
              <w:t>Free Plan Lock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i/>
                <w:sz w:val="19"/>
              </w:rPr>
              <w:t>Need to upgrade your plan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Free tier learner attempting download or private lesson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Upgrade account to Pro or Enterprise plan in Plans &amp; Pricing.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b/>
                <w:sz w:val="19"/>
              </w:rPr>
              <w:t>Quiz Input Disabled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i/>
                <w:sz w:val="19"/>
              </w:rPr>
              <w:t>Button disabled (opacity 0.5)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Free text input is blank or contains only empty spaces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Enter valid characters answering the prompt to enable the Next / Submit button.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b/>
                <w:sz w:val="19"/>
              </w:rPr>
              <w:t>Token Expiry (401)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i/>
                <w:sz w:val="19"/>
              </w:rPr>
              <w:t>Automatic silent token refresh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Access token lifespan expired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 xml:space="preserve">System automatically triggers </w:t>
            </w:r>
            <w:r>
              <w:rPr>
                <w:rFonts w:ascii="Consolas" w:hAnsi="Consolas"/>
                <w:color w:val="991B1B"/>
                <w:sz w:val="19"/>
              </w:rPr>
              <w:t>/auth/refresh</w:t>
            </w:r>
            <w:r>
              <w:rPr>
                <w:sz w:val="19"/>
              </w:rPr>
              <w:t>. If refresh token expired, user is safely redirected to Login.</w:t>
            </w:r>
          </w:p>
        </w:tc>
      </w:tr>
    </w:tbl>
    <w:p/>
    <w:p>
      <w:pPr>
        <w:spacing w:before="40" w:after="80"/>
      </w:pPr>
      <w:r>
        <w:rPr>
          <w:i/>
        </w:rPr>
        <w:t>Enterprise Video Streaming &amp; LMS Platform SOP Manual | Generated and Maintained by System Engineering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