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570117"/>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570117"/>
                    </a:xfrm>
                    <a:prstGeom prst="rect"/>
                  </pic:spPr>
                </pic:pic>
              </a:graphicData>
            </a:graphic>
          </wp:inline>
        </w:drawing>
      </w:r>
    </w:p>
    <w:p>
      <w:pPr>
        <w:jc w:val="center"/>
      </w:pPr>
      <w:r>
        <w:rPr>
          <w:rFonts w:ascii="Segoe UI" w:hAnsi="Segoe UI"/>
          <w:b/>
          <w:color w:val="4338CA"/>
          <w:sz w:val="44"/>
        </w:rPr>
        <w:t>XLurn Video Streaming &amp; Learning Platform</w:t>
      </w:r>
    </w:p>
    <w:p>
      <w:pPr>
        <w:jc w:val="center"/>
      </w:pPr>
      <w:r>
        <w:rPr>
          <w:rFonts w:ascii="Segoe UI" w:hAnsi="Segoe UI"/>
          <w:b/>
          <w:color w:val="64748B"/>
          <w:sz w:val="26"/>
        </w:rPr>
        <w:t>Comprehensive Learner (End-User) Portal User Manual &amp; Guide</w:t>
      </w:r>
    </w:p>
    <w:p/>
    <w:tbl>
      <w:tblPr>
        <w:tblStyle w:val="TableGrid"/>
        <w:tblW w:type="auto" w:w="0"/>
        <w:jc w:val="center"/>
        <w:tblLook w:firstColumn="1" w:firstRow="1" w:lastColumn="0" w:lastRow="0" w:noHBand="0" w:noVBand="1" w:val="04A0"/>
      </w:tblPr>
      <w:tblGrid>
        <w:gridCol w:w="4896"/>
        <w:gridCol w:w="4896"/>
      </w:tblGrid>
      <w:tr>
        <w:tc>
          <w:tcPr>
            <w:tcW w:type="dxa" w:w="3168"/>
            <w:shd w:fill="4F46E5"/>
            <w:tcMar>
              <w:top w:w="120" w:type="dxa"/>
              <w:bottom w:w="120" w:type="dxa"/>
              <w:left w:w="150" w:type="dxa"/>
              <w:right w:w="150" w:type="dxa"/>
            </w:tcMar>
          </w:tcPr>
          <w:p>
            <w:r/>
            <w:r>
              <w:rPr>
                <w:rFonts w:ascii="Segoe UI" w:hAnsi="Segoe UI"/>
                <w:b/>
                <w:color w:val="FFFFFF"/>
                <w:sz w:val="21"/>
              </w:rPr>
              <w:t>Document Property</w:t>
            </w:r>
          </w:p>
        </w:tc>
        <w:tc>
          <w:tcPr>
            <w:tcW w:type="dxa" w:w="6480"/>
            <w:shd w:fill="4F46E5"/>
            <w:tcMar>
              <w:top w:w="120" w:type="dxa"/>
              <w:bottom w:w="120" w:type="dxa"/>
              <w:left w:w="150" w:type="dxa"/>
              <w:right w:w="150" w:type="dxa"/>
            </w:tcMar>
          </w:tcPr>
          <w:p>
            <w:r/>
            <w:r>
              <w:rPr>
                <w:rFonts w:ascii="Segoe UI" w:hAnsi="Segoe UI"/>
                <w:b/>
                <w:color w:val="FFFFFF"/>
                <w:sz w:val="21"/>
              </w:rPr>
              <w:t>Details</w:t>
            </w:r>
          </w:p>
        </w:tc>
      </w:tr>
      <w:tr>
        <w:tc>
          <w:tcPr>
            <w:tcW w:type="dxa" w:w="3168"/>
            <w:shd w:fill="FFFFFF"/>
            <w:tcMar>
              <w:top w:w="100" w:type="dxa"/>
              <w:bottom w:w="100" w:type="dxa"/>
              <w:left w:w="140" w:type="dxa"/>
              <w:right w:w="140" w:type="dxa"/>
            </w:tcMar>
          </w:tcPr>
          <w:p>
            <w:r/>
            <w:r>
              <w:rPr>
                <w:rFonts w:ascii="Segoe UI" w:hAnsi="Segoe UI"/>
                <w:b/>
                <w:color w:val="1E293B"/>
                <w:sz w:val="20"/>
              </w:rPr>
              <w:t>Document Title</w:t>
            </w:r>
          </w:p>
        </w:tc>
        <w:tc>
          <w:tcPr>
            <w:tcW w:type="dxa" w:w="6480"/>
            <w:shd w:fill="FFFFFF"/>
            <w:tcMar>
              <w:top w:w="100" w:type="dxa"/>
              <w:bottom w:w="100" w:type="dxa"/>
              <w:left w:w="140" w:type="dxa"/>
              <w:right w:w="140" w:type="dxa"/>
            </w:tcMar>
          </w:tcPr>
          <w:p>
            <w:r/>
            <w:r>
              <w:rPr>
                <w:rFonts w:ascii="Segoe UI" w:hAnsi="Segoe UI"/>
                <w:color w:val="334155"/>
                <w:sz w:val="20"/>
              </w:rPr>
              <w:t>XLurn Learner (End-User) Portal User Manual</w:t>
            </w:r>
          </w:p>
        </w:tc>
      </w:tr>
      <w:tr>
        <w:tc>
          <w:tcPr>
            <w:tcW w:type="dxa" w:w="3168"/>
            <w:shd w:fill="F8FAFC"/>
            <w:tcMar>
              <w:top w:w="100" w:type="dxa"/>
              <w:bottom w:w="100" w:type="dxa"/>
              <w:left w:w="140" w:type="dxa"/>
              <w:right w:w="140" w:type="dxa"/>
            </w:tcMar>
          </w:tcPr>
          <w:p>
            <w:r/>
            <w:r>
              <w:rPr>
                <w:rFonts w:ascii="Segoe UI" w:hAnsi="Segoe UI"/>
                <w:b/>
                <w:color w:val="1E293B"/>
                <w:sz w:val="20"/>
              </w:rPr>
              <w:t>Version</w:t>
            </w:r>
          </w:p>
        </w:tc>
        <w:tc>
          <w:tcPr>
            <w:tcW w:type="dxa" w:w="6480"/>
            <w:shd w:fill="F8FAFC"/>
            <w:tcMar>
              <w:top w:w="100" w:type="dxa"/>
              <w:bottom w:w="100" w:type="dxa"/>
              <w:left w:w="140" w:type="dxa"/>
              <w:right w:w="140" w:type="dxa"/>
            </w:tcMar>
          </w:tcPr>
          <w:p>
            <w:r/>
            <w:r>
              <w:rPr>
                <w:rFonts w:ascii="Segoe UI" w:hAnsi="Segoe UI"/>
                <w:color w:val="334155"/>
                <w:sz w:val="20"/>
              </w:rPr>
              <w:t>2.5.0</w:t>
            </w:r>
          </w:p>
        </w:tc>
      </w:tr>
      <w:tr>
        <w:tc>
          <w:tcPr>
            <w:tcW w:type="dxa" w:w="3168"/>
            <w:shd w:fill="FFFFFF"/>
            <w:tcMar>
              <w:top w:w="100" w:type="dxa"/>
              <w:bottom w:w="100" w:type="dxa"/>
              <w:left w:w="140" w:type="dxa"/>
              <w:right w:w="140" w:type="dxa"/>
            </w:tcMar>
          </w:tcPr>
          <w:p>
            <w:r/>
            <w:r>
              <w:rPr>
                <w:rFonts w:ascii="Segoe UI" w:hAnsi="Segoe UI"/>
                <w:b/>
                <w:color w:val="1E293B"/>
                <w:sz w:val="20"/>
              </w:rPr>
              <w:t>Target Application</w:t>
            </w:r>
          </w:p>
        </w:tc>
        <w:tc>
          <w:tcPr>
            <w:tcW w:type="dxa" w:w="6480"/>
            <w:shd w:fill="FFFFFF"/>
            <w:tcMar>
              <w:top w:w="100" w:type="dxa"/>
              <w:bottom w:w="100" w:type="dxa"/>
              <w:left w:w="140" w:type="dxa"/>
              <w:right w:w="140" w:type="dxa"/>
            </w:tcMar>
          </w:tcPr>
          <w:p>
            <w:r/>
            <w:r>
              <w:rPr>
                <w:rFonts w:ascii="Segoe UI" w:hAnsi="Segoe UI"/>
                <w:color w:val="334155"/>
                <w:sz w:val="20"/>
              </w:rPr>
              <w:t>XLurn User Web Application (user-web-app — http://localhost:3001)</w:t>
            </w:r>
          </w:p>
        </w:tc>
      </w:tr>
      <w:tr>
        <w:tc>
          <w:tcPr>
            <w:tcW w:type="dxa" w:w="3168"/>
            <w:shd w:fill="F8FAFC"/>
            <w:tcMar>
              <w:top w:w="100" w:type="dxa"/>
              <w:bottom w:w="100" w:type="dxa"/>
              <w:left w:w="140" w:type="dxa"/>
              <w:right w:w="140" w:type="dxa"/>
            </w:tcMar>
          </w:tcPr>
          <w:p>
            <w:r/>
            <w:r>
              <w:rPr>
                <w:rFonts w:ascii="Segoe UI" w:hAnsi="Segoe UI"/>
                <w:b/>
                <w:color w:val="1E293B"/>
                <w:sz w:val="20"/>
              </w:rPr>
              <w:t>Target Audience</w:t>
            </w:r>
          </w:p>
        </w:tc>
        <w:tc>
          <w:tcPr>
            <w:tcW w:type="dxa" w:w="6480"/>
            <w:shd w:fill="F8FAFC"/>
            <w:tcMar>
              <w:top w:w="100" w:type="dxa"/>
              <w:bottom w:w="100" w:type="dxa"/>
              <w:left w:w="140" w:type="dxa"/>
              <w:right w:w="140" w:type="dxa"/>
            </w:tcMar>
          </w:tcPr>
          <w:p>
            <w:r/>
            <w:r>
              <w:rPr>
                <w:rFonts w:ascii="Segoe UI" w:hAnsi="Segoe UI"/>
                <w:color w:val="334155"/>
                <w:sz w:val="20"/>
              </w:rPr>
              <w:t>End Users, Students, Corporate Learners, and Subscribers</w:t>
            </w:r>
          </w:p>
        </w:tc>
      </w:tr>
      <w:tr>
        <w:tc>
          <w:tcPr>
            <w:tcW w:type="dxa" w:w="3168"/>
            <w:shd w:fill="FFFFFF"/>
            <w:tcMar>
              <w:top w:w="100" w:type="dxa"/>
              <w:bottom w:w="100" w:type="dxa"/>
              <w:left w:w="140" w:type="dxa"/>
              <w:right w:w="140" w:type="dxa"/>
            </w:tcMar>
          </w:tcPr>
          <w:p>
            <w:r/>
            <w:r>
              <w:rPr>
                <w:rFonts w:ascii="Segoe UI" w:hAnsi="Segoe UI"/>
                <w:b/>
                <w:color w:val="1E293B"/>
                <w:sz w:val="20"/>
              </w:rPr>
              <w:t>Supported Languages</w:t>
            </w:r>
          </w:p>
        </w:tc>
        <w:tc>
          <w:tcPr>
            <w:tcW w:type="dxa" w:w="6480"/>
            <w:shd w:fill="FFFFFF"/>
            <w:tcMar>
              <w:top w:w="100" w:type="dxa"/>
              <w:bottom w:w="100" w:type="dxa"/>
              <w:left w:w="140" w:type="dxa"/>
              <w:right w:w="140" w:type="dxa"/>
            </w:tcMar>
          </w:tcPr>
          <w:p>
            <w:r/>
            <w:r>
              <w:rPr>
                <w:rFonts w:ascii="Segoe UI" w:hAnsi="Segoe UI"/>
                <w:color w:val="334155"/>
                <w:sz w:val="20"/>
              </w:rPr>
              <w:t>UI: English, Hindi (हिंदी), Kannada (ಕನ್ನಡ) | Subtitles: English, Hindi, Kannada, Telugu</w:t>
            </w:r>
          </w:p>
        </w:tc>
      </w:tr>
    </w:tbl>
    <w:p/>
    <w:p>
      <w:pPr>
        <w:pStyle w:val="Heading1"/>
      </w:pPr>
      <w:r>
        <w:rPr>
          <w:rFonts w:ascii="Segoe UI" w:hAnsi="Segoe UI"/>
          <w:color w:val="4338CA"/>
          <w:sz w:val="32"/>
        </w:rPr>
        <w:t>Table of Contents</w:t>
      </w:r>
    </w:p>
    <w:p>
      <w:pPr>
        <w:pStyle w:val="ListBullet"/>
        <w:spacing w:after="80"/>
      </w:pPr>
      <w:r>
        <w:rPr>
          <w:rFonts w:ascii="Segoe UI" w:hAnsi="Segoe UI"/>
          <w:color w:val="334155"/>
          <w:sz w:val="21"/>
        </w:rPr>
        <w:t>1. Platform Overview &amp; Key Capabilities</w:t>
      </w:r>
    </w:p>
    <w:p>
      <w:pPr>
        <w:pStyle w:val="ListBullet"/>
        <w:spacing w:after="80"/>
      </w:pPr>
      <w:r>
        <w:rPr>
          <w:rFonts w:ascii="Segoe UI" w:hAnsi="Segoe UI"/>
          <w:color w:val="334155"/>
          <w:sz w:val="21"/>
        </w:rPr>
        <w:t>2. Account Registration, Login, 2FA OTP &amp; Password Recovery</w:t>
      </w:r>
    </w:p>
    <w:p>
      <w:pPr>
        <w:pStyle w:val="ListBullet"/>
        <w:spacing w:after="80"/>
      </w:pPr>
      <w:r>
        <w:rPr>
          <w:rFonts w:ascii="Segoe UI" w:hAnsi="Segoe UI"/>
          <w:color w:val="334155"/>
          <w:sz w:val="21"/>
        </w:rPr>
        <w:t>3. Global Navigation Bar &amp; Instant Categorized Search</w:t>
      </w:r>
    </w:p>
    <w:p>
      <w:pPr>
        <w:pStyle w:val="ListBullet"/>
        <w:spacing w:after="80"/>
      </w:pPr>
      <w:r>
        <w:rPr>
          <w:rFonts w:ascii="Segoe UI" w:hAnsi="Segoe UI"/>
          <w:color w:val="334155"/>
          <w:sz w:val="21"/>
        </w:rPr>
        <w:t>4. Sidebar Navigation &amp; Discovery Views</w:t>
      </w:r>
    </w:p>
    <w:p>
      <w:pPr>
        <w:pStyle w:val="ListBullet"/>
        <w:spacing w:after="80"/>
      </w:pPr>
      <w:r>
        <w:rPr>
          <w:rFonts w:ascii="Segoe UI" w:hAnsi="Segoe UI"/>
          <w:color w:val="334155"/>
          <w:sz w:val="21"/>
        </w:rPr>
        <w:t>5. Home Feed, Silent Hover Previews &amp; Category Browsing</w:t>
      </w:r>
    </w:p>
    <w:p>
      <w:pPr>
        <w:pStyle w:val="ListBullet"/>
        <w:spacing w:after="80"/>
      </w:pPr>
      <w:r>
        <w:rPr>
          <w:rFonts w:ascii="Segoe UI" w:hAnsi="Segoe UI"/>
          <w:color w:val="334155"/>
          <w:sz w:val="21"/>
        </w:rPr>
        <w:t>6. Interactive Video Watch Room &amp; Curriculum Player</w:t>
      </w:r>
    </w:p>
    <w:p>
      <w:pPr>
        <w:pStyle w:val="ListBullet"/>
        <w:spacing w:after="80"/>
      </w:pPr>
      <w:r>
        <w:rPr>
          <w:rFonts w:ascii="Segoe UI" w:hAnsi="Segoe UI"/>
          <w:color w:val="334155"/>
          <w:sz w:val="21"/>
        </w:rPr>
        <w:t>7. Multilingual Subtitles, Interactive Transcripts &amp; PDF/Audio Resources</w:t>
      </w:r>
    </w:p>
    <w:p>
      <w:pPr>
        <w:pStyle w:val="ListBullet"/>
        <w:spacing w:after="80"/>
      </w:pPr>
      <w:r>
        <w:rPr>
          <w:rFonts w:ascii="Segoe UI" w:hAnsi="Segoe UI"/>
          <w:color w:val="334155"/>
          <w:sz w:val="21"/>
        </w:rPr>
        <w:t>8. Chapter Quizzes &amp; Knowledge Assessments</w:t>
      </w:r>
    </w:p>
    <w:p>
      <w:pPr>
        <w:pStyle w:val="ListBullet"/>
        <w:spacing w:after="80"/>
      </w:pPr>
      <w:r>
        <w:rPr>
          <w:rFonts w:ascii="Segoe UI" w:hAnsi="Segoe UI"/>
          <w:color w:val="334155"/>
          <w:sz w:val="21"/>
        </w:rPr>
        <w:t>9. Watch Later, Custom Playlists, Watch History &amp; Offline Downloads</w:t>
      </w:r>
    </w:p>
    <w:p>
      <w:pPr>
        <w:pStyle w:val="ListBullet"/>
        <w:spacing w:after="80"/>
      </w:pPr>
      <w:r>
        <w:rPr>
          <w:rFonts w:ascii="Segoe UI" w:hAnsi="Segoe UI"/>
          <w:color w:val="334155"/>
          <w:sz w:val="21"/>
        </w:rPr>
        <w:t>10. Earned Certificates &amp; Official Credentials</w:t>
      </w:r>
    </w:p>
    <w:p>
      <w:pPr>
        <w:pStyle w:val="ListBullet"/>
        <w:spacing w:after="80"/>
      </w:pPr>
      <w:r>
        <w:rPr>
          <w:rFonts w:ascii="Segoe UI" w:hAnsi="Segoe UI"/>
          <w:color w:val="334155"/>
          <w:sz w:val="21"/>
        </w:rPr>
        <w:t>11. User Profile, Avatar Moderation, Security &amp; Preferences</w:t>
      </w:r>
    </w:p>
    <w:p>
      <w:pPr>
        <w:pStyle w:val="ListBullet"/>
        <w:spacing w:after="80"/>
      </w:pPr>
      <w:r>
        <w:rPr>
          <w:rFonts w:ascii="Segoe UI" w:hAnsi="Segoe UI"/>
          <w:color w:val="334155"/>
          <w:sz w:val="21"/>
        </w:rPr>
        <w:t>12. Subscription Plans &amp; Pricing Upgrades</w:t>
      </w:r>
    </w:p>
    <w:p>
      <w:pPr>
        <w:pStyle w:val="ListBullet"/>
        <w:spacing w:after="80"/>
      </w:pPr>
      <w:r>
        <w:rPr>
          <w:rFonts w:ascii="Segoe UI" w:hAnsi="Segoe UI"/>
          <w:color w:val="334155"/>
          <w:sz w:val="21"/>
        </w:rPr>
        <w:t>13. Troubleshooting &amp; System Notifications Reference</w:t>
      </w:r>
    </w:p>
    <w:p>
      <w:r>
        <w:br w:type="page"/>
      </w:r>
    </w:p>
    <w:p>
      <w:pPr>
        <w:pStyle w:val="Heading1"/>
      </w:pPr>
      <w:r>
        <w:rPr>
          <w:rFonts w:ascii="Segoe UI" w:hAnsi="Segoe UI"/>
          <w:color w:val="4338CA"/>
          <w:sz w:val="32"/>
        </w:rPr>
        <w:t>1. Platform Overview &amp; Key Capabilities</w:t>
      </w:r>
    </w:p>
    <w:p>
      <w:pPr>
        <w:spacing w:after="120"/>
      </w:pPr>
      <w:r>
        <w:rPr>
          <w:rFonts w:ascii="Segoe UI" w:hAnsi="Segoe UI"/>
          <w:color w:val="334155"/>
          <w:sz w:val="21"/>
        </w:rPr>
        <w:t>The XLurn User Portal (http://localhost:3001) is a modern, responsive learning and video streaming application designed for seamless course consumption, interactive skill assessment, and personalized progress tracking across desktop, tablet, and mobile devices.</w:t>
      </w:r>
    </w:p>
    <w:tbl>
      <w:tblPr>
        <w:tblStyle w:val="TableGrid"/>
        <w:tblW w:type="auto" w:w="0"/>
        <w:jc w:val="center"/>
        <w:tblLook w:firstColumn="1" w:firstRow="1" w:lastColumn="0" w:lastRow="0" w:noHBand="0" w:noVBand="1" w:val="04A0"/>
      </w:tblPr>
      <w:tblGrid>
        <w:gridCol w:w="4896"/>
        <w:gridCol w:w="4896"/>
      </w:tblGrid>
      <w:tr>
        <w:tc>
          <w:tcPr>
            <w:tcW w:type="dxa" w:w="3312"/>
            <w:shd w:fill="4F46E5"/>
            <w:tcMar>
              <w:top w:w="120" w:type="dxa"/>
              <w:bottom w:w="120" w:type="dxa"/>
              <w:left w:w="150" w:type="dxa"/>
              <w:right w:w="150" w:type="dxa"/>
            </w:tcMar>
          </w:tcPr>
          <w:p>
            <w:r/>
            <w:r>
              <w:rPr>
                <w:rFonts w:ascii="Segoe UI" w:hAnsi="Segoe UI"/>
                <w:b/>
                <w:color w:val="FFFFFF"/>
                <w:sz w:val="21"/>
              </w:rPr>
              <w:t>Feature / Module</w:t>
            </w:r>
          </w:p>
        </w:tc>
        <w:tc>
          <w:tcPr>
            <w:tcW w:type="dxa" w:w="6336"/>
            <w:shd w:fill="4F46E5"/>
            <w:tcMar>
              <w:top w:w="120" w:type="dxa"/>
              <w:bottom w:w="120" w:type="dxa"/>
              <w:left w:w="150" w:type="dxa"/>
              <w:right w:w="150" w:type="dxa"/>
            </w:tcMar>
          </w:tcPr>
          <w:p>
            <w:r/>
            <w:r>
              <w:rPr>
                <w:rFonts w:ascii="Segoe UI" w:hAnsi="Segoe UI"/>
                <w:b/>
                <w:color w:val="FFFFFF"/>
                <w:sz w:val="21"/>
              </w:rPr>
              <w:t>Key Learner Benefit</w:t>
            </w:r>
          </w:p>
        </w:tc>
      </w:tr>
      <w:tr>
        <w:tc>
          <w:tcPr>
            <w:tcW w:type="dxa" w:w="3312"/>
            <w:shd w:fill="FFFFFF"/>
            <w:tcMar>
              <w:top w:w="100" w:type="dxa"/>
              <w:bottom w:w="100" w:type="dxa"/>
              <w:left w:w="140" w:type="dxa"/>
              <w:right w:w="140" w:type="dxa"/>
            </w:tcMar>
          </w:tcPr>
          <w:p>
            <w:r/>
            <w:r>
              <w:rPr>
                <w:rFonts w:ascii="Segoe UI" w:hAnsi="Segoe UI"/>
                <w:b/>
                <w:color w:val="1E293B"/>
                <w:sz w:val="20"/>
              </w:rPr>
              <w:t>Smart Home Feed &amp; Explore</w:t>
            </w:r>
          </w:p>
        </w:tc>
        <w:tc>
          <w:tcPr>
            <w:tcW w:type="dxa" w:w="6336"/>
            <w:shd w:fill="FFFFFF"/>
            <w:tcMar>
              <w:top w:w="100" w:type="dxa"/>
              <w:bottom w:w="100" w:type="dxa"/>
              <w:left w:w="140" w:type="dxa"/>
              <w:right w:w="140" w:type="dxa"/>
            </w:tcMar>
          </w:tcPr>
          <w:p>
            <w:r/>
            <w:r>
              <w:rPr>
                <w:rFonts w:ascii="Segoe UI" w:hAnsi="Segoe UI"/>
                <w:color w:val="334155"/>
                <w:sz w:val="20"/>
              </w:rPr>
              <w:t>Personalized hero banners, Continue Watching progress bars, trending courses, and silent hover video previews.</w:t>
            </w:r>
          </w:p>
        </w:tc>
      </w:tr>
      <w:tr>
        <w:tc>
          <w:tcPr>
            <w:tcW w:type="dxa" w:w="3312"/>
            <w:shd w:fill="F8FAFC"/>
            <w:tcMar>
              <w:top w:w="100" w:type="dxa"/>
              <w:bottom w:w="100" w:type="dxa"/>
              <w:left w:w="140" w:type="dxa"/>
              <w:right w:w="140" w:type="dxa"/>
            </w:tcMar>
          </w:tcPr>
          <w:p>
            <w:r/>
            <w:r>
              <w:rPr>
                <w:rFonts w:ascii="Segoe UI" w:hAnsi="Segoe UI"/>
                <w:b/>
                <w:color w:val="1E293B"/>
                <w:sz w:val="20"/>
              </w:rPr>
              <w:t>Global Instant Search (/ or Ctrl+K)</w:t>
            </w:r>
          </w:p>
        </w:tc>
        <w:tc>
          <w:tcPr>
            <w:tcW w:type="dxa" w:w="6336"/>
            <w:shd w:fill="F8FAFC"/>
            <w:tcMar>
              <w:top w:w="100" w:type="dxa"/>
              <w:bottom w:w="100" w:type="dxa"/>
              <w:left w:w="140" w:type="dxa"/>
              <w:right w:w="140" w:type="dxa"/>
            </w:tcMar>
          </w:tcPr>
          <w:p>
            <w:r/>
            <w:r>
              <w:rPr>
                <w:rFonts w:ascii="Segoe UI" w:hAnsi="Segoe UI"/>
                <w:color w:val="334155"/>
                <w:sz w:val="20"/>
              </w:rPr>
              <w:t>Real-time categorized search across Courses, Video Lessons, Downloadable PDFs/Resources, and Categories.</w:t>
            </w:r>
          </w:p>
        </w:tc>
      </w:tr>
      <w:tr>
        <w:tc>
          <w:tcPr>
            <w:tcW w:type="dxa" w:w="3312"/>
            <w:shd w:fill="FFFFFF"/>
            <w:tcMar>
              <w:top w:w="100" w:type="dxa"/>
              <w:bottom w:w="100" w:type="dxa"/>
              <w:left w:w="140" w:type="dxa"/>
              <w:right w:w="140" w:type="dxa"/>
            </w:tcMar>
          </w:tcPr>
          <w:p>
            <w:r/>
            <w:r>
              <w:rPr>
                <w:rFonts w:ascii="Segoe UI" w:hAnsi="Segoe UI"/>
                <w:b/>
                <w:color w:val="1E293B"/>
                <w:sz w:val="20"/>
              </w:rPr>
              <w:t>Interactive Video Watch Room</w:t>
            </w:r>
          </w:p>
        </w:tc>
        <w:tc>
          <w:tcPr>
            <w:tcW w:type="dxa" w:w="6336"/>
            <w:shd w:fill="FFFFFF"/>
            <w:tcMar>
              <w:top w:w="100" w:type="dxa"/>
              <w:bottom w:w="100" w:type="dxa"/>
              <w:left w:w="140" w:type="dxa"/>
              <w:right w:w="140" w:type="dxa"/>
            </w:tcMar>
          </w:tcPr>
          <w:p>
            <w:r/>
            <w:r>
              <w:rPr>
                <w:rFonts w:ascii="Segoe UI" w:hAnsi="Segoe UI"/>
                <w:color w:val="334155"/>
                <w:sz w:val="20"/>
              </w:rPr>
              <w:t>Adaptive HD/4K player with custom playback speeds (0.75x–2.0x), quality switching, auto-resume, and dynamic anti-piracy watermarks.</w:t>
            </w:r>
          </w:p>
        </w:tc>
      </w:tr>
      <w:tr>
        <w:tc>
          <w:tcPr>
            <w:tcW w:type="dxa" w:w="3312"/>
            <w:shd w:fill="F8FAFC"/>
            <w:tcMar>
              <w:top w:w="100" w:type="dxa"/>
              <w:bottom w:w="100" w:type="dxa"/>
              <w:left w:w="140" w:type="dxa"/>
              <w:right w:w="140" w:type="dxa"/>
            </w:tcMar>
          </w:tcPr>
          <w:p>
            <w:r/>
            <w:r>
              <w:rPr>
                <w:rFonts w:ascii="Segoe UI" w:hAnsi="Segoe UI"/>
                <w:b/>
                <w:color w:val="1E293B"/>
                <w:sz w:val="20"/>
              </w:rPr>
              <w:t>Multilingual Subtitles &amp; Transcripts</w:t>
            </w:r>
          </w:p>
        </w:tc>
        <w:tc>
          <w:tcPr>
            <w:tcW w:type="dxa" w:w="6336"/>
            <w:shd w:fill="F8FAFC"/>
            <w:tcMar>
              <w:top w:w="100" w:type="dxa"/>
              <w:bottom w:w="100" w:type="dxa"/>
              <w:left w:w="140" w:type="dxa"/>
              <w:right w:w="140" w:type="dxa"/>
            </w:tcMar>
          </w:tcPr>
          <w:p>
            <w:r/>
            <w:r>
              <w:rPr>
                <w:rFonts w:ascii="Segoe UI" w:hAnsi="Segoe UI"/>
                <w:color w:val="334155"/>
                <w:sz w:val="20"/>
              </w:rPr>
              <w:t>Synchronized WebVTT closed captions and clickable, searchable transcripts in English, Hindi, Kannada, and Telugu.</w:t>
            </w:r>
          </w:p>
        </w:tc>
      </w:tr>
      <w:tr>
        <w:tc>
          <w:tcPr>
            <w:tcW w:type="dxa" w:w="3312"/>
            <w:shd w:fill="FFFFFF"/>
            <w:tcMar>
              <w:top w:w="100" w:type="dxa"/>
              <w:bottom w:w="100" w:type="dxa"/>
              <w:left w:w="140" w:type="dxa"/>
              <w:right w:w="140" w:type="dxa"/>
            </w:tcMar>
          </w:tcPr>
          <w:p>
            <w:r/>
            <w:r>
              <w:rPr>
                <w:rFonts w:ascii="Segoe UI" w:hAnsi="Segoe UI"/>
                <w:b/>
                <w:color w:val="1E293B"/>
                <w:sz w:val="20"/>
              </w:rPr>
              <w:t>In-App Resource &amp; Audio Viewer</w:t>
            </w:r>
          </w:p>
        </w:tc>
        <w:tc>
          <w:tcPr>
            <w:tcW w:type="dxa" w:w="6336"/>
            <w:shd w:fill="FFFFFF"/>
            <w:tcMar>
              <w:top w:w="100" w:type="dxa"/>
              <w:bottom w:w="100" w:type="dxa"/>
              <w:left w:w="140" w:type="dxa"/>
              <w:right w:w="140" w:type="dxa"/>
            </w:tcMar>
          </w:tcPr>
          <w:p>
            <w:r/>
            <w:r>
              <w:rPr>
                <w:rFonts w:ascii="Segoe UI" w:hAnsi="Segoe UI"/>
                <w:color w:val="334155"/>
                <w:sz w:val="20"/>
              </w:rPr>
              <w:t>Built-in PDF/document preview modal and integrated chapter audio player for supplemental study materials.</w:t>
            </w:r>
          </w:p>
        </w:tc>
      </w:tr>
      <w:tr>
        <w:tc>
          <w:tcPr>
            <w:tcW w:type="dxa" w:w="3312"/>
            <w:shd w:fill="F8FAFC"/>
            <w:tcMar>
              <w:top w:w="100" w:type="dxa"/>
              <w:bottom w:w="100" w:type="dxa"/>
              <w:left w:w="140" w:type="dxa"/>
              <w:right w:w="140" w:type="dxa"/>
            </w:tcMar>
          </w:tcPr>
          <w:p>
            <w:r/>
            <w:r>
              <w:rPr>
                <w:rFonts w:ascii="Segoe UI" w:hAnsi="Segoe UI"/>
                <w:b/>
                <w:color w:val="1E293B"/>
                <w:sz w:val="20"/>
              </w:rPr>
              <w:t>Automated Chapter Quizzes</w:t>
            </w:r>
          </w:p>
        </w:tc>
        <w:tc>
          <w:tcPr>
            <w:tcW w:type="dxa" w:w="6336"/>
            <w:shd w:fill="F8FAFC"/>
            <w:tcMar>
              <w:top w:w="100" w:type="dxa"/>
              <w:bottom w:w="100" w:type="dxa"/>
              <w:left w:w="140" w:type="dxa"/>
              <w:right w:w="140" w:type="dxa"/>
            </w:tcMar>
          </w:tcPr>
          <w:p>
            <w:r/>
            <w:r>
              <w:rPr>
                <w:rFonts w:ascii="Segoe UI" w:hAnsi="Segoe UI"/>
                <w:color w:val="334155"/>
                <w:sz w:val="20"/>
              </w:rPr>
              <w:t>End-of-chapter knowledge checks (Multiple Choice, True/False, Free Text) with instant grading and smart auto-advance.</w:t>
            </w:r>
          </w:p>
        </w:tc>
      </w:tr>
      <w:tr>
        <w:tc>
          <w:tcPr>
            <w:tcW w:type="dxa" w:w="3312"/>
            <w:shd w:fill="FFFFFF"/>
            <w:tcMar>
              <w:top w:w="100" w:type="dxa"/>
              <w:bottom w:w="100" w:type="dxa"/>
              <w:left w:w="140" w:type="dxa"/>
              <w:right w:w="140" w:type="dxa"/>
            </w:tcMar>
          </w:tcPr>
          <w:p>
            <w:r/>
            <w:r>
              <w:rPr>
                <w:rFonts w:ascii="Segoe UI" w:hAnsi="Segoe UI"/>
                <w:b/>
                <w:color w:val="1E293B"/>
                <w:sz w:val="20"/>
              </w:rPr>
              <w:t>Personal Library Management</w:t>
            </w:r>
          </w:p>
        </w:tc>
        <w:tc>
          <w:tcPr>
            <w:tcW w:type="dxa" w:w="6336"/>
            <w:shd w:fill="FFFFFF"/>
            <w:tcMar>
              <w:top w:w="100" w:type="dxa"/>
              <w:bottom w:w="100" w:type="dxa"/>
              <w:left w:w="140" w:type="dxa"/>
              <w:right w:w="140" w:type="dxa"/>
            </w:tcMar>
          </w:tcPr>
          <w:p>
            <w:r/>
            <w:r>
              <w:rPr>
                <w:rFonts w:ascii="Segoe UI" w:hAnsi="Segoe UI"/>
                <w:color w:val="334155"/>
                <w:sz w:val="20"/>
              </w:rPr>
              <w:t>Bookmark videos to Watch Later, organize custom Playlists, inspect Watch History, and manage Offline Downloads.</w:t>
            </w:r>
          </w:p>
        </w:tc>
      </w:tr>
      <w:tr>
        <w:tc>
          <w:tcPr>
            <w:tcW w:type="dxa" w:w="3312"/>
            <w:shd w:fill="F8FAFC"/>
            <w:tcMar>
              <w:top w:w="100" w:type="dxa"/>
              <w:bottom w:w="100" w:type="dxa"/>
              <w:left w:w="140" w:type="dxa"/>
              <w:right w:w="140" w:type="dxa"/>
            </w:tcMar>
          </w:tcPr>
          <w:p>
            <w:r/>
            <w:r>
              <w:rPr>
                <w:rFonts w:ascii="Segoe UI" w:hAnsi="Segoe UI"/>
                <w:b/>
                <w:color w:val="1E293B"/>
                <w:sz w:val="20"/>
              </w:rPr>
              <w:t>Certificates &amp; Achievements</w:t>
            </w:r>
          </w:p>
        </w:tc>
        <w:tc>
          <w:tcPr>
            <w:tcW w:type="dxa" w:w="6336"/>
            <w:shd w:fill="F8FAFC"/>
            <w:tcMar>
              <w:top w:w="100" w:type="dxa"/>
              <w:bottom w:w="100" w:type="dxa"/>
              <w:left w:w="140" w:type="dxa"/>
              <w:right w:w="140" w:type="dxa"/>
            </w:tcMar>
          </w:tcPr>
          <w:p>
            <w:r/>
            <w:r>
              <w:rPr>
                <w:rFonts w:ascii="Segoe UI" w:hAnsi="Segoe UI"/>
                <w:color w:val="334155"/>
                <w:sz w:val="20"/>
              </w:rPr>
              <w:t>View and download verified PDF certificates with unique Credential IDs upon completing courses.</w:t>
            </w:r>
          </w:p>
        </w:tc>
      </w:tr>
      <w:tr>
        <w:tc>
          <w:tcPr>
            <w:tcW w:type="dxa" w:w="3312"/>
            <w:shd w:fill="FFFFFF"/>
            <w:tcMar>
              <w:top w:w="100" w:type="dxa"/>
              <w:bottom w:w="100" w:type="dxa"/>
              <w:left w:w="140" w:type="dxa"/>
              <w:right w:w="140" w:type="dxa"/>
            </w:tcMar>
          </w:tcPr>
          <w:p>
            <w:r/>
            <w:r>
              <w:rPr>
                <w:rFonts w:ascii="Segoe UI" w:hAnsi="Segoe UI"/>
                <w:b/>
                <w:color w:val="1E293B"/>
                <w:sz w:val="20"/>
              </w:rPr>
              <w:t>Multilingual UI &amp; Theme Modes</w:t>
            </w:r>
          </w:p>
        </w:tc>
        <w:tc>
          <w:tcPr>
            <w:tcW w:type="dxa" w:w="6336"/>
            <w:shd w:fill="FFFFFF"/>
            <w:tcMar>
              <w:top w:w="100" w:type="dxa"/>
              <w:bottom w:w="100" w:type="dxa"/>
              <w:left w:w="140" w:type="dxa"/>
              <w:right w:w="140" w:type="dxa"/>
            </w:tcMar>
          </w:tcPr>
          <w:p>
            <w:r/>
            <w:r>
              <w:rPr>
                <w:rFonts w:ascii="Segoe UI" w:hAnsi="Segoe UI"/>
                <w:color w:val="334155"/>
                <w:sz w:val="20"/>
              </w:rPr>
              <w:t>Switch the portal UI between English, Hindi (हिंदी), and Kannada (ಕನ್ನಡ), and toggle Dark / Light Mode anytime.</w:t>
            </w:r>
          </w:p>
        </w:tc>
      </w:tr>
    </w:tbl>
    <w:p/>
    <w:p>
      <w:pPr>
        <w:pStyle w:val="Heading1"/>
      </w:pPr>
      <w:r>
        <w:rPr>
          <w:rFonts w:ascii="Segoe UI" w:hAnsi="Segoe UI"/>
          <w:color w:val="4338CA"/>
          <w:sz w:val="32"/>
        </w:rPr>
        <w:t>2. Account Registration, Login, 2FA OTP &amp; Password Recovery</w:t>
      </w:r>
    </w:p>
    <w:p>
      <w:pPr>
        <w:pStyle w:val="Heading2"/>
      </w:pPr>
      <w:r>
        <w:rPr>
          <w:rFonts w:ascii="Segoe UI" w:hAnsi="Segoe UI"/>
          <w:color w:val="1E293B"/>
          <w:sz w:val="26"/>
        </w:rPr>
        <w:t>2.1 Creating a New Learner Account (Sign Up)</w:t>
      </w:r>
    </w:p>
    <w:p>
      <w:pPr>
        <w:spacing w:after="80"/>
        <w:ind w:left="360"/>
      </w:pPr>
      <w:r>
        <w:rPr>
          <w:rFonts w:ascii="Segoe UI" w:hAnsi="Segoe UI"/>
          <w:b/>
          <w:color w:val="4F46E5"/>
          <w:sz w:val="21"/>
        </w:rPr>
        <w:t xml:space="preserve">1. </w:t>
      </w:r>
      <w:r>
        <w:rPr>
          <w:rFonts w:ascii="Segoe UI" w:hAnsi="Segoe UI"/>
          <w:b/>
          <w:color w:val="0F172A"/>
          <w:sz w:val="21"/>
        </w:rPr>
        <w:t xml:space="preserve">Open Registration Page: </w:t>
      </w:r>
      <w:r>
        <w:rPr>
          <w:rFonts w:ascii="Segoe UI" w:hAnsi="Segoe UI"/>
          <w:color w:val="334155"/>
          <w:sz w:val="21"/>
        </w:rPr>
        <w:t>Navigate to http://localhost:3001/#/signup in your web browser.</w:t>
      </w:r>
    </w:p>
    <w:p>
      <w:pPr>
        <w:spacing w:after="80"/>
        <w:ind w:left="360"/>
      </w:pPr>
      <w:r>
        <w:rPr>
          <w:rFonts w:ascii="Segoe UI" w:hAnsi="Segoe UI"/>
          <w:b/>
          <w:color w:val="4F46E5"/>
          <w:sz w:val="21"/>
        </w:rPr>
        <w:t xml:space="preserve">2. </w:t>
      </w:r>
      <w:r>
        <w:rPr>
          <w:rFonts w:ascii="Segoe UI" w:hAnsi="Segoe UI"/>
          <w:b/>
          <w:color w:val="0F172A"/>
          <w:sz w:val="21"/>
        </w:rPr>
        <w:t xml:space="preserve">Enter Personal Details: </w:t>
      </w:r>
      <w:r>
        <w:rPr>
          <w:rFonts w:ascii="Segoe UI" w:hAnsi="Segoe UI"/>
          <w:color w:val="334155"/>
          <w:sz w:val="21"/>
        </w:rPr>
        <w:t>Fill in your Full Name, Email Address, Mobile Number, and a secure Password.</w:t>
      </w:r>
    </w:p>
    <w:p>
      <w:pPr>
        <w:spacing w:after="80"/>
        <w:ind w:left="360"/>
      </w:pPr>
      <w:r>
        <w:rPr>
          <w:rFonts w:ascii="Segoe UI" w:hAnsi="Segoe UI"/>
          <w:b/>
          <w:color w:val="4F46E5"/>
          <w:sz w:val="21"/>
        </w:rPr>
        <w:t xml:space="preserve">3. </w:t>
      </w:r>
      <w:r>
        <w:rPr>
          <w:rFonts w:ascii="Segoe UI" w:hAnsi="Segoe UI"/>
          <w:b/>
          <w:color w:val="0F172A"/>
          <w:sz w:val="21"/>
        </w:rPr>
        <w:t xml:space="preserve">Submit Registration: </w:t>
      </w:r>
      <w:r>
        <w:rPr>
          <w:rFonts w:ascii="Segoe UI" w:hAnsi="Segoe UI"/>
          <w:color w:val="334155"/>
          <w:sz w:val="21"/>
        </w:rPr>
        <w:t>Click 'Create Account / Sign Up'. Upon confirmation, you will be redirected to sign in.</w:t>
      </w:r>
    </w:p>
    <w:p>
      <w:pPr>
        <w:pStyle w:val="Heading2"/>
      </w:pPr>
      <w:r>
        <w:rPr>
          <w:rFonts w:ascii="Segoe UI" w:hAnsi="Segoe UI"/>
          <w:color w:val="1E293B"/>
          <w:sz w:val="26"/>
        </w:rPr>
        <w:t>2.2 Signing In (#/login)</w:t>
      </w:r>
    </w:p>
    <w:p>
      <w:pPr>
        <w:spacing w:after="80"/>
        <w:ind w:left="360"/>
      </w:pPr>
      <w:r>
        <w:rPr>
          <w:rFonts w:ascii="Segoe UI" w:hAnsi="Segoe UI"/>
          <w:b/>
          <w:color w:val="4F46E5"/>
          <w:sz w:val="21"/>
        </w:rPr>
        <w:t xml:space="preserve">1. </w:t>
      </w:r>
      <w:r>
        <w:rPr>
          <w:rFonts w:ascii="Segoe UI" w:hAnsi="Segoe UI"/>
          <w:b/>
          <w:color w:val="0F172A"/>
          <w:sz w:val="21"/>
        </w:rPr>
        <w:t xml:space="preserve">Open Login Screen: </w:t>
      </w:r>
      <w:r>
        <w:rPr>
          <w:rFonts w:ascii="Segoe UI" w:hAnsi="Segoe UI"/>
          <w:color w:val="334155"/>
          <w:sz w:val="21"/>
        </w:rPr>
        <w:t>Navigate to http://localhost:3001/#/login.</w:t>
      </w:r>
    </w:p>
    <w:p>
      <w:pPr>
        <w:spacing w:after="80"/>
        <w:ind w:left="360"/>
      </w:pPr>
      <w:r>
        <w:rPr>
          <w:rFonts w:ascii="Segoe UI" w:hAnsi="Segoe UI"/>
          <w:b/>
          <w:color w:val="4F46E5"/>
          <w:sz w:val="21"/>
        </w:rPr>
        <w:t xml:space="preserve">2. </w:t>
      </w:r>
      <w:r>
        <w:rPr>
          <w:rFonts w:ascii="Segoe UI" w:hAnsi="Segoe UI"/>
          <w:b/>
          <w:color w:val="0F172A"/>
          <w:sz w:val="21"/>
        </w:rPr>
        <w:t xml:space="preserve">Input Credentials: </w:t>
      </w:r>
      <w:r>
        <w:rPr>
          <w:rFonts w:ascii="Segoe UI" w:hAnsi="Segoe UI"/>
          <w:color w:val="334155"/>
          <w:sz w:val="21"/>
        </w:rPr>
        <w:t>Enter your registered Email Address and Password. Use the Eye icon to verify your password if needed, and optionally enable 'Remember Me'.</w:t>
      </w:r>
    </w:p>
    <w:p>
      <w:pPr>
        <w:spacing w:after="80"/>
        <w:ind w:left="360"/>
      </w:pPr>
      <w:r>
        <w:rPr>
          <w:rFonts w:ascii="Segoe UI" w:hAnsi="Segoe UI"/>
          <w:b/>
          <w:color w:val="4F46E5"/>
          <w:sz w:val="21"/>
        </w:rPr>
        <w:t xml:space="preserve">3. </w:t>
      </w:r>
      <w:r>
        <w:rPr>
          <w:rFonts w:ascii="Segoe UI" w:hAnsi="Segoe UI"/>
          <w:b/>
          <w:color w:val="0F172A"/>
          <w:sz w:val="21"/>
        </w:rPr>
        <w:t xml:space="preserve">Sign In: </w:t>
      </w:r>
      <w:r>
        <w:rPr>
          <w:rFonts w:ascii="Segoe UI" w:hAnsi="Segoe UI"/>
          <w:color w:val="334155"/>
          <w:sz w:val="21"/>
        </w:rPr>
        <w:t>Click 'Sign In' to authenticate.</w:t>
      </w:r>
    </w:p>
    <w:p>
      <w:pPr>
        <w:pStyle w:val="Heading2"/>
      </w:pPr>
      <w:r>
        <w:rPr>
          <w:rFonts w:ascii="Segoe UI" w:hAnsi="Segoe UI"/>
          <w:color w:val="1E293B"/>
          <w:sz w:val="26"/>
        </w:rPr>
        <w:t>2.3 Two-Factor Authentication (6-Digit OTP Verification)</w:t>
      </w:r>
    </w:p>
    <w:p>
      <w:pPr>
        <w:pStyle w:val="ListBullet"/>
        <w:spacing w:after="80"/>
      </w:pPr>
      <w:r>
        <w:rPr>
          <w:rFonts w:ascii="Segoe UI" w:hAnsi="Segoe UI"/>
          <w:b/>
          <w:color w:val="0F172A"/>
          <w:sz w:val="21"/>
        </w:rPr>
        <w:t xml:space="preserve">6-Digit PIN Entry: </w:t>
      </w:r>
      <w:r>
        <w:rPr>
          <w:rFonts w:ascii="Segoe UI" w:hAnsi="Segoe UI"/>
          <w:color w:val="334155"/>
          <w:sz w:val="21"/>
        </w:rPr>
        <w:t>If 2FA is active for your account, a 6-box PIN input screen appears automatically after password verification.</w:t>
      </w:r>
    </w:p>
    <w:p>
      <w:pPr>
        <w:pStyle w:val="ListBullet"/>
        <w:spacing w:after="80"/>
      </w:pPr>
      <w:r>
        <w:rPr>
          <w:rFonts w:ascii="Segoe UI" w:hAnsi="Segoe UI"/>
          <w:b/>
          <w:color w:val="0F172A"/>
          <w:sz w:val="21"/>
        </w:rPr>
        <w:t xml:space="preserve">Quick Paste Support: </w:t>
      </w:r>
      <w:r>
        <w:rPr>
          <w:rFonts w:ascii="Segoe UI" w:hAnsi="Segoe UI"/>
          <w:color w:val="334155"/>
          <w:sz w:val="21"/>
        </w:rPr>
        <w:t>Type the 6-digit OTP sent to your email/device, or paste the entire 6-digit code directly into the boxes.</w:t>
      </w:r>
    </w:p>
    <w:p>
      <w:pPr>
        <w:pStyle w:val="ListBullet"/>
        <w:spacing w:after="80"/>
      </w:pPr>
      <w:r>
        <w:rPr>
          <w:rFonts w:ascii="Segoe UI" w:hAnsi="Segoe UI"/>
          <w:b/>
          <w:color w:val="0F172A"/>
          <w:sz w:val="21"/>
        </w:rPr>
        <w:t xml:space="preserve">120-Second Timer &amp; Resend: </w:t>
      </w:r>
      <w:r>
        <w:rPr>
          <w:rFonts w:ascii="Segoe UI" w:hAnsi="Segoe UI"/>
          <w:color w:val="334155"/>
          <w:sz w:val="21"/>
        </w:rPr>
        <w:t>An active 2-minute countdown timer is shown. If the timer expires, click 'Resend OTP' to receive a new verification code.</w:t>
      </w:r>
    </w:p>
    <w:p>
      <w:pPr>
        <w:pStyle w:val="Heading2"/>
      </w:pPr>
      <w:r>
        <w:rPr>
          <w:rFonts w:ascii="Segoe UI" w:hAnsi="Segoe UI"/>
          <w:color w:val="1E293B"/>
          <w:sz w:val="26"/>
        </w:rPr>
        <w:t>2.4 Forgot &amp; Reset Password Flow</w:t>
      </w:r>
    </w:p>
    <w:p>
      <w:pPr>
        <w:spacing w:after="80"/>
        <w:ind w:left="360"/>
      </w:pPr>
      <w:r>
        <w:rPr>
          <w:rFonts w:ascii="Segoe UI" w:hAnsi="Segoe UI"/>
          <w:b/>
          <w:color w:val="4F46E5"/>
          <w:sz w:val="21"/>
        </w:rPr>
        <w:t xml:space="preserve">1. </w:t>
      </w:r>
      <w:r>
        <w:rPr>
          <w:rFonts w:ascii="Segoe UI" w:hAnsi="Segoe UI"/>
          <w:b/>
          <w:color w:val="0F172A"/>
          <w:sz w:val="21"/>
        </w:rPr>
        <w:t xml:space="preserve">Initiate Recovery: </w:t>
      </w:r>
      <w:r>
        <w:rPr>
          <w:rFonts w:ascii="Segoe UI" w:hAnsi="Segoe UI"/>
          <w:color w:val="334155"/>
          <w:sz w:val="21"/>
        </w:rPr>
        <w:t>Click 'Forgot Password?' on the login screen.</w:t>
      </w:r>
    </w:p>
    <w:p>
      <w:pPr>
        <w:spacing w:after="80"/>
        <w:ind w:left="360"/>
      </w:pPr>
      <w:r>
        <w:rPr>
          <w:rFonts w:ascii="Segoe UI" w:hAnsi="Segoe UI"/>
          <w:b/>
          <w:color w:val="4F46E5"/>
          <w:sz w:val="21"/>
        </w:rPr>
        <w:t xml:space="preserve">2. </w:t>
      </w:r>
      <w:r>
        <w:rPr>
          <w:rFonts w:ascii="Segoe UI" w:hAnsi="Segoe UI"/>
          <w:b/>
          <w:color w:val="0F172A"/>
          <w:sz w:val="21"/>
        </w:rPr>
        <w:t xml:space="preserve">Request Reset Token: </w:t>
      </w:r>
      <w:r>
        <w:rPr>
          <w:rFonts w:ascii="Segoe UI" w:hAnsi="Segoe UI"/>
          <w:color w:val="334155"/>
          <w:sz w:val="21"/>
        </w:rPr>
        <w:t>Enter your registered Email Address and submit to receive a password reset OTP/token.</w:t>
      </w:r>
    </w:p>
    <w:p>
      <w:pPr>
        <w:spacing w:after="80"/>
        <w:ind w:left="360"/>
      </w:pPr>
      <w:r>
        <w:rPr>
          <w:rFonts w:ascii="Segoe UI" w:hAnsi="Segoe UI"/>
          <w:b/>
          <w:color w:val="4F46E5"/>
          <w:sz w:val="21"/>
        </w:rPr>
        <w:t xml:space="preserve">3. </w:t>
      </w:r>
      <w:r>
        <w:rPr>
          <w:rFonts w:ascii="Segoe UI" w:hAnsi="Segoe UI"/>
          <w:b/>
          <w:color w:val="0F172A"/>
          <w:sz w:val="21"/>
        </w:rPr>
        <w:t xml:space="preserve">Set New Password: </w:t>
      </w:r>
      <w:r>
        <w:rPr>
          <w:rFonts w:ascii="Segoe UI" w:hAnsi="Segoe UI"/>
          <w:color w:val="334155"/>
          <w:sz w:val="21"/>
        </w:rPr>
        <w:t>Enter the Reset Token, type your New Password and Confirm Password, and submit to restore account access immediately.</w:t>
      </w:r>
    </w:p>
    <w:tbl>
      <w:tblPr>
        <w:tblW w:type="auto" w:w="0"/>
        <w:jc w:val="center"/>
        <w:tblLook w:firstColumn="1" w:firstRow="1" w:lastColumn="0" w:lastRow="0" w:noHBand="0" w:noVBand="1" w:val="04A0"/>
      </w:tblPr>
      <w:tblGrid>
        <w:gridCol w:w="9792"/>
      </w:tblGrid>
      <w:tr>
        <w:tc>
          <w:tcPr>
            <w:tcW w:type="dxa" w:w="9792"/>
            <w:shd w:fill="EEF2FF"/>
            <w:tcMar>
              <w:top w:w="140" w:type="dxa"/>
              <w:bottom w:w="140" w:type="dxa"/>
              <w:left w:w="200" w:type="dxa"/>
              <w:right w:w="200" w:type="dxa"/>
            </w:tcMar>
          </w:tcPr>
          <w:p>
            <w:r>
              <w:rPr>
                <w:rFonts w:ascii="Segoe UI" w:hAnsi="Segoe UI"/>
                <w:b/>
                <w:color w:val="4338CA"/>
                <w:sz w:val="21"/>
              </w:rPr>
              <w:t xml:space="preserve">💡 10-Minute Cross-Tab Inactivity Auto-Logout: </w:t>
            </w:r>
            <w:r>
              <w:rPr>
                <w:rFonts w:ascii="Segoe UI" w:hAnsi="Segoe UI"/>
                <w:color w:val="1E293B"/>
                <w:sz w:val="21"/>
              </w:rPr>
              <w:t>To protect your account on shared devices, if no mouse movement, keyboard input, scroll, or click activity is detected across any open tab for 10 minutes, the portal automatically logs you out and displays an inactivity notice on the login screen.</w:t>
            </w:r>
          </w:p>
        </w:tc>
      </w:tr>
    </w:tbl>
    <w:p/>
    <w:p>
      <w:pPr>
        <w:pStyle w:val="Heading1"/>
      </w:pPr>
      <w:r>
        <w:rPr>
          <w:rFonts w:ascii="Segoe UI" w:hAnsi="Segoe UI"/>
          <w:color w:val="4338CA"/>
          <w:sz w:val="32"/>
        </w:rPr>
        <w:t>3. Global Navigation Bar &amp; Instant Categorized Search</w:t>
      </w:r>
    </w:p>
    <w:p>
      <w:pPr>
        <w:spacing w:after="120"/>
      </w:pPr>
      <w:r>
        <w:rPr>
          <w:rFonts w:ascii="Segoe UI" w:hAnsi="Segoe UI"/>
          <w:color w:val="334155"/>
          <w:sz w:val="21"/>
        </w:rPr>
        <w:t>The sticky top navigation bar gives you one-click access to global search, recent watch history, notifications, theme switching, language localization, and your user profile.</w:t>
      </w:r>
    </w:p>
    <w:p>
      <w:pPr>
        <w:pStyle w:val="Heading2"/>
      </w:pPr>
      <w:r>
        <w:rPr>
          <w:rFonts w:ascii="Segoe UI" w:hAnsi="Segoe UI"/>
          <w:color w:val="1E293B"/>
          <w:sz w:val="26"/>
        </w:rPr>
        <w:t>3.1 Global Instant Search (/ or Ctrl+K / Cmd+K)</w:t>
      </w:r>
    </w:p>
    <w:p>
      <w:pPr>
        <w:spacing w:after="80"/>
        <w:ind w:left="360"/>
      </w:pPr>
      <w:r>
        <w:rPr>
          <w:rFonts w:ascii="Segoe UI" w:hAnsi="Segoe UI"/>
          <w:b/>
          <w:color w:val="4F46E5"/>
          <w:sz w:val="21"/>
        </w:rPr>
        <w:t xml:space="preserve">1. </w:t>
      </w:r>
      <w:r>
        <w:rPr>
          <w:rFonts w:ascii="Segoe UI" w:hAnsi="Segoe UI"/>
          <w:b/>
          <w:color w:val="0F172A"/>
          <w:sz w:val="21"/>
        </w:rPr>
        <w:t xml:space="preserve">Focus Search Bar: </w:t>
      </w:r>
      <w:r>
        <w:rPr>
          <w:rFonts w:ascii="Segoe UI" w:hAnsi="Segoe UI"/>
          <w:color w:val="334155"/>
          <w:sz w:val="21"/>
        </w:rPr>
        <w:t>Click the search box in the top header or press '/' (or Ctrl+K / Cmd+K) on your keyboard from anywhere in the portal.</w:t>
      </w:r>
    </w:p>
    <w:p>
      <w:pPr>
        <w:spacing w:after="80"/>
        <w:ind w:left="360"/>
      </w:pPr>
      <w:r>
        <w:rPr>
          <w:rFonts w:ascii="Segoe UI" w:hAnsi="Segoe UI"/>
          <w:b/>
          <w:color w:val="4F46E5"/>
          <w:sz w:val="21"/>
        </w:rPr>
        <w:t xml:space="preserve">2. </w:t>
      </w:r>
      <w:r>
        <w:rPr>
          <w:rFonts w:ascii="Segoe UI" w:hAnsi="Segoe UI"/>
          <w:b/>
          <w:color w:val="0F172A"/>
          <w:sz w:val="21"/>
        </w:rPr>
        <w:t xml:space="preserve">Recent Searches &amp; Popular Topics: </w:t>
      </w:r>
      <w:r>
        <w:rPr>
          <w:rFonts w:ascii="Segoe UI" w:hAnsi="Segoe UI"/>
          <w:color w:val="334155"/>
          <w:sz w:val="21"/>
        </w:rPr>
        <w:t>Before typing, the dropdown shows your recent search history (with individual '✕' delete or 'Clear' buttons) alongside Popular Topic tags (React, AI &amp; Machine Learning, Quantum Physics, Data Science, Technology, Science).</w:t>
      </w:r>
    </w:p>
    <w:p>
      <w:pPr>
        <w:spacing w:after="80"/>
        <w:ind w:left="360"/>
      </w:pPr>
      <w:r>
        <w:rPr>
          <w:rFonts w:ascii="Segoe UI" w:hAnsi="Segoe UI"/>
          <w:b/>
          <w:color w:val="4F46E5"/>
          <w:sz w:val="21"/>
        </w:rPr>
        <w:t xml:space="preserve">3. </w:t>
      </w:r>
      <w:r>
        <w:rPr>
          <w:rFonts w:ascii="Segoe UI" w:hAnsi="Segoe UI"/>
          <w:b/>
          <w:color w:val="0F172A"/>
          <w:sz w:val="21"/>
        </w:rPr>
        <w:t xml:space="preserve">Live Categorized Results: </w:t>
      </w:r>
      <w:r>
        <w:rPr>
          <w:rFonts w:ascii="Segoe UI" w:hAnsi="Segoe UI"/>
          <w:color w:val="334155"/>
          <w:sz w:val="21"/>
        </w:rPr>
        <w:t>As you type, matching results are grouped instantaneously into four sections:</w:t>
      </w:r>
    </w:p>
    <w:p>
      <w:pPr>
        <w:pStyle w:val="ListBullet"/>
        <w:spacing w:after="80"/>
      </w:pPr>
      <w:r>
        <w:rPr>
          <w:rFonts w:ascii="Segoe UI" w:hAnsi="Segoe UI"/>
          <w:b/>
          <w:color w:val="0F172A"/>
          <w:sz w:val="21"/>
        </w:rPr>
        <w:t xml:space="preserve">🎓 Courses: </w:t>
      </w:r>
      <w:r>
        <w:rPr>
          <w:rFonts w:ascii="Segoe UI" w:hAnsi="Segoe UI"/>
          <w:color w:val="334155"/>
          <w:sz w:val="21"/>
        </w:rPr>
        <w:t>Displays course thumbnail, title, instructor name, lesson count, and category.</w:t>
      </w:r>
    </w:p>
    <w:p>
      <w:pPr>
        <w:pStyle w:val="ListBullet"/>
        <w:spacing w:after="80"/>
      </w:pPr>
      <w:r>
        <w:rPr>
          <w:rFonts w:ascii="Segoe UI" w:hAnsi="Segoe UI"/>
          <w:b/>
          <w:color w:val="0F172A"/>
          <w:sz w:val="21"/>
        </w:rPr>
        <w:t xml:space="preserve">🎬 Videos &amp; Lessons: </w:t>
      </w:r>
      <w:r>
        <w:rPr>
          <w:rFonts w:ascii="Segoe UI" w:hAnsi="Segoe UI"/>
          <w:color w:val="334155"/>
          <w:sz w:val="21"/>
        </w:rPr>
        <w:t>Displays lesson thumbnail, title, category, and duration.</w:t>
      </w:r>
    </w:p>
    <w:p>
      <w:pPr>
        <w:pStyle w:val="ListBullet"/>
        <w:spacing w:after="80"/>
      </w:pPr>
      <w:r>
        <w:rPr>
          <w:rFonts w:ascii="Segoe UI" w:hAnsi="Segoe UI"/>
          <w:b/>
          <w:color w:val="0F172A"/>
          <w:sz w:val="21"/>
        </w:rPr>
        <w:t xml:space="preserve">📄 Resources &amp; Documents: </w:t>
      </w:r>
      <w:r>
        <w:rPr>
          <w:rFonts w:ascii="Segoe UI" w:hAnsi="Segoe UI"/>
          <w:color w:val="334155"/>
          <w:sz w:val="21"/>
        </w:rPr>
        <w:t>Matches attached PDFs, slides, and study files, jumping directly to the lesson containing that document.</w:t>
      </w:r>
    </w:p>
    <w:p>
      <w:pPr>
        <w:pStyle w:val="ListBullet"/>
        <w:spacing w:after="80"/>
      </w:pPr>
      <w:r>
        <w:rPr>
          <w:rFonts w:ascii="Segoe UI" w:hAnsi="Segoe UI"/>
          <w:b/>
          <w:color w:val="0F172A"/>
          <w:sz w:val="21"/>
        </w:rPr>
        <w:t xml:space="preserve">🏷️ Categories &amp; Topics: </w:t>
      </w:r>
      <w:r>
        <w:rPr>
          <w:rFonts w:ascii="Segoe UI" w:hAnsi="Segoe UI"/>
          <w:color w:val="334155"/>
          <w:sz w:val="21"/>
        </w:rPr>
        <w:t>Displays clickable category filter pills matching your keyword.</w:t>
      </w:r>
    </w:p>
    <w:p>
      <w:pPr>
        <w:spacing w:after="80"/>
        <w:ind w:left="360"/>
      </w:pPr>
      <w:r>
        <w:rPr>
          <w:rFonts w:ascii="Segoe UI" w:hAnsi="Segoe UI"/>
          <w:b/>
          <w:color w:val="4F46E5"/>
          <w:sz w:val="21"/>
        </w:rPr>
        <w:t xml:space="preserve">4. </w:t>
      </w:r>
      <w:r>
        <w:rPr>
          <w:rFonts w:ascii="Segoe UI" w:hAnsi="Segoe UI"/>
          <w:b/>
          <w:color w:val="0F172A"/>
          <w:sz w:val="21"/>
        </w:rPr>
        <w:t xml:space="preserve">View All Results: </w:t>
      </w:r>
      <w:r>
        <w:rPr>
          <w:rFonts w:ascii="Segoe UI" w:hAnsi="Segoe UI"/>
          <w:color w:val="334155"/>
          <w:sz w:val="21"/>
        </w:rPr>
        <w:t>Press Enter or click 'View all results' at the bottom of the dropdown to filter the main catalog grid.</w:t>
      </w:r>
    </w:p>
    <w:p>
      <w:pPr>
        <w:pStyle w:val="Heading2"/>
      </w:pPr>
      <w:r>
        <w:rPr>
          <w:rFonts w:ascii="Segoe UI" w:hAnsi="Segoe UI"/>
          <w:color w:val="1E293B"/>
          <w:sz w:val="26"/>
        </w:rPr>
        <w:t>3.2 Recently Played Quick Dropdown</w:t>
      </w:r>
    </w:p>
    <w:p>
      <w:pPr>
        <w:pStyle w:val="ListBullet"/>
        <w:spacing w:after="80"/>
      </w:pPr>
      <w:r>
        <w:rPr>
          <w:rFonts w:ascii="Segoe UI" w:hAnsi="Segoe UI"/>
          <w:b/>
          <w:color w:val="0F172A"/>
          <w:sz w:val="21"/>
        </w:rPr>
        <w:t xml:space="preserve">Quick History Access: </w:t>
      </w:r>
      <w:r>
        <w:rPr>
          <w:rFonts w:ascii="Segoe UI" w:hAnsi="Segoe UI"/>
          <w:color w:val="334155"/>
          <w:sz w:val="21"/>
        </w:rPr>
        <w:t>Click the 'Recently Played' pill button in the top bar to inspect your recent watch activity without leaving your current page.</w:t>
      </w:r>
    </w:p>
    <w:p>
      <w:pPr>
        <w:pStyle w:val="ListBullet"/>
        <w:spacing w:after="80"/>
      </w:pPr>
      <w:r>
        <w:rPr>
          <w:rFonts w:ascii="Segoe UI" w:hAnsi="Segoe UI"/>
          <w:b/>
          <w:color w:val="0F172A"/>
          <w:sz w:val="21"/>
        </w:rPr>
        <w:t xml:space="preserve">Timeframe Filters: </w:t>
      </w:r>
      <w:r>
        <w:rPr>
          <w:rFonts w:ascii="Segoe UI" w:hAnsi="Segoe UI"/>
          <w:color w:val="334155"/>
          <w:sz w:val="21"/>
        </w:rPr>
        <w:t>Filter recently watched videos by 'Last 7 days', 'Last 1 month', or 'More than 1 month'.</w:t>
      </w:r>
    </w:p>
    <w:p>
      <w:pPr>
        <w:pStyle w:val="ListBullet"/>
        <w:spacing w:after="80"/>
      </w:pPr>
      <w:r>
        <w:rPr>
          <w:rFonts w:ascii="Segoe UI" w:hAnsi="Segoe UI"/>
          <w:b/>
          <w:color w:val="0F172A"/>
          <w:sz w:val="21"/>
        </w:rPr>
        <w:t xml:space="preserve">Progress &amp; Resume: </w:t>
      </w:r>
      <w:r>
        <w:rPr>
          <w:rFonts w:ascii="Segoe UI" w:hAnsi="Segoe UI"/>
          <w:color w:val="334155"/>
          <w:sz w:val="21"/>
        </w:rPr>
        <w:t>Each entry displays your completion percentage bar, watch duration, and one-click playback resume.</w:t>
      </w:r>
    </w:p>
    <w:p>
      <w:pPr>
        <w:pStyle w:val="Heading2"/>
      </w:pPr>
      <w:r>
        <w:rPr>
          <w:rFonts w:ascii="Segoe UI" w:hAnsi="Segoe UI"/>
          <w:color w:val="1E293B"/>
          <w:sz w:val="26"/>
        </w:rPr>
        <w:t>3.3 Notifications Bell, Theme Toggle &amp; Language Selector</w:t>
      </w:r>
    </w:p>
    <w:p>
      <w:pPr>
        <w:pStyle w:val="ListBullet"/>
        <w:spacing w:after="80"/>
      </w:pPr>
      <w:r>
        <w:rPr>
          <w:rFonts w:ascii="Segoe UI" w:hAnsi="Segoe UI"/>
          <w:b/>
          <w:color w:val="0F172A"/>
          <w:sz w:val="21"/>
        </w:rPr>
        <w:t xml:space="preserve">Notifications (🔔): </w:t>
      </w:r>
      <w:r>
        <w:rPr>
          <w:rFonts w:ascii="Segoe UI" w:hAnsi="Segoe UI"/>
          <w:color w:val="334155"/>
          <w:sz w:val="21"/>
        </w:rPr>
        <w:t>Click the Bell icon to view platform alerts such as 'New Course Published' or 'New Video Uploaded'. Clicking an unread item marks it as read.</w:t>
      </w:r>
    </w:p>
    <w:p>
      <w:pPr>
        <w:pStyle w:val="ListBullet"/>
        <w:spacing w:after="80"/>
      </w:pPr>
      <w:r>
        <w:rPr>
          <w:rFonts w:ascii="Segoe UI" w:hAnsi="Segoe UI"/>
          <w:b/>
          <w:color w:val="0F172A"/>
          <w:sz w:val="21"/>
        </w:rPr>
        <w:t xml:space="preserve">Dark / Light Theme Toggle: </w:t>
      </w:r>
      <w:r>
        <w:rPr>
          <w:rFonts w:ascii="Segoe UI" w:hAnsi="Segoe UI"/>
          <w:color w:val="334155"/>
          <w:sz w:val="21"/>
        </w:rPr>
        <w:t>Click the Sun/Moon button to switch smoothly between Dark Mode and Light Mode.</w:t>
      </w:r>
    </w:p>
    <w:p>
      <w:pPr>
        <w:pStyle w:val="ListBullet"/>
        <w:spacing w:after="80"/>
      </w:pPr>
      <w:r>
        <w:rPr>
          <w:rFonts w:ascii="Segoe UI" w:hAnsi="Segoe UI"/>
          <w:b/>
          <w:color w:val="0F172A"/>
          <w:sz w:val="21"/>
        </w:rPr>
        <w:t xml:space="preserve">Language Switcher (🌐): </w:t>
      </w:r>
      <w:r>
        <w:rPr>
          <w:rFonts w:ascii="Segoe UI" w:hAnsi="Segoe UI"/>
          <w:color w:val="334155"/>
          <w:sz w:val="21"/>
        </w:rPr>
        <w:t>Switch the entire portal UI language on the fly between English, हिंदी (Hindi), and ಕನ್ನಡ (Kannada).</w:t>
      </w:r>
    </w:p>
    <w:p>
      <w:pPr>
        <w:pStyle w:val="Heading1"/>
      </w:pPr>
      <w:r>
        <w:rPr>
          <w:rFonts w:ascii="Segoe UI" w:hAnsi="Segoe UI"/>
          <w:color w:val="4338CA"/>
          <w:sz w:val="32"/>
        </w:rPr>
        <w:t>4. Sidebar Navigation &amp; Discovery Views</w:t>
      </w:r>
    </w:p>
    <w:p>
      <w:pPr>
        <w:spacing w:after="120"/>
      </w:pPr>
      <w:r>
        <w:rPr>
          <w:rFonts w:ascii="Segoe UI" w:hAnsi="Segoe UI"/>
          <w:color w:val="334155"/>
          <w:sz w:val="21"/>
        </w:rPr>
        <w:t>The left navigation sidebar organizes all learner views into 10 dedicated modules, plus a quick 'Go Premium' upgrade card:</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4F46E5"/>
            <w:tcMar>
              <w:top w:w="120" w:type="dxa"/>
              <w:bottom w:w="120" w:type="dxa"/>
              <w:left w:w="150" w:type="dxa"/>
              <w:right w:w="150" w:type="dxa"/>
            </w:tcMar>
          </w:tcPr>
          <w:p>
            <w:r/>
            <w:r>
              <w:rPr>
                <w:rFonts w:ascii="Segoe UI" w:hAnsi="Segoe UI"/>
                <w:b/>
                <w:color w:val="FFFFFF"/>
                <w:sz w:val="21"/>
              </w:rPr>
              <w:t>Sidebar Menu Item</w:t>
            </w:r>
          </w:p>
        </w:tc>
        <w:tc>
          <w:tcPr>
            <w:tcW w:type="dxa" w:w="2160"/>
            <w:shd w:fill="4F46E5"/>
            <w:tcMar>
              <w:top w:w="120" w:type="dxa"/>
              <w:bottom w:w="120" w:type="dxa"/>
              <w:left w:w="150" w:type="dxa"/>
              <w:right w:w="150" w:type="dxa"/>
            </w:tcMar>
          </w:tcPr>
          <w:p>
            <w:r/>
            <w:r>
              <w:rPr>
                <w:rFonts w:ascii="Segoe UI" w:hAnsi="Segoe UI"/>
                <w:b/>
                <w:color w:val="FFFFFF"/>
                <w:sz w:val="21"/>
              </w:rPr>
              <w:t>Route / View</w:t>
            </w:r>
          </w:p>
        </w:tc>
        <w:tc>
          <w:tcPr>
            <w:tcW w:type="dxa" w:w="5184"/>
            <w:shd w:fill="4F46E5"/>
            <w:tcMar>
              <w:top w:w="120" w:type="dxa"/>
              <w:bottom w:w="120" w:type="dxa"/>
              <w:left w:w="150" w:type="dxa"/>
              <w:right w:w="150" w:type="dxa"/>
            </w:tcMar>
          </w:tcPr>
          <w:p>
            <w:r/>
            <w:r>
              <w:rPr>
                <w:rFonts w:ascii="Segoe UI" w:hAnsi="Segoe UI"/>
                <w:b/>
                <w:color w:val="FFFFFF"/>
                <w:sz w:val="21"/>
              </w:rPr>
              <w:t>Purpose &amp; Functionality</w:t>
            </w:r>
          </w:p>
        </w:tc>
      </w:tr>
      <w:tr>
        <w:tc>
          <w:tcPr>
            <w:tcW w:type="dxa" w:w="2304"/>
            <w:shd w:fill="FFFFFF"/>
            <w:tcMar>
              <w:top w:w="100" w:type="dxa"/>
              <w:bottom w:w="100" w:type="dxa"/>
              <w:left w:w="140" w:type="dxa"/>
              <w:right w:w="140" w:type="dxa"/>
            </w:tcMar>
          </w:tcPr>
          <w:p>
            <w:r/>
            <w:r>
              <w:rPr>
                <w:rFonts w:ascii="Segoe UI" w:hAnsi="Segoe UI"/>
                <w:b/>
                <w:color w:val="1E293B"/>
                <w:sz w:val="20"/>
              </w:rPr>
              <w:t>🏠 Home</w:t>
            </w:r>
          </w:p>
        </w:tc>
        <w:tc>
          <w:tcPr>
            <w:tcW w:type="dxa" w:w="2160"/>
            <w:shd w:fill="FFFFFF"/>
            <w:tcMar>
              <w:top w:w="100" w:type="dxa"/>
              <w:bottom w:w="100" w:type="dxa"/>
              <w:left w:w="140" w:type="dxa"/>
              <w:right w:w="140" w:type="dxa"/>
            </w:tcMar>
          </w:tcPr>
          <w:p>
            <w:r/>
            <w:r>
              <w:rPr>
                <w:rFonts w:ascii="Segoe UI" w:hAnsi="Segoe UI"/>
                <w:color w:val="334155"/>
                <w:sz w:val="20"/>
              </w:rPr>
              <w:t>/ (view=home)</w:t>
            </w:r>
          </w:p>
        </w:tc>
        <w:tc>
          <w:tcPr>
            <w:tcW w:type="dxa" w:w="5184"/>
            <w:shd w:fill="FFFFFF"/>
            <w:tcMar>
              <w:top w:w="100" w:type="dxa"/>
              <w:bottom w:w="100" w:type="dxa"/>
              <w:left w:w="140" w:type="dxa"/>
              <w:right w:w="140" w:type="dxa"/>
            </w:tcMar>
          </w:tcPr>
          <w:p>
            <w:r/>
            <w:r>
              <w:rPr>
                <w:rFonts w:ascii="Segoe UI" w:hAnsi="Segoe UI"/>
                <w:color w:val="334155"/>
                <w:sz w:val="20"/>
              </w:rPr>
              <w:t>Main dashboard with hero spotlight banner, Continue Watching row, and categorized course carousels.</w:t>
            </w:r>
          </w:p>
        </w:tc>
      </w:tr>
      <w:tr>
        <w:tc>
          <w:tcPr>
            <w:tcW w:type="dxa" w:w="2304"/>
            <w:shd w:fill="F8FAFC"/>
            <w:tcMar>
              <w:top w:w="100" w:type="dxa"/>
              <w:bottom w:w="100" w:type="dxa"/>
              <w:left w:w="140" w:type="dxa"/>
              <w:right w:w="140" w:type="dxa"/>
            </w:tcMar>
          </w:tcPr>
          <w:p>
            <w:r/>
            <w:r>
              <w:rPr>
                <w:rFonts w:ascii="Segoe UI" w:hAnsi="Segoe UI"/>
                <w:b/>
                <w:color w:val="1E293B"/>
                <w:sz w:val="20"/>
              </w:rPr>
              <w:t>🧭 Explore</w:t>
            </w:r>
          </w:p>
        </w:tc>
        <w:tc>
          <w:tcPr>
            <w:tcW w:type="dxa" w:w="2160"/>
            <w:shd w:fill="F8FAFC"/>
            <w:tcMar>
              <w:top w:w="100" w:type="dxa"/>
              <w:bottom w:w="100" w:type="dxa"/>
              <w:left w:w="140" w:type="dxa"/>
              <w:right w:w="140" w:type="dxa"/>
            </w:tcMar>
          </w:tcPr>
          <w:p>
            <w:r/>
            <w:r>
              <w:rPr>
                <w:rFonts w:ascii="Segoe UI" w:hAnsi="Segoe UI"/>
                <w:color w:val="334155"/>
                <w:sz w:val="20"/>
              </w:rPr>
              <w:t>/?view=explore</w:t>
            </w:r>
          </w:p>
        </w:tc>
        <w:tc>
          <w:tcPr>
            <w:tcW w:type="dxa" w:w="5184"/>
            <w:shd w:fill="F8FAFC"/>
            <w:tcMar>
              <w:top w:w="100" w:type="dxa"/>
              <w:bottom w:w="100" w:type="dxa"/>
              <w:left w:w="140" w:type="dxa"/>
              <w:right w:w="140" w:type="dxa"/>
            </w:tcMar>
          </w:tcPr>
          <w:p>
            <w:r/>
            <w:r>
              <w:rPr>
                <w:rFonts w:ascii="Segoe UI" w:hAnsi="Segoe UI"/>
                <w:color w:val="334155"/>
                <w:sz w:val="20"/>
              </w:rPr>
              <w:t>Discover trending, top-rated, and newly published videos across the platform.</w:t>
            </w:r>
          </w:p>
        </w:tc>
      </w:tr>
      <w:tr>
        <w:tc>
          <w:tcPr>
            <w:tcW w:type="dxa" w:w="2304"/>
            <w:shd w:fill="FFFFFF"/>
            <w:tcMar>
              <w:top w:w="100" w:type="dxa"/>
              <w:bottom w:w="100" w:type="dxa"/>
              <w:left w:w="140" w:type="dxa"/>
              <w:right w:w="140" w:type="dxa"/>
            </w:tcMar>
          </w:tcPr>
          <w:p>
            <w:r/>
            <w:r>
              <w:rPr>
                <w:rFonts w:ascii="Segoe UI" w:hAnsi="Segoe UI"/>
                <w:b/>
                <w:color w:val="1E293B"/>
                <w:sz w:val="20"/>
              </w:rPr>
              <w:t>🗂️ Categories</w:t>
            </w:r>
          </w:p>
        </w:tc>
        <w:tc>
          <w:tcPr>
            <w:tcW w:type="dxa" w:w="2160"/>
            <w:shd w:fill="FFFFFF"/>
            <w:tcMar>
              <w:top w:w="100" w:type="dxa"/>
              <w:bottom w:w="100" w:type="dxa"/>
              <w:left w:w="140" w:type="dxa"/>
              <w:right w:w="140" w:type="dxa"/>
            </w:tcMar>
          </w:tcPr>
          <w:p>
            <w:r/>
            <w:r>
              <w:rPr>
                <w:rFonts w:ascii="Segoe UI" w:hAnsi="Segoe UI"/>
                <w:color w:val="334155"/>
                <w:sz w:val="20"/>
              </w:rPr>
              <w:t>/?view=categories</w:t>
            </w:r>
          </w:p>
        </w:tc>
        <w:tc>
          <w:tcPr>
            <w:tcW w:type="dxa" w:w="5184"/>
            <w:shd w:fill="FFFFFF"/>
            <w:tcMar>
              <w:top w:w="100" w:type="dxa"/>
              <w:bottom w:w="100" w:type="dxa"/>
              <w:left w:w="140" w:type="dxa"/>
              <w:right w:w="140" w:type="dxa"/>
            </w:tcMar>
          </w:tcPr>
          <w:p>
            <w:r/>
            <w:r>
              <w:rPr>
                <w:rFonts w:ascii="Segoe UI" w:hAnsi="Segoe UI"/>
                <w:color w:val="334155"/>
                <w:sz w:val="20"/>
              </w:rPr>
              <w:t>Browse courses and lessons by domain: Science, Technology, Finance, AI, Business, Health, and Coding.</w:t>
            </w:r>
          </w:p>
        </w:tc>
      </w:tr>
      <w:tr>
        <w:tc>
          <w:tcPr>
            <w:tcW w:type="dxa" w:w="2304"/>
            <w:shd w:fill="F8FAFC"/>
            <w:tcMar>
              <w:top w:w="100" w:type="dxa"/>
              <w:bottom w:w="100" w:type="dxa"/>
              <w:left w:w="140" w:type="dxa"/>
              <w:right w:w="140" w:type="dxa"/>
            </w:tcMar>
          </w:tcPr>
          <w:p>
            <w:r/>
            <w:r>
              <w:rPr>
                <w:rFonts w:ascii="Segoe UI" w:hAnsi="Segoe UI"/>
                <w:b/>
                <w:color w:val="1E293B"/>
                <w:sz w:val="20"/>
              </w:rPr>
              <w:t>🏆 Quiz</w:t>
            </w:r>
          </w:p>
        </w:tc>
        <w:tc>
          <w:tcPr>
            <w:tcW w:type="dxa" w:w="2160"/>
            <w:shd w:fill="F8FAFC"/>
            <w:tcMar>
              <w:top w:w="100" w:type="dxa"/>
              <w:bottom w:w="100" w:type="dxa"/>
              <w:left w:w="140" w:type="dxa"/>
              <w:right w:w="140" w:type="dxa"/>
            </w:tcMar>
          </w:tcPr>
          <w:p>
            <w:r/>
            <w:r>
              <w:rPr>
                <w:rFonts w:ascii="Segoe UI" w:hAnsi="Segoe UI"/>
                <w:color w:val="334155"/>
                <w:sz w:val="20"/>
              </w:rPr>
              <w:t>/quizzes</w:t>
            </w:r>
          </w:p>
        </w:tc>
        <w:tc>
          <w:tcPr>
            <w:tcW w:type="dxa" w:w="5184"/>
            <w:shd w:fill="F8FAFC"/>
            <w:tcMar>
              <w:top w:w="100" w:type="dxa"/>
              <w:bottom w:w="100" w:type="dxa"/>
              <w:left w:w="140" w:type="dxa"/>
              <w:right w:w="140" w:type="dxa"/>
            </w:tcMar>
          </w:tcPr>
          <w:p>
            <w:r/>
            <w:r>
              <w:rPr>
                <w:rFonts w:ascii="Segoe UI" w:hAnsi="Segoe UI"/>
                <w:color w:val="334155"/>
                <w:sz w:val="20"/>
              </w:rPr>
              <w:t>Complete history of your attempted chapter quizzes, scores, Pass/Fail badges, and retry actions.</w:t>
            </w:r>
          </w:p>
        </w:tc>
      </w:tr>
      <w:tr>
        <w:tc>
          <w:tcPr>
            <w:tcW w:type="dxa" w:w="2304"/>
            <w:shd w:fill="FFFFFF"/>
            <w:tcMar>
              <w:top w:w="100" w:type="dxa"/>
              <w:bottom w:w="100" w:type="dxa"/>
              <w:left w:w="140" w:type="dxa"/>
              <w:right w:w="140" w:type="dxa"/>
            </w:tcMar>
          </w:tcPr>
          <w:p>
            <w:r/>
            <w:r>
              <w:rPr>
                <w:rFonts w:ascii="Segoe UI" w:hAnsi="Segoe UI"/>
                <w:b/>
                <w:color w:val="1E293B"/>
                <w:sz w:val="20"/>
              </w:rPr>
              <w:t>📜 Certificates</w:t>
            </w:r>
          </w:p>
        </w:tc>
        <w:tc>
          <w:tcPr>
            <w:tcW w:type="dxa" w:w="2160"/>
            <w:shd w:fill="FFFFFF"/>
            <w:tcMar>
              <w:top w:w="100" w:type="dxa"/>
              <w:bottom w:w="100" w:type="dxa"/>
              <w:left w:w="140" w:type="dxa"/>
              <w:right w:w="140" w:type="dxa"/>
            </w:tcMar>
          </w:tcPr>
          <w:p>
            <w:r/>
            <w:r>
              <w:rPr>
                <w:rFonts w:ascii="Segoe UI" w:hAnsi="Segoe UI"/>
                <w:color w:val="334155"/>
                <w:sz w:val="20"/>
              </w:rPr>
              <w:t>/certificates</w:t>
            </w:r>
          </w:p>
        </w:tc>
        <w:tc>
          <w:tcPr>
            <w:tcW w:type="dxa" w:w="5184"/>
            <w:shd w:fill="FFFFFF"/>
            <w:tcMar>
              <w:top w:w="100" w:type="dxa"/>
              <w:bottom w:w="100" w:type="dxa"/>
              <w:left w:w="140" w:type="dxa"/>
              <w:right w:w="140" w:type="dxa"/>
            </w:tcMar>
          </w:tcPr>
          <w:p>
            <w:r/>
            <w:r>
              <w:rPr>
                <w:rFonts w:ascii="Segoe UI" w:hAnsi="Segoe UI"/>
                <w:color w:val="334155"/>
                <w:sz w:val="20"/>
              </w:rPr>
              <w:t>View and download your earned course completion PDF certificates and verification IDs.</w:t>
            </w:r>
          </w:p>
        </w:tc>
      </w:tr>
      <w:tr>
        <w:tc>
          <w:tcPr>
            <w:tcW w:type="dxa" w:w="2304"/>
            <w:shd w:fill="F8FAFC"/>
            <w:tcMar>
              <w:top w:w="100" w:type="dxa"/>
              <w:bottom w:w="100" w:type="dxa"/>
              <w:left w:w="140" w:type="dxa"/>
              <w:right w:w="140" w:type="dxa"/>
            </w:tcMar>
          </w:tcPr>
          <w:p>
            <w:r/>
            <w:r>
              <w:rPr>
                <w:rFonts w:ascii="Segoe UI" w:hAnsi="Segoe UI"/>
                <w:b/>
                <w:color w:val="1E293B"/>
                <w:sz w:val="20"/>
              </w:rPr>
              <w:t>🔖 Watch Later</w:t>
            </w:r>
          </w:p>
        </w:tc>
        <w:tc>
          <w:tcPr>
            <w:tcW w:type="dxa" w:w="2160"/>
            <w:shd w:fill="F8FAFC"/>
            <w:tcMar>
              <w:top w:w="100" w:type="dxa"/>
              <w:bottom w:w="100" w:type="dxa"/>
              <w:left w:w="140" w:type="dxa"/>
              <w:right w:w="140" w:type="dxa"/>
            </w:tcMar>
          </w:tcPr>
          <w:p>
            <w:r/>
            <w:r>
              <w:rPr>
                <w:rFonts w:ascii="Segoe UI" w:hAnsi="Segoe UI"/>
                <w:color w:val="334155"/>
                <w:sz w:val="20"/>
              </w:rPr>
              <w:t>/?view=watch_later</w:t>
            </w:r>
          </w:p>
        </w:tc>
        <w:tc>
          <w:tcPr>
            <w:tcW w:type="dxa" w:w="5184"/>
            <w:shd w:fill="F8FAFC"/>
            <w:tcMar>
              <w:top w:w="100" w:type="dxa"/>
              <w:bottom w:w="100" w:type="dxa"/>
              <w:left w:w="140" w:type="dxa"/>
              <w:right w:w="140" w:type="dxa"/>
            </w:tcMar>
          </w:tcPr>
          <w:p>
            <w:r/>
            <w:r>
              <w:rPr>
                <w:rFonts w:ascii="Segoe UI" w:hAnsi="Segoe UI"/>
                <w:color w:val="334155"/>
                <w:sz w:val="20"/>
              </w:rPr>
              <w:t>Access bookmarked videos and courses saved for future study.</w:t>
            </w:r>
          </w:p>
        </w:tc>
      </w:tr>
      <w:tr>
        <w:tc>
          <w:tcPr>
            <w:tcW w:type="dxa" w:w="2304"/>
            <w:shd w:fill="FFFFFF"/>
            <w:tcMar>
              <w:top w:w="100" w:type="dxa"/>
              <w:bottom w:w="100" w:type="dxa"/>
              <w:left w:w="140" w:type="dxa"/>
              <w:right w:w="140" w:type="dxa"/>
            </w:tcMar>
          </w:tcPr>
          <w:p>
            <w:r/>
            <w:r>
              <w:rPr>
                <w:rFonts w:ascii="Segoe UI" w:hAnsi="Segoe UI"/>
                <w:b/>
                <w:color w:val="1E293B"/>
                <w:sz w:val="20"/>
              </w:rPr>
              <w:t>📑 Playlist</w:t>
            </w:r>
          </w:p>
        </w:tc>
        <w:tc>
          <w:tcPr>
            <w:tcW w:type="dxa" w:w="2160"/>
            <w:shd w:fill="FFFFFF"/>
            <w:tcMar>
              <w:top w:w="100" w:type="dxa"/>
              <w:bottom w:w="100" w:type="dxa"/>
              <w:left w:w="140" w:type="dxa"/>
              <w:right w:w="140" w:type="dxa"/>
            </w:tcMar>
          </w:tcPr>
          <w:p>
            <w:r/>
            <w:r>
              <w:rPr>
                <w:rFonts w:ascii="Segoe UI" w:hAnsi="Segoe UI"/>
                <w:color w:val="334155"/>
                <w:sz w:val="20"/>
              </w:rPr>
              <w:t>/?view=playlist</w:t>
            </w:r>
          </w:p>
        </w:tc>
        <w:tc>
          <w:tcPr>
            <w:tcW w:type="dxa" w:w="5184"/>
            <w:shd w:fill="FFFFFF"/>
            <w:tcMar>
              <w:top w:w="100" w:type="dxa"/>
              <w:bottom w:w="100" w:type="dxa"/>
              <w:left w:w="140" w:type="dxa"/>
              <w:right w:w="140" w:type="dxa"/>
            </w:tcMar>
          </w:tcPr>
          <w:p>
            <w:r/>
            <w:r>
              <w:rPr>
                <w:rFonts w:ascii="Segoe UI" w:hAnsi="Segoe UI"/>
                <w:color w:val="334155"/>
                <w:sz w:val="20"/>
              </w:rPr>
              <w:t>Create, edit, and play custom personal study playlists.</w:t>
            </w:r>
          </w:p>
        </w:tc>
      </w:tr>
      <w:tr>
        <w:tc>
          <w:tcPr>
            <w:tcW w:type="dxa" w:w="2304"/>
            <w:shd w:fill="F8FAFC"/>
            <w:tcMar>
              <w:top w:w="100" w:type="dxa"/>
              <w:bottom w:w="100" w:type="dxa"/>
              <w:left w:w="140" w:type="dxa"/>
              <w:right w:w="140" w:type="dxa"/>
            </w:tcMar>
          </w:tcPr>
          <w:p>
            <w:r/>
            <w:r>
              <w:rPr>
                <w:rFonts w:ascii="Segoe UI" w:hAnsi="Segoe UI"/>
                <w:b/>
                <w:color w:val="1E293B"/>
                <w:sz w:val="20"/>
              </w:rPr>
              <w:t>🕒 Watch History</w:t>
            </w:r>
          </w:p>
        </w:tc>
        <w:tc>
          <w:tcPr>
            <w:tcW w:type="dxa" w:w="2160"/>
            <w:shd w:fill="F8FAFC"/>
            <w:tcMar>
              <w:top w:w="100" w:type="dxa"/>
              <w:bottom w:w="100" w:type="dxa"/>
              <w:left w:w="140" w:type="dxa"/>
              <w:right w:w="140" w:type="dxa"/>
            </w:tcMar>
          </w:tcPr>
          <w:p>
            <w:r/>
            <w:r>
              <w:rPr>
                <w:rFonts w:ascii="Segoe UI" w:hAnsi="Segoe UI"/>
                <w:color w:val="334155"/>
                <w:sz w:val="20"/>
              </w:rPr>
              <w:t>/?view=watch_history</w:t>
            </w:r>
          </w:p>
        </w:tc>
        <w:tc>
          <w:tcPr>
            <w:tcW w:type="dxa" w:w="5184"/>
            <w:shd w:fill="F8FAFC"/>
            <w:tcMar>
              <w:top w:w="100" w:type="dxa"/>
              <w:bottom w:w="100" w:type="dxa"/>
              <w:left w:w="140" w:type="dxa"/>
              <w:right w:w="140" w:type="dxa"/>
            </w:tcMar>
          </w:tcPr>
          <w:p>
            <w:r/>
            <w:r>
              <w:rPr>
                <w:rFonts w:ascii="Segoe UI" w:hAnsi="Segoe UI"/>
                <w:color w:val="334155"/>
                <w:sz w:val="20"/>
              </w:rPr>
              <w:t>Chronological log of watched videos with completion percentages and search filters.</w:t>
            </w:r>
          </w:p>
        </w:tc>
      </w:tr>
      <w:tr>
        <w:tc>
          <w:tcPr>
            <w:tcW w:type="dxa" w:w="2304"/>
            <w:shd w:fill="FFFFFF"/>
            <w:tcMar>
              <w:top w:w="100" w:type="dxa"/>
              <w:bottom w:w="100" w:type="dxa"/>
              <w:left w:w="140" w:type="dxa"/>
              <w:right w:w="140" w:type="dxa"/>
            </w:tcMar>
          </w:tcPr>
          <w:p>
            <w:r/>
            <w:r>
              <w:rPr>
                <w:rFonts w:ascii="Segoe UI" w:hAnsi="Segoe UI"/>
                <w:b/>
                <w:color w:val="1E293B"/>
                <w:sz w:val="20"/>
              </w:rPr>
              <w:t>📥 Downloads</w:t>
            </w:r>
          </w:p>
        </w:tc>
        <w:tc>
          <w:tcPr>
            <w:tcW w:type="dxa" w:w="2160"/>
            <w:shd w:fill="FFFFFF"/>
            <w:tcMar>
              <w:top w:w="100" w:type="dxa"/>
              <w:bottom w:w="100" w:type="dxa"/>
              <w:left w:w="140" w:type="dxa"/>
              <w:right w:w="140" w:type="dxa"/>
            </w:tcMar>
          </w:tcPr>
          <w:p>
            <w:r/>
            <w:r>
              <w:rPr>
                <w:rFonts w:ascii="Segoe UI" w:hAnsi="Segoe UI"/>
                <w:color w:val="334155"/>
                <w:sz w:val="20"/>
              </w:rPr>
              <w:t>/?view=downloads</w:t>
            </w:r>
          </w:p>
        </w:tc>
        <w:tc>
          <w:tcPr>
            <w:tcW w:type="dxa" w:w="5184"/>
            <w:shd w:fill="FFFFFF"/>
            <w:tcMar>
              <w:top w:w="100" w:type="dxa"/>
              <w:bottom w:w="100" w:type="dxa"/>
              <w:left w:w="140" w:type="dxa"/>
              <w:right w:w="140" w:type="dxa"/>
            </w:tcMar>
          </w:tcPr>
          <w:p>
            <w:r/>
            <w:r>
              <w:rPr>
                <w:rFonts w:ascii="Segoe UI" w:hAnsi="Segoe UI"/>
                <w:color w:val="334155"/>
                <w:sz w:val="20"/>
              </w:rPr>
              <w:t>Manage lessons and study resources saved for offline viewing.</w:t>
            </w:r>
          </w:p>
        </w:tc>
      </w:tr>
      <w:tr>
        <w:tc>
          <w:tcPr>
            <w:tcW w:type="dxa" w:w="2304"/>
            <w:shd w:fill="F8FAFC"/>
            <w:tcMar>
              <w:top w:w="100" w:type="dxa"/>
              <w:bottom w:w="100" w:type="dxa"/>
              <w:left w:w="140" w:type="dxa"/>
              <w:right w:w="140" w:type="dxa"/>
            </w:tcMar>
          </w:tcPr>
          <w:p>
            <w:r/>
            <w:r>
              <w:rPr>
                <w:rFonts w:ascii="Segoe UI" w:hAnsi="Segoe UI"/>
                <w:b/>
                <w:color w:val="1E293B"/>
                <w:sz w:val="20"/>
              </w:rPr>
              <w:t>⚙️ Settings</w:t>
            </w:r>
          </w:p>
        </w:tc>
        <w:tc>
          <w:tcPr>
            <w:tcW w:type="dxa" w:w="2160"/>
            <w:shd w:fill="F8FAFC"/>
            <w:tcMar>
              <w:top w:w="100" w:type="dxa"/>
              <w:bottom w:w="100" w:type="dxa"/>
              <w:left w:w="140" w:type="dxa"/>
              <w:right w:w="140" w:type="dxa"/>
            </w:tcMar>
          </w:tcPr>
          <w:p>
            <w:r/>
            <w:r>
              <w:rPr>
                <w:rFonts w:ascii="Segoe UI" w:hAnsi="Segoe UI"/>
                <w:color w:val="334155"/>
                <w:sz w:val="20"/>
              </w:rPr>
              <w:t>/?view=settings</w:t>
            </w:r>
          </w:p>
        </w:tc>
        <w:tc>
          <w:tcPr>
            <w:tcW w:type="dxa" w:w="5184"/>
            <w:shd w:fill="F8FAFC"/>
            <w:tcMar>
              <w:top w:w="100" w:type="dxa"/>
              <w:bottom w:w="100" w:type="dxa"/>
              <w:left w:w="140" w:type="dxa"/>
              <w:right w:w="140" w:type="dxa"/>
            </w:tcMar>
          </w:tcPr>
          <w:p>
            <w:r/>
            <w:r>
              <w:rPr>
                <w:rFonts w:ascii="Segoe UI" w:hAnsi="Segoe UI"/>
                <w:color w:val="334155"/>
                <w:sz w:val="20"/>
              </w:rPr>
              <w:t>Configure playback preferences, notification toggles, language, and account options.</w:t>
            </w:r>
          </w:p>
        </w:tc>
      </w:tr>
    </w:tbl>
    <w:p/>
    <w:p>
      <w:pPr>
        <w:pStyle w:val="Heading1"/>
      </w:pPr>
      <w:r>
        <w:rPr>
          <w:rFonts w:ascii="Segoe UI" w:hAnsi="Segoe UI"/>
          <w:color w:val="4338CA"/>
          <w:sz w:val="32"/>
        </w:rPr>
        <w:t>5. Home Feed, Silent Hover Previews &amp; Category Browsing</w:t>
      </w:r>
    </w:p>
    <w:p>
      <w:pPr>
        <w:pStyle w:val="ListBullet"/>
        <w:spacing w:after="80"/>
      </w:pPr>
      <w:r>
        <w:rPr>
          <w:rFonts w:ascii="Segoe UI" w:hAnsi="Segoe UI"/>
          <w:b/>
          <w:color w:val="0F172A"/>
          <w:sz w:val="21"/>
        </w:rPr>
        <w:t xml:space="preserve">Hero Spotlight Banner: </w:t>
      </w:r>
      <w:r>
        <w:rPr>
          <w:rFonts w:ascii="Segoe UI" w:hAnsi="Segoe UI"/>
          <w:color w:val="334155"/>
          <w:sz w:val="21"/>
        </w:rPr>
        <w:t>Highlights featured courses at the top of the Home feed with direct 'Watch Now' actions.</w:t>
      </w:r>
    </w:p>
    <w:p>
      <w:pPr>
        <w:pStyle w:val="ListBullet"/>
        <w:spacing w:after="80"/>
      </w:pPr>
      <w:r>
        <w:rPr>
          <w:rFonts w:ascii="Segoe UI" w:hAnsi="Segoe UI"/>
          <w:b/>
          <w:color w:val="0F172A"/>
          <w:sz w:val="21"/>
        </w:rPr>
        <w:t xml:space="preserve">Continue Watching Row: </w:t>
      </w:r>
      <w:r>
        <w:rPr>
          <w:rFonts w:ascii="Segoe UI" w:hAnsi="Segoe UI"/>
          <w:color w:val="334155"/>
          <w:sz w:val="21"/>
        </w:rPr>
        <w:t>Displays in-progress courses and videos with visual progress bars so you can resume where you left off.</w:t>
      </w:r>
    </w:p>
    <w:p>
      <w:pPr>
        <w:pStyle w:val="ListBullet"/>
        <w:spacing w:after="80"/>
      </w:pPr>
      <w:r>
        <w:rPr>
          <w:rFonts w:ascii="Segoe UI" w:hAnsi="Segoe UI"/>
          <w:b/>
          <w:color w:val="0F172A"/>
          <w:sz w:val="21"/>
        </w:rPr>
        <w:t xml:space="preserve">YouTube-Style Silent Hover Previews: </w:t>
      </w:r>
      <w:r>
        <w:rPr>
          <w:rFonts w:ascii="Segoe UI" w:hAnsi="Segoe UI"/>
          <w:color w:val="334155"/>
          <w:sz w:val="21"/>
        </w:rPr>
        <w:t>Hovering your cursor over any video or course card on the Home, Explore, or Categories views plays an instant silent video preview right inside the card.</w:t>
      </w:r>
    </w:p>
    <w:p>
      <w:pPr>
        <w:pStyle w:val="ListBullet"/>
        <w:spacing w:after="80"/>
      </w:pPr>
      <w:r>
        <w:rPr>
          <w:rFonts w:ascii="Segoe UI" w:hAnsi="Segoe UI"/>
          <w:b/>
          <w:color w:val="0F172A"/>
          <w:sz w:val="21"/>
        </w:rPr>
        <w:t xml:space="preserve">Category Filter Chips: </w:t>
      </w:r>
      <w:r>
        <w:rPr>
          <w:rFonts w:ascii="Segoe UI" w:hAnsi="Segoe UI"/>
          <w:color w:val="334155"/>
          <w:sz w:val="21"/>
        </w:rPr>
        <w:t>Click any category chip (Science, Technology, Finance, AI, Business, Health, Coding) to filter the catalog grid immediately.</w:t>
      </w:r>
    </w:p>
    <w:p>
      <w:pPr>
        <w:pStyle w:val="Heading1"/>
      </w:pPr>
      <w:r>
        <w:rPr>
          <w:rFonts w:ascii="Segoe UI" w:hAnsi="Segoe UI"/>
          <w:color w:val="4338CA"/>
          <w:sz w:val="32"/>
        </w:rPr>
        <w:t>6. Interactive Video Watch Room &amp; Curriculum Player</w:t>
      </w:r>
    </w:p>
    <w:p>
      <w:pPr>
        <w:spacing w:after="120"/>
      </w:pPr>
      <w:r>
        <w:rPr>
          <w:rFonts w:ascii="Segoe UI" w:hAnsi="Segoe UI"/>
          <w:color w:val="334155"/>
          <w:sz w:val="21"/>
        </w:rPr>
        <w:t>Clicking any course or video card opens the Video Watch Room (#/watch/:id), featuring the interactive HTML5 video player on the left and the Course Content Chapter Accordion on the right.</w:t>
      </w:r>
    </w:p>
    <w:p>
      <w:pPr>
        <w:pStyle w:val="Heading2"/>
      </w:pPr>
      <w:r>
        <w:rPr>
          <w:rFonts w:ascii="Segoe UI" w:hAnsi="Segoe UI"/>
          <w:color w:val="1E293B"/>
          <w:sz w:val="26"/>
        </w:rPr>
        <w:t>6.1 Video Player Controls</w:t>
      </w:r>
    </w:p>
    <w:p>
      <w:pPr>
        <w:pStyle w:val="ListBullet"/>
        <w:spacing w:after="80"/>
      </w:pPr>
      <w:r>
        <w:rPr>
          <w:rFonts w:ascii="Segoe UI" w:hAnsi="Segoe UI"/>
          <w:b/>
          <w:color w:val="0F172A"/>
          <w:sz w:val="21"/>
        </w:rPr>
        <w:t xml:space="preserve">Play / Pause: </w:t>
      </w:r>
      <w:r>
        <w:rPr>
          <w:rFonts w:ascii="Segoe UI" w:hAnsi="Segoe UI"/>
          <w:color w:val="334155"/>
          <w:sz w:val="21"/>
        </w:rPr>
        <w:t>Click the video canvas, click the Play/Pause icon, or press the Spacebar.</w:t>
      </w:r>
    </w:p>
    <w:p>
      <w:pPr>
        <w:pStyle w:val="ListBullet"/>
        <w:spacing w:after="80"/>
      </w:pPr>
      <w:r>
        <w:rPr>
          <w:rFonts w:ascii="Segoe UI" w:hAnsi="Segoe UI"/>
          <w:b/>
          <w:color w:val="0F172A"/>
          <w:sz w:val="21"/>
        </w:rPr>
        <w:t xml:space="preserve">10-Second Quick Seek (-10s / +10s): </w:t>
      </w:r>
      <w:r>
        <w:rPr>
          <w:rFonts w:ascii="Segoe UI" w:hAnsi="Segoe UI"/>
          <w:color w:val="334155"/>
          <w:sz w:val="21"/>
        </w:rPr>
        <w:t>Skip backward or forward 10 seconds with a single click.</w:t>
      </w:r>
    </w:p>
    <w:p>
      <w:pPr>
        <w:pStyle w:val="ListBullet"/>
        <w:spacing w:after="80"/>
      </w:pPr>
      <w:r>
        <w:rPr>
          <w:rFonts w:ascii="Segoe UI" w:hAnsi="Segoe UI"/>
          <w:b/>
          <w:color w:val="0F172A"/>
          <w:sz w:val="21"/>
        </w:rPr>
        <w:t xml:space="preserve">Playback Speed Selector: </w:t>
      </w:r>
      <w:r>
        <w:rPr>
          <w:rFonts w:ascii="Segoe UI" w:hAnsi="Segoe UI"/>
          <w:color w:val="334155"/>
          <w:sz w:val="21"/>
        </w:rPr>
        <w:t>Choose between 0.75x, 1x (Normal), 1.25x, 1.5x, and 2.0x playback speeds.</w:t>
      </w:r>
    </w:p>
    <w:p>
      <w:pPr>
        <w:pStyle w:val="ListBullet"/>
        <w:spacing w:after="80"/>
      </w:pPr>
      <w:r>
        <w:rPr>
          <w:rFonts w:ascii="Segoe UI" w:hAnsi="Segoe UI"/>
          <w:b/>
          <w:color w:val="0F172A"/>
          <w:sz w:val="21"/>
        </w:rPr>
        <w:t xml:space="preserve">Quality / Resolution Selector: </w:t>
      </w:r>
      <w:r>
        <w:rPr>
          <w:rFonts w:ascii="Segoe UI" w:hAnsi="Segoe UI"/>
          <w:color w:val="334155"/>
          <w:sz w:val="21"/>
        </w:rPr>
        <w:t>Switch seamlessly between Auto, 1080p (Full HD), 720p (HD), and 480p (SD) while preserving your exact playback timestamp.</w:t>
      </w:r>
    </w:p>
    <w:p>
      <w:pPr>
        <w:pStyle w:val="ListBullet"/>
        <w:spacing w:after="80"/>
      </w:pPr>
      <w:r>
        <w:rPr>
          <w:rFonts w:ascii="Segoe UI" w:hAnsi="Segoe UI"/>
          <w:b/>
          <w:color w:val="0F172A"/>
          <w:sz w:val="21"/>
        </w:rPr>
        <w:t xml:space="preserve">Smart Auto-Resume: </w:t>
      </w:r>
      <w:r>
        <w:rPr>
          <w:rFonts w:ascii="Segoe UI" w:hAnsi="Segoe UI"/>
          <w:color w:val="334155"/>
          <w:sz w:val="21"/>
        </w:rPr>
        <w:t>Automatically remembers your playback timestamp across sessions and resumes from where you stopped.</w:t>
      </w:r>
    </w:p>
    <w:p>
      <w:pPr>
        <w:pStyle w:val="ListBullet"/>
        <w:spacing w:after="80"/>
      </w:pPr>
      <w:r>
        <w:rPr>
          <w:rFonts w:ascii="Segoe UI" w:hAnsi="Segoe UI"/>
          <w:b/>
          <w:color w:val="0F172A"/>
          <w:sz w:val="21"/>
        </w:rPr>
        <w:t xml:space="preserve">Fullscreen Mode: </w:t>
      </w:r>
      <w:r>
        <w:rPr>
          <w:rFonts w:ascii="Segoe UI" w:hAnsi="Segoe UI"/>
          <w:color w:val="334155"/>
          <w:sz w:val="21"/>
        </w:rPr>
        <w:t>Expands the video player to full screen while keeping custom controls, captions, and watermarks active.</w:t>
      </w:r>
    </w:p>
    <w:p>
      <w:pPr>
        <w:pStyle w:val="Heading2"/>
      </w:pPr>
      <w:r>
        <w:rPr>
          <w:rFonts w:ascii="Segoe UI" w:hAnsi="Segoe UI"/>
          <w:color w:val="1E293B"/>
          <w:sz w:val="26"/>
        </w:rPr>
        <w:t>6.2 Anti-Piracy Dynamic Watermarking</w:t>
      </w:r>
    </w:p>
    <w:p>
      <w:pPr>
        <w:pStyle w:val="ListBullet"/>
        <w:spacing w:after="80"/>
      </w:pPr>
      <w:r>
        <w:rPr>
          <w:rFonts w:ascii="Segoe UI" w:hAnsi="Segoe UI"/>
          <w:b/>
          <w:color w:val="0F172A"/>
          <w:sz w:val="21"/>
        </w:rPr>
        <w:t xml:space="preserve">Top-Right Brand Logo &amp; Email Overlay: </w:t>
      </w:r>
      <w:r>
        <w:rPr>
          <w:rFonts w:ascii="Segoe UI" w:hAnsi="Segoe UI"/>
          <w:color w:val="334155"/>
          <w:sz w:val="21"/>
        </w:rPr>
        <w:t>To protect course intellectual property, the player renders the platform logo in the top-right corner along with a dynamic watermark displaying your logged-in email address.</w:t>
      </w:r>
    </w:p>
    <w:p>
      <w:pPr>
        <w:pStyle w:val="Heading2"/>
      </w:pPr>
      <w:r>
        <w:rPr>
          <w:rFonts w:ascii="Segoe UI" w:hAnsi="Segoe UI"/>
          <w:color w:val="1E293B"/>
          <w:sz w:val="26"/>
        </w:rPr>
        <w:t>6.3 Course Content Accordion &amp; Locked Lessons (Free vs. Premium)</w:t>
      </w:r>
    </w:p>
    <w:p>
      <w:pPr>
        <w:pStyle w:val="ListBullet"/>
        <w:spacing w:after="80"/>
      </w:pPr>
      <w:r>
        <w:rPr>
          <w:rFonts w:ascii="Segoe UI" w:hAnsi="Segoe UI"/>
          <w:b/>
          <w:color w:val="0F172A"/>
          <w:sz w:val="21"/>
        </w:rPr>
        <w:t xml:space="preserve">Sequential Chapter Accordion: </w:t>
      </w:r>
      <w:r>
        <w:rPr>
          <w:rFonts w:ascii="Segoe UI" w:hAnsi="Segoe UI"/>
          <w:color w:val="334155"/>
          <w:sz w:val="21"/>
        </w:rPr>
        <w:t>The right sidebar organizes lessons under Chapter 1 : [Title], Chapter 2 : [Title], etc., showing lesson duration and completion checkmarks.</w:t>
      </w:r>
    </w:p>
    <w:p>
      <w:pPr>
        <w:pStyle w:val="ListBullet"/>
        <w:spacing w:after="80"/>
      </w:pPr>
      <w:r>
        <w:rPr>
          <w:rFonts w:ascii="Segoe UI" w:hAnsi="Segoe UI"/>
          <w:b/>
          <w:color w:val="0F172A"/>
          <w:sz w:val="21"/>
        </w:rPr>
        <w:t xml:space="preserve">Free vs. Premium Lesson Locks: </w:t>
      </w:r>
      <w:r>
        <w:rPr>
          <w:rFonts w:ascii="Segoe UI" w:hAnsi="Segoe UI"/>
          <w:color w:val="334155"/>
          <w:sz w:val="21"/>
        </w:rPr>
        <w:t>Lessons marked Private/Premium display a lock icon (🔒) for Free-tier users. Clicking a locked lesson prompts you to upgrade your subscription plan. During auto-advance, locked lessons are automatically skipped so Free-tier learners can seamlessly continue to the next available public lesson.</w:t>
      </w:r>
    </w:p>
    <w:p>
      <w:pPr>
        <w:pStyle w:val="Heading1"/>
      </w:pPr>
      <w:r>
        <w:rPr>
          <w:rFonts w:ascii="Segoe UI" w:hAnsi="Segoe UI"/>
          <w:color w:val="4338CA"/>
          <w:sz w:val="32"/>
        </w:rPr>
        <w:t>7. Multilingual Subtitles, Interactive Transcripts &amp; PDF/Audio Resources</w:t>
      </w:r>
    </w:p>
    <w:p>
      <w:pPr>
        <w:spacing w:after="120"/>
      </w:pPr>
      <w:r>
        <w:rPr>
          <w:rFonts w:ascii="Segoe UI" w:hAnsi="Segoe UI"/>
          <w:color w:val="334155"/>
          <w:sz w:val="21"/>
        </w:rPr>
        <w:t>Below the video player, three dedicated tabs enhance comprehension: Overview, Interactive Transcript, and Learning Resources.</w:t>
      </w:r>
    </w:p>
    <w:p>
      <w:pPr>
        <w:pStyle w:val="Heading2"/>
      </w:pPr>
      <w:r>
        <w:rPr>
          <w:rFonts w:ascii="Segoe UI" w:hAnsi="Segoe UI"/>
          <w:color w:val="1E293B"/>
          <w:sz w:val="26"/>
        </w:rPr>
        <w:t>7.1 Multilingual Closed Captions (CC)</w:t>
      </w:r>
    </w:p>
    <w:p>
      <w:pPr>
        <w:spacing w:after="80"/>
        <w:ind w:left="360"/>
      </w:pPr>
      <w:r>
        <w:rPr>
          <w:rFonts w:ascii="Segoe UI" w:hAnsi="Segoe UI"/>
          <w:b/>
          <w:color w:val="4F46E5"/>
          <w:sz w:val="21"/>
        </w:rPr>
        <w:t xml:space="preserve">1. </w:t>
      </w:r>
      <w:r>
        <w:rPr>
          <w:rFonts w:ascii="Segoe UI" w:hAnsi="Segoe UI"/>
          <w:b/>
          <w:color w:val="0F172A"/>
          <w:sz w:val="21"/>
        </w:rPr>
        <w:t xml:space="preserve">Open CC Menu: </w:t>
      </w:r>
      <w:r>
        <w:rPr>
          <w:rFonts w:ascii="Segoe UI" w:hAnsi="Segoe UI"/>
          <w:color w:val="334155"/>
          <w:sz w:val="21"/>
        </w:rPr>
        <w:t>Click the 'CC' icon in the bottom control bar of the video player.</w:t>
      </w:r>
    </w:p>
    <w:p>
      <w:pPr>
        <w:spacing w:after="80"/>
        <w:ind w:left="360"/>
      </w:pPr>
      <w:r>
        <w:rPr>
          <w:rFonts w:ascii="Segoe UI" w:hAnsi="Segoe UI"/>
          <w:b/>
          <w:color w:val="4F46E5"/>
          <w:sz w:val="21"/>
        </w:rPr>
        <w:t xml:space="preserve">2. </w:t>
      </w:r>
      <w:r>
        <w:rPr>
          <w:rFonts w:ascii="Segoe UI" w:hAnsi="Segoe UI"/>
          <w:b/>
          <w:color w:val="0F172A"/>
          <w:sz w:val="21"/>
        </w:rPr>
        <w:t xml:space="preserve">Select Subtitle Language: </w:t>
      </w:r>
      <w:r>
        <w:rPr>
          <w:rFonts w:ascii="Segoe UI" w:hAnsi="Segoe UI"/>
          <w:color w:val="334155"/>
          <w:sz w:val="21"/>
        </w:rPr>
        <w:t>Toggle subtitles On/Off and choose from English (en), Hindi (hi), Kannada (kn), or Telugu (te). Synchronized WebVTT captions appear directly over the video.</w:t>
      </w:r>
    </w:p>
    <w:p>
      <w:pPr>
        <w:pStyle w:val="Heading2"/>
      </w:pPr>
      <w:r>
        <w:rPr>
          <w:rFonts w:ascii="Segoe UI" w:hAnsi="Segoe UI"/>
          <w:color w:val="1E293B"/>
          <w:sz w:val="26"/>
        </w:rPr>
        <w:t>7.2 Interactive Synchronized Transcript Tab</w:t>
      </w:r>
    </w:p>
    <w:p>
      <w:pPr>
        <w:pStyle w:val="ListBullet"/>
        <w:spacing w:after="80"/>
      </w:pPr>
      <w:r>
        <w:rPr>
          <w:rFonts w:ascii="Segoe UI" w:hAnsi="Segoe UI"/>
          <w:b/>
          <w:color w:val="0F172A"/>
          <w:sz w:val="21"/>
        </w:rPr>
        <w:t xml:space="preserve">Live Highlight &amp; Auto-Scroll: </w:t>
      </w:r>
      <w:r>
        <w:rPr>
          <w:rFonts w:ascii="Segoe UI" w:hAnsi="Segoe UI"/>
          <w:color w:val="334155"/>
          <w:sz w:val="21"/>
        </w:rPr>
        <w:t>As the instructor speaks, the active sentence in the Transcript tab is highlighted and scrolled into view automatically (with a toggle to pause Auto-Scroll).</w:t>
      </w:r>
    </w:p>
    <w:p>
      <w:pPr>
        <w:pStyle w:val="ListBullet"/>
        <w:spacing w:after="80"/>
      </w:pPr>
      <w:r>
        <w:rPr>
          <w:rFonts w:ascii="Segoe UI" w:hAnsi="Segoe UI"/>
          <w:b/>
          <w:color w:val="0F172A"/>
          <w:sz w:val="21"/>
        </w:rPr>
        <w:t xml:space="preserve">Click-to-Seek Timestamp Navigation: </w:t>
      </w:r>
      <w:r>
        <w:rPr>
          <w:rFonts w:ascii="Segoe UI" w:hAnsi="Segoe UI"/>
          <w:color w:val="334155"/>
          <w:sz w:val="21"/>
        </w:rPr>
        <w:t>Click any line in the transcript to jump the video player directly to that exact timestamp.</w:t>
      </w:r>
    </w:p>
    <w:p>
      <w:pPr>
        <w:pStyle w:val="ListBullet"/>
        <w:spacing w:after="80"/>
      </w:pPr>
      <w:r>
        <w:rPr>
          <w:rFonts w:ascii="Segoe UI" w:hAnsi="Segoe UI"/>
          <w:b/>
          <w:color w:val="0F172A"/>
          <w:sz w:val="21"/>
        </w:rPr>
        <w:t xml:space="preserve">Transcript Keyword Search: </w:t>
      </w:r>
      <w:r>
        <w:rPr>
          <w:rFonts w:ascii="Segoe UI" w:hAnsi="Segoe UI"/>
          <w:color w:val="334155"/>
          <w:sz w:val="21"/>
        </w:rPr>
        <w:t>Use the search input inside the Transcript tab to filter and highlight specific terms spoken during the lecture.</w:t>
      </w:r>
    </w:p>
    <w:p>
      <w:pPr>
        <w:pStyle w:val="ListBullet"/>
        <w:spacing w:after="80"/>
      </w:pPr>
      <w:r>
        <w:rPr>
          <w:rFonts w:ascii="Segoe UI" w:hAnsi="Segoe UI"/>
          <w:b/>
          <w:color w:val="0F172A"/>
          <w:sz w:val="21"/>
        </w:rPr>
        <w:t xml:space="preserve">One-Click Copy Transcript: </w:t>
      </w:r>
      <w:r>
        <w:rPr>
          <w:rFonts w:ascii="Segoe UI" w:hAnsi="Segoe UI"/>
          <w:color w:val="334155"/>
          <w:sz w:val="21"/>
        </w:rPr>
        <w:t>Click 'Copy Transcript' to copy the complete lecture text to your clipboard for note-taking.</w:t>
      </w:r>
    </w:p>
    <w:p>
      <w:pPr>
        <w:pStyle w:val="Heading2"/>
      </w:pPr>
      <w:r>
        <w:rPr>
          <w:rFonts w:ascii="Segoe UI" w:hAnsi="Segoe UI"/>
          <w:color w:val="1E293B"/>
          <w:sz w:val="26"/>
        </w:rPr>
        <w:t>7.3 Learning Resources, In-App PDF Preview &amp; Audio Player</w:t>
      </w:r>
    </w:p>
    <w:p>
      <w:pPr>
        <w:pStyle w:val="ListBullet"/>
        <w:spacing w:after="80"/>
      </w:pPr>
      <w:r>
        <w:rPr>
          <w:rFonts w:ascii="Segoe UI" w:hAnsi="Segoe UI"/>
          <w:b/>
          <w:color w:val="0F172A"/>
          <w:sz w:val="21"/>
        </w:rPr>
        <w:t xml:space="preserve">Resource Type Filters: </w:t>
      </w:r>
      <w:r>
        <w:rPr>
          <w:rFonts w:ascii="Segoe UI" w:hAnsi="Segoe UI"/>
          <w:color w:val="334155"/>
          <w:sz w:val="21"/>
        </w:rPr>
        <w:t>In the 'Resources' tab, filter chapter attachments by All, Audio, PDF / Documents, or Other.</w:t>
      </w:r>
    </w:p>
    <w:p>
      <w:pPr>
        <w:pStyle w:val="ListBullet"/>
        <w:spacing w:after="80"/>
      </w:pPr>
      <w:r>
        <w:rPr>
          <w:rFonts w:ascii="Segoe UI" w:hAnsi="Segoe UI"/>
          <w:b/>
          <w:color w:val="0F172A"/>
          <w:sz w:val="21"/>
        </w:rPr>
        <w:t xml:space="preserve">In-App Document &amp; PDF Preview Modal: </w:t>
      </w:r>
      <w:r>
        <w:rPr>
          <w:rFonts w:ascii="Segoe UI" w:hAnsi="Segoe UI"/>
          <w:color w:val="334155"/>
          <w:sz w:val="21"/>
        </w:rPr>
        <w:t>Click 'Preview / View' on any attached PDF, text, JSON, VTT, or image file to inspect it inside the built-in Document Preview Modal without leaving the Watch Room.</w:t>
      </w:r>
    </w:p>
    <w:p>
      <w:pPr>
        <w:pStyle w:val="ListBullet"/>
        <w:spacing w:after="80"/>
      </w:pPr>
      <w:r>
        <w:rPr>
          <w:rFonts w:ascii="Segoe UI" w:hAnsi="Segoe UI"/>
          <w:b/>
          <w:color w:val="0F172A"/>
          <w:sz w:val="21"/>
        </w:rPr>
        <w:t xml:space="preserve">Integrated Chapter Audio Player: </w:t>
      </w:r>
      <w:r>
        <w:rPr>
          <w:rFonts w:ascii="Segoe UI" w:hAnsi="Segoe UI"/>
          <w:color w:val="334155"/>
          <w:sz w:val="21"/>
        </w:rPr>
        <w:t>Click any attached audio file to play supplemental audio guides with dedicated seek, speed, and volume controls.</w:t>
      </w:r>
    </w:p>
    <w:p>
      <w:pPr>
        <w:pStyle w:val="Heading1"/>
      </w:pPr>
      <w:r>
        <w:rPr>
          <w:rFonts w:ascii="Segoe UI" w:hAnsi="Segoe UI"/>
          <w:color w:val="4338CA"/>
          <w:sz w:val="32"/>
        </w:rPr>
        <w:t>8. Chapter Quizzes &amp; Knowledge Assessments</w:t>
      </w:r>
    </w:p>
    <w:p>
      <w:pPr>
        <w:pStyle w:val="Heading2"/>
      </w:pPr>
      <w:r>
        <w:rPr>
          <w:rFonts w:ascii="Segoe UI" w:hAnsi="Segoe UI"/>
          <w:color w:val="1E293B"/>
          <w:sz w:val="26"/>
        </w:rPr>
        <w:t>8.1 Taking a Chapter Quiz</w:t>
      </w:r>
    </w:p>
    <w:p>
      <w:pPr>
        <w:spacing w:after="80"/>
        <w:ind w:left="360"/>
      </w:pPr>
      <w:r>
        <w:rPr>
          <w:rFonts w:ascii="Segoe UI" w:hAnsi="Segoe UI"/>
          <w:b/>
          <w:color w:val="4F46E5"/>
          <w:sz w:val="21"/>
        </w:rPr>
        <w:t xml:space="preserve">1. </w:t>
      </w:r>
      <w:r>
        <w:rPr>
          <w:rFonts w:ascii="Segoe UI" w:hAnsi="Segoe UI"/>
          <w:b/>
          <w:color w:val="0F172A"/>
          <w:sz w:val="21"/>
        </w:rPr>
        <w:t xml:space="preserve">Automatic or Manual Launch: </w:t>
      </w:r>
      <w:r>
        <w:rPr>
          <w:rFonts w:ascii="Segoe UI" w:hAnsi="Segoe UI"/>
          <w:color w:val="334155"/>
          <w:sz w:val="21"/>
        </w:rPr>
        <w:t>When all playable videos in a chapter are completed, the Chapter Quiz Modal launches automatically. You can also click the red 'Take Quiz' button under any chapter in the right sidebar.</w:t>
      </w:r>
    </w:p>
    <w:p>
      <w:pPr>
        <w:spacing w:after="80"/>
        <w:ind w:left="360"/>
      </w:pPr>
      <w:r>
        <w:rPr>
          <w:rFonts w:ascii="Segoe UI" w:hAnsi="Segoe UI"/>
          <w:b/>
          <w:color w:val="4F46E5"/>
          <w:sz w:val="21"/>
        </w:rPr>
        <w:t xml:space="preserve">2. </w:t>
      </w:r>
      <w:r>
        <w:rPr>
          <w:rFonts w:ascii="Segoe UI" w:hAnsi="Segoe UI"/>
          <w:b/>
          <w:color w:val="0F172A"/>
          <w:sz w:val="21"/>
        </w:rPr>
        <w:t xml:space="preserve">Complete Questions: </w:t>
      </w:r>
      <w:r>
        <w:rPr>
          <w:rFonts w:ascii="Segoe UI" w:hAnsi="Segoe UI"/>
          <w:color w:val="334155"/>
          <w:sz w:val="21"/>
        </w:rPr>
        <w:t>Answer Multiple Choice (MCQ), True / False, and Free Text / Fill-in-the-Blank questions.</w:t>
      </w:r>
    </w:p>
    <w:p>
      <w:pPr>
        <w:spacing w:after="80"/>
        <w:ind w:left="360"/>
      </w:pPr>
      <w:r>
        <w:rPr>
          <w:rFonts w:ascii="Segoe UI" w:hAnsi="Segoe UI"/>
          <w:b/>
          <w:color w:val="4F46E5"/>
          <w:sz w:val="21"/>
        </w:rPr>
        <w:t xml:space="preserve">3. </w:t>
      </w:r>
      <w:r>
        <w:rPr>
          <w:rFonts w:ascii="Segoe UI" w:hAnsi="Segoe UI"/>
          <w:b/>
          <w:color w:val="0F172A"/>
          <w:sz w:val="21"/>
        </w:rPr>
        <w:t xml:space="preserve">Free Text Input Validation: </w:t>
      </w:r>
      <w:r>
        <w:rPr>
          <w:rFonts w:ascii="Segoe UI" w:hAnsi="Segoe UI"/>
          <w:color w:val="334155"/>
          <w:sz w:val="21"/>
        </w:rPr>
        <w:t>For Free Text questions, leading spaces and blank whitespace-only answers are blocked. The 'Next ➔' and 'Submit Quiz 🚀' buttons become active only after valid characters are typed.</w:t>
      </w:r>
    </w:p>
    <w:p>
      <w:pPr>
        <w:spacing w:after="80"/>
        <w:ind w:left="360"/>
      </w:pPr>
      <w:r>
        <w:rPr>
          <w:rFonts w:ascii="Segoe UI" w:hAnsi="Segoe UI"/>
          <w:b/>
          <w:color w:val="4F46E5"/>
          <w:sz w:val="21"/>
        </w:rPr>
        <w:t xml:space="preserve">4. </w:t>
      </w:r>
      <w:r>
        <w:rPr>
          <w:rFonts w:ascii="Segoe UI" w:hAnsi="Segoe UI"/>
          <w:b/>
          <w:color w:val="0F172A"/>
          <w:sz w:val="21"/>
        </w:rPr>
        <w:t xml:space="preserve">Instant Grading &amp; Smart Auto-Advance: </w:t>
      </w:r>
      <w:r>
        <w:rPr>
          <w:rFonts w:ascii="Segoe UI" w:hAnsi="Segoe UI"/>
          <w:color w:val="334155"/>
          <w:sz w:val="21"/>
        </w:rPr>
        <w:t>Upon submission, your score percentage and Pass/Fail status (passing threshold: 70%) are displayed immediately. Click 'Continue Course' to automatically advance to the next unlocked lesson.</w:t>
      </w:r>
    </w:p>
    <w:p>
      <w:pPr>
        <w:pStyle w:val="Heading2"/>
      </w:pPr>
      <w:r>
        <w:rPr>
          <w:rFonts w:ascii="Segoe UI" w:hAnsi="Segoe UI"/>
          <w:color w:val="1E293B"/>
          <w:sz w:val="26"/>
        </w:rPr>
        <w:t>8.2 Quiz History Dashboard (#/quizzes)</w:t>
      </w:r>
    </w:p>
    <w:p>
      <w:pPr>
        <w:pStyle w:val="ListBullet"/>
        <w:spacing w:after="80"/>
      </w:pPr>
      <w:r>
        <w:rPr>
          <w:rFonts w:ascii="Segoe UI" w:hAnsi="Segoe UI"/>
          <w:b/>
          <w:color w:val="0F172A"/>
          <w:sz w:val="21"/>
        </w:rPr>
        <w:t xml:space="preserve">Search &amp; Filter Attempts: </w:t>
      </w:r>
      <w:r>
        <w:rPr>
          <w:rFonts w:ascii="Segoe UI" w:hAnsi="Segoe UI"/>
          <w:color w:val="334155"/>
          <w:sz w:val="21"/>
        </w:rPr>
        <w:t>Open 'Quiz' from the left sidebar to search your quiz history by Quiz Name, Course, or Chapter, and filter by All, Passed (🟢 Passed), or Failed (🔴 Failed).</w:t>
      </w:r>
    </w:p>
    <w:p>
      <w:pPr>
        <w:pStyle w:val="ListBullet"/>
        <w:spacing w:after="80"/>
      </w:pPr>
      <w:r>
        <w:rPr>
          <w:rFonts w:ascii="Segoe UI" w:hAnsi="Segoe UI"/>
          <w:b/>
          <w:color w:val="0F172A"/>
          <w:sz w:val="21"/>
        </w:rPr>
        <w:t xml:space="preserve">View Details or Retry: </w:t>
      </w:r>
      <w:r>
        <w:rPr>
          <w:rFonts w:ascii="Segoe UI" w:hAnsi="Segoe UI"/>
          <w:color w:val="334155"/>
          <w:sz w:val="21"/>
        </w:rPr>
        <w:t>Click '👁 View' on passed quizzes to inspect your score summary, or click 'Retry' on failed quizzes to re-attempt the assessment.</w:t>
      </w:r>
    </w:p>
    <w:p>
      <w:pPr>
        <w:pStyle w:val="Heading1"/>
      </w:pPr>
      <w:r>
        <w:rPr>
          <w:rFonts w:ascii="Segoe UI" w:hAnsi="Segoe UI"/>
          <w:color w:val="4338CA"/>
          <w:sz w:val="32"/>
        </w:rPr>
        <w:t>9. Watch Later, Custom Playlists, Watch History &amp; Offline Downloads</w:t>
      </w:r>
    </w:p>
    <w:p>
      <w:pPr>
        <w:pStyle w:val="ListBullet"/>
        <w:spacing w:after="80"/>
      </w:pPr>
      <w:r>
        <w:rPr>
          <w:rFonts w:ascii="Segoe UI" w:hAnsi="Segoe UI"/>
          <w:b/>
          <w:color w:val="0F172A"/>
          <w:sz w:val="21"/>
        </w:rPr>
        <w:t xml:space="preserve">Watch Later (🔖): </w:t>
      </w:r>
      <w:r>
        <w:rPr>
          <w:rFonts w:ascii="Segoe UI" w:hAnsi="Segoe UI"/>
          <w:color w:val="334155"/>
          <w:sz w:val="21"/>
        </w:rPr>
        <w:t>Click the 'Watch Later' pill button below any video player to bookmark it. A custom notification confirms 'Video has been added to watch later' (or informs you 'Video is already in watch later' if previously saved). Manage your list in Sidebar -&gt; Watch Later.</w:t>
      </w:r>
    </w:p>
    <w:p>
      <w:pPr>
        <w:pStyle w:val="ListBullet"/>
        <w:spacing w:after="80"/>
      </w:pPr>
      <w:r>
        <w:rPr>
          <w:rFonts w:ascii="Segoe UI" w:hAnsi="Segoe UI"/>
          <w:b/>
          <w:color w:val="0F172A"/>
          <w:sz w:val="21"/>
        </w:rPr>
        <w:t xml:space="preserve">Custom Playlists: </w:t>
      </w:r>
      <w:r>
        <w:rPr>
          <w:rFonts w:ascii="Segoe UI" w:hAnsi="Segoe UI"/>
          <w:color w:val="334155"/>
          <w:sz w:val="21"/>
        </w:rPr>
        <w:t>Navigate to Sidebar -&gt; Playlist (or click 'Save to Playlist' under a video) to create custom study playlists, add/remove lectures, and play them sequentially.</w:t>
      </w:r>
    </w:p>
    <w:p>
      <w:pPr>
        <w:pStyle w:val="ListBullet"/>
        <w:spacing w:after="80"/>
      </w:pPr>
      <w:r>
        <w:rPr>
          <w:rFonts w:ascii="Segoe UI" w:hAnsi="Segoe UI"/>
          <w:b/>
          <w:color w:val="0F172A"/>
          <w:sz w:val="21"/>
        </w:rPr>
        <w:t xml:space="preserve">Watch History: </w:t>
      </w:r>
      <w:r>
        <w:rPr>
          <w:rFonts w:ascii="Segoe UI" w:hAnsi="Segoe UI"/>
          <w:color w:val="334155"/>
          <w:sz w:val="21"/>
        </w:rPr>
        <w:t>Navigate to Sidebar -&gt; Watch History to view a chronological log of all videos you have watched, including completion percentages and watch durations.</w:t>
      </w:r>
    </w:p>
    <w:p>
      <w:pPr>
        <w:pStyle w:val="ListBullet"/>
        <w:spacing w:after="80"/>
      </w:pPr>
      <w:r>
        <w:rPr>
          <w:rFonts w:ascii="Segoe UI" w:hAnsi="Segoe UI"/>
          <w:b/>
          <w:color w:val="0F172A"/>
          <w:sz w:val="21"/>
        </w:rPr>
        <w:t xml:space="preserve">Offline Downloads: </w:t>
      </w:r>
      <w:r>
        <w:rPr>
          <w:rFonts w:ascii="Segoe UI" w:hAnsi="Segoe UI"/>
          <w:color w:val="334155"/>
          <w:sz w:val="21"/>
        </w:rPr>
        <w:t>Subscribers on Intermediate and Premium plans can download lectures and study PDFs for offline access in Sidebar -&gt; Downloads.</w:t>
      </w:r>
    </w:p>
    <w:p>
      <w:pPr>
        <w:pStyle w:val="Heading1"/>
      </w:pPr>
      <w:r>
        <w:rPr>
          <w:rFonts w:ascii="Segoe UI" w:hAnsi="Segoe UI"/>
          <w:color w:val="4338CA"/>
          <w:sz w:val="32"/>
        </w:rPr>
        <w:t>10. Earned Certificates &amp; Official Credentials</w:t>
      </w:r>
    </w:p>
    <w:p>
      <w:pPr>
        <w:spacing w:after="80"/>
        <w:ind w:left="360"/>
      </w:pPr>
      <w:r>
        <w:rPr>
          <w:rFonts w:ascii="Segoe UI" w:hAnsi="Segoe UI"/>
          <w:b/>
          <w:color w:val="4F46E5"/>
          <w:sz w:val="21"/>
        </w:rPr>
        <w:t xml:space="preserve">1. </w:t>
      </w:r>
      <w:r>
        <w:rPr>
          <w:rFonts w:ascii="Segoe UI" w:hAnsi="Segoe UI"/>
          <w:b/>
          <w:color w:val="0F172A"/>
          <w:sz w:val="21"/>
        </w:rPr>
        <w:t xml:space="preserve">Open Certificates Page: </w:t>
      </w:r>
      <w:r>
        <w:rPr>
          <w:rFonts w:ascii="Segoe UI" w:hAnsi="Segoe UI"/>
          <w:color w:val="334155"/>
          <w:sz w:val="21"/>
        </w:rPr>
        <w:t>Click 'Certificates' (#/certificates) in the left sidebar.</w:t>
      </w:r>
    </w:p>
    <w:p>
      <w:pPr>
        <w:spacing w:after="80"/>
        <w:ind w:left="360"/>
      </w:pPr>
      <w:r>
        <w:rPr>
          <w:rFonts w:ascii="Segoe UI" w:hAnsi="Segoe UI"/>
          <w:b/>
          <w:color w:val="4F46E5"/>
          <w:sz w:val="21"/>
        </w:rPr>
        <w:t xml:space="preserve">2. </w:t>
      </w:r>
      <w:r>
        <w:rPr>
          <w:rFonts w:ascii="Segoe UI" w:hAnsi="Segoe UI"/>
          <w:b/>
          <w:color w:val="0F172A"/>
          <w:sz w:val="21"/>
        </w:rPr>
        <w:t xml:space="preserve">Review Credential Details: </w:t>
      </w:r>
      <w:r>
        <w:rPr>
          <w:rFonts w:ascii="Segoe UI" w:hAnsi="Segoe UI"/>
          <w:color w:val="334155"/>
          <w:sz w:val="21"/>
        </w:rPr>
        <w:t>Each earned certificate card displays the Course Title, Achievement Badge (🎓 / 🏆), Verified Score Percentage, Issuing Academy, Issue Date, and unique Credential ID (e.g., CERT-TSB-2026-9481).</w:t>
      </w:r>
    </w:p>
    <w:p>
      <w:pPr>
        <w:spacing w:after="80"/>
        <w:ind w:left="360"/>
      </w:pPr>
      <w:r>
        <w:rPr>
          <w:rFonts w:ascii="Segoe UI" w:hAnsi="Segoe UI"/>
          <w:b/>
          <w:color w:val="4F46E5"/>
          <w:sz w:val="21"/>
        </w:rPr>
        <w:t xml:space="preserve">3. </w:t>
      </w:r>
      <w:r>
        <w:rPr>
          <w:rFonts w:ascii="Segoe UI" w:hAnsi="Segoe UI"/>
          <w:b/>
          <w:color w:val="0F172A"/>
          <w:sz w:val="21"/>
        </w:rPr>
        <w:t xml:space="preserve">Download PDF Certificate: </w:t>
      </w:r>
      <w:r>
        <w:rPr>
          <w:rFonts w:ascii="Segoe UI" w:hAnsi="Segoe UI"/>
          <w:color w:val="334155"/>
          <w:sz w:val="21"/>
        </w:rPr>
        <w:t>Click '📥 Download Certificate (PDF)' to save your official credential.</w:t>
      </w:r>
    </w:p>
    <w:p>
      <w:pPr>
        <w:pStyle w:val="Heading1"/>
      </w:pPr>
      <w:r>
        <w:rPr>
          <w:rFonts w:ascii="Segoe UI" w:hAnsi="Segoe UI"/>
          <w:color w:val="4338CA"/>
          <w:sz w:val="32"/>
        </w:rPr>
        <w:t>11. User Profile, Avatar Moderation, Security &amp; Preferences</w:t>
      </w:r>
    </w:p>
    <w:p>
      <w:pPr>
        <w:spacing w:after="120"/>
      </w:pPr>
      <w:r>
        <w:rPr>
          <w:rFonts w:ascii="Segoe UI" w:hAnsi="Segoe UI"/>
          <w:color w:val="334155"/>
          <w:sz w:val="21"/>
        </w:rPr>
        <w:t>Click your profile avatar in the top-right header and select 'Profile' (#/profile) to manage your personal account settings.</w:t>
      </w:r>
    </w:p>
    <w:p>
      <w:pPr>
        <w:pStyle w:val="ListBullet"/>
        <w:spacing w:after="80"/>
      </w:pPr>
      <w:r>
        <w:rPr>
          <w:rFonts w:ascii="Segoe UI" w:hAnsi="Segoe UI"/>
          <w:b/>
          <w:color w:val="0F172A"/>
          <w:sz w:val="21"/>
        </w:rPr>
        <w:t xml:space="preserve">Learning Activity Counters: </w:t>
      </w:r>
      <w:r>
        <w:rPr>
          <w:rFonts w:ascii="Segoe UI" w:hAnsi="Segoe UI"/>
          <w:color w:val="334155"/>
          <w:sz w:val="21"/>
        </w:rPr>
        <w:t>View your real-time totals for Videos Watched, Watch Later items saved, and Quizzes/Downloads completed.</w:t>
      </w:r>
    </w:p>
    <w:p>
      <w:pPr>
        <w:pStyle w:val="ListBullet"/>
        <w:spacing w:after="80"/>
      </w:pPr>
      <w:r>
        <w:rPr>
          <w:rFonts w:ascii="Segoe UI" w:hAnsi="Segoe UI"/>
          <w:b/>
          <w:color w:val="0F172A"/>
          <w:sz w:val="21"/>
        </w:rPr>
        <w:t xml:space="preserve">Profile Photo Upload &amp; Automated Moderation: </w:t>
      </w:r>
      <w:r>
        <w:rPr>
          <w:rFonts w:ascii="Segoe UI" w:hAnsi="Segoe UI"/>
          <w:color w:val="334155"/>
          <w:sz w:val="21"/>
        </w:rPr>
        <w:t>Click your avatar image to upload a new photo. Built-in client-side safety moderation automatically checks filenames and scans image pixels to block inappropriate or explicit uploads.</w:t>
      </w:r>
    </w:p>
    <w:p>
      <w:pPr>
        <w:pStyle w:val="ListBullet"/>
        <w:spacing w:after="80"/>
      </w:pPr>
      <w:r>
        <w:rPr>
          <w:rFonts w:ascii="Segoe UI" w:hAnsi="Segoe UI"/>
          <w:b/>
          <w:color w:val="0F172A"/>
          <w:sz w:val="21"/>
        </w:rPr>
        <w:t xml:space="preserve">Account Details &amp; Bio: </w:t>
      </w:r>
      <w:r>
        <w:rPr>
          <w:rFonts w:ascii="Segoe UI" w:hAnsi="Segoe UI"/>
          <w:color w:val="334155"/>
          <w:sz w:val="21"/>
        </w:rPr>
        <w:t>Update your Full Name, Mobile Number, and personal Bio.</w:t>
      </w:r>
    </w:p>
    <w:p>
      <w:pPr>
        <w:pStyle w:val="ListBullet"/>
        <w:spacing w:after="80"/>
      </w:pPr>
      <w:r>
        <w:rPr>
          <w:rFonts w:ascii="Segoe UI" w:hAnsi="Segoe UI"/>
          <w:b/>
          <w:color w:val="0F172A"/>
          <w:sz w:val="21"/>
        </w:rPr>
        <w:t xml:space="preserve">Password &amp; Security Management: </w:t>
      </w:r>
      <w:r>
        <w:rPr>
          <w:rFonts w:ascii="Segoe UI" w:hAnsi="Segoe UI"/>
          <w:color w:val="334155"/>
          <w:sz w:val="21"/>
        </w:rPr>
        <w:t>Open the Change Password modal, enter your Current Password, New Password, and Confirm Password, and save.</w:t>
      </w:r>
    </w:p>
    <w:p>
      <w:pPr>
        <w:pStyle w:val="ListBullet"/>
        <w:spacing w:after="80"/>
      </w:pPr>
      <w:r>
        <w:rPr>
          <w:rFonts w:ascii="Segoe UI" w:hAnsi="Segoe UI"/>
          <w:b/>
          <w:color w:val="0F172A"/>
          <w:sz w:val="21"/>
        </w:rPr>
        <w:t xml:space="preserve">Notification Preferences: </w:t>
      </w:r>
      <w:r>
        <w:rPr>
          <w:rFonts w:ascii="Segoe UI" w:hAnsi="Segoe UI"/>
          <w:color w:val="334155"/>
          <w:sz w:val="21"/>
        </w:rPr>
        <w:t>Toggle preferences for Course Updates, Quiz Reminders, Promotional Offers, and Weekly Email Learning Digests.</w:t>
      </w:r>
    </w:p>
    <w:p>
      <w:pPr>
        <w:pStyle w:val="Heading1"/>
      </w:pPr>
      <w:r>
        <w:rPr>
          <w:rFonts w:ascii="Segoe UI" w:hAnsi="Segoe UI"/>
          <w:color w:val="4338CA"/>
          <w:sz w:val="32"/>
        </w:rPr>
        <w:t>12. Subscription Plans &amp; Pricing Upgrades</w:t>
      </w:r>
    </w:p>
    <w:p>
      <w:pPr>
        <w:spacing w:after="120"/>
      </w:pPr>
      <w:r>
        <w:rPr>
          <w:rFonts w:ascii="Segoe UI" w:hAnsi="Segoe UI"/>
          <w:color w:val="334155"/>
          <w:sz w:val="21"/>
        </w:rPr>
        <w:t>Navigate to Plans &amp; Pricing (#/plans) via the sidebar 'Go Premium' card or your profile menu. Use the billing toggle at the top to switch between Monthly billing and Yearly billing (Save 20%).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fill="4F46E5"/>
            <w:tcMar>
              <w:top w:w="120" w:type="dxa"/>
              <w:bottom w:w="120" w:type="dxa"/>
              <w:left w:w="150" w:type="dxa"/>
              <w:right w:w="150" w:type="dxa"/>
            </w:tcMar>
          </w:tcPr>
          <w:p>
            <w:r/>
            <w:r>
              <w:rPr>
                <w:rFonts w:ascii="Segoe UI" w:hAnsi="Segoe UI"/>
                <w:b/>
                <w:color w:val="FFFFFF"/>
                <w:sz w:val="21"/>
              </w:rPr>
              <w:t>Feature</w:t>
            </w:r>
          </w:p>
        </w:tc>
        <w:tc>
          <w:tcPr>
            <w:tcW w:type="dxa" w:w="2160"/>
            <w:shd w:fill="4F46E5"/>
            <w:tcMar>
              <w:top w:w="120" w:type="dxa"/>
              <w:bottom w:w="120" w:type="dxa"/>
              <w:left w:w="150" w:type="dxa"/>
              <w:right w:w="150" w:type="dxa"/>
            </w:tcMar>
          </w:tcPr>
          <w:p>
            <w:r/>
            <w:r>
              <w:rPr>
                <w:rFonts w:ascii="Segoe UI" w:hAnsi="Segoe UI"/>
                <w:b/>
                <w:color w:val="FFFFFF"/>
                <w:sz w:val="21"/>
              </w:rPr>
              <w:t>Free Plan (₹0)</w:t>
            </w:r>
          </w:p>
        </w:tc>
        <w:tc>
          <w:tcPr>
            <w:tcW w:type="dxa" w:w="2592"/>
            <w:shd w:fill="4F46E5"/>
            <w:tcMar>
              <w:top w:w="120" w:type="dxa"/>
              <w:bottom w:w="120" w:type="dxa"/>
              <w:left w:w="150" w:type="dxa"/>
              <w:right w:w="150" w:type="dxa"/>
            </w:tcMar>
          </w:tcPr>
          <w:p>
            <w:r/>
            <w:r>
              <w:rPr>
                <w:rFonts w:ascii="Segoe UI" w:hAnsi="Segoe UI"/>
                <w:b/>
                <w:color w:val="FFFFFF"/>
                <w:sz w:val="21"/>
              </w:rPr>
              <w:t>Intermediate Plan (₹149/mo | ₹1,429/yr)</w:t>
            </w:r>
          </w:p>
        </w:tc>
        <w:tc>
          <w:tcPr>
            <w:tcW w:type="dxa" w:w="2592"/>
            <w:shd w:fill="4F46E5"/>
            <w:tcMar>
              <w:top w:w="120" w:type="dxa"/>
              <w:bottom w:w="120" w:type="dxa"/>
              <w:left w:w="150" w:type="dxa"/>
              <w:right w:w="150" w:type="dxa"/>
            </w:tcMar>
          </w:tcPr>
          <w:p>
            <w:r/>
            <w:r>
              <w:rPr>
                <w:rFonts w:ascii="Segoe UI" w:hAnsi="Segoe UI"/>
                <w:b/>
                <w:color w:val="FFFFFF"/>
                <w:sz w:val="21"/>
              </w:rPr>
              <w:t>Premium Plan (₹299/mo | ₹2,870/yr)</w:t>
            </w:r>
          </w:p>
        </w:tc>
      </w:tr>
      <w:tr>
        <w:tc>
          <w:tcPr>
            <w:tcW w:type="dxa" w:w="2304"/>
            <w:shd w:fill="FFFFFF"/>
            <w:tcMar>
              <w:top w:w="100" w:type="dxa"/>
              <w:bottom w:w="100" w:type="dxa"/>
              <w:left w:w="140" w:type="dxa"/>
              <w:right w:w="140" w:type="dxa"/>
            </w:tcMar>
          </w:tcPr>
          <w:p>
            <w:r/>
            <w:r>
              <w:rPr>
                <w:rFonts w:ascii="Segoe UI" w:hAnsi="Segoe UI"/>
                <w:b/>
                <w:color w:val="1E293B"/>
                <w:sz w:val="20"/>
              </w:rPr>
              <w:t>Content Access</w:t>
            </w:r>
          </w:p>
        </w:tc>
        <w:tc>
          <w:tcPr>
            <w:tcW w:type="dxa" w:w="2160"/>
            <w:shd w:fill="FFFFFF"/>
            <w:tcMar>
              <w:top w:w="100" w:type="dxa"/>
              <w:bottom w:w="100" w:type="dxa"/>
              <w:left w:w="140" w:type="dxa"/>
              <w:right w:w="140" w:type="dxa"/>
            </w:tcMar>
          </w:tcPr>
          <w:p>
            <w:r/>
            <w:r>
              <w:rPr>
                <w:rFonts w:ascii="Segoe UI" w:hAnsi="Segoe UI"/>
                <w:color w:val="334155"/>
                <w:sz w:val="20"/>
              </w:rPr>
              <w:t>Limited public content</w:t>
            </w:r>
          </w:p>
        </w:tc>
        <w:tc>
          <w:tcPr>
            <w:tcW w:type="dxa" w:w="2592"/>
            <w:shd w:fill="FFFFFF"/>
            <w:tcMar>
              <w:top w:w="100" w:type="dxa"/>
              <w:bottom w:w="100" w:type="dxa"/>
              <w:left w:w="140" w:type="dxa"/>
              <w:right w:w="140" w:type="dxa"/>
            </w:tcMar>
          </w:tcPr>
          <w:p>
            <w:r/>
            <w:r>
              <w:rPr>
                <w:rFonts w:ascii="Segoe UI" w:hAnsi="Segoe UI"/>
                <w:color w:val="334155"/>
                <w:sz w:val="20"/>
              </w:rPr>
              <w:t>Watch most courses &amp; videos</w:t>
            </w:r>
          </w:p>
        </w:tc>
        <w:tc>
          <w:tcPr>
            <w:tcW w:type="dxa" w:w="2592"/>
            <w:shd w:fill="FFFFFF"/>
            <w:tcMar>
              <w:top w:w="100" w:type="dxa"/>
              <w:bottom w:w="100" w:type="dxa"/>
              <w:left w:w="140" w:type="dxa"/>
              <w:right w:w="140" w:type="dxa"/>
            </w:tcMar>
          </w:tcPr>
          <w:p>
            <w:r/>
            <w:r>
              <w:rPr>
                <w:rFonts w:ascii="Segoe UI" w:hAnsi="Segoe UI"/>
                <w:color w:val="334155"/>
                <w:sz w:val="20"/>
              </w:rPr>
              <w:t>All content &amp; Exclusive Originals unlocked</w:t>
            </w:r>
          </w:p>
        </w:tc>
      </w:tr>
      <w:tr>
        <w:tc>
          <w:tcPr>
            <w:tcW w:type="dxa" w:w="2304"/>
            <w:shd w:fill="F8FAFC"/>
            <w:tcMar>
              <w:top w:w="100" w:type="dxa"/>
              <w:bottom w:w="100" w:type="dxa"/>
              <w:left w:w="140" w:type="dxa"/>
              <w:right w:w="140" w:type="dxa"/>
            </w:tcMar>
          </w:tcPr>
          <w:p>
            <w:r/>
            <w:r>
              <w:rPr>
                <w:rFonts w:ascii="Segoe UI" w:hAnsi="Segoe UI"/>
                <w:b/>
                <w:color w:val="1E293B"/>
                <w:sz w:val="20"/>
              </w:rPr>
              <w:t>Streaming Resolution</w:t>
            </w:r>
          </w:p>
        </w:tc>
        <w:tc>
          <w:tcPr>
            <w:tcW w:type="dxa" w:w="2160"/>
            <w:shd w:fill="F8FAFC"/>
            <w:tcMar>
              <w:top w:w="100" w:type="dxa"/>
              <w:bottom w:w="100" w:type="dxa"/>
              <w:left w:w="140" w:type="dxa"/>
              <w:right w:w="140" w:type="dxa"/>
            </w:tcMar>
          </w:tcPr>
          <w:p>
            <w:r/>
            <w:r>
              <w:rPr>
                <w:rFonts w:ascii="Segoe UI" w:hAnsi="Segoe UI"/>
                <w:color w:val="334155"/>
                <w:sz w:val="20"/>
              </w:rPr>
              <w:t>720p HD</w:t>
            </w:r>
          </w:p>
        </w:tc>
        <w:tc>
          <w:tcPr>
            <w:tcW w:type="dxa" w:w="2592"/>
            <w:shd w:fill="F8FAFC"/>
            <w:tcMar>
              <w:top w:w="100" w:type="dxa"/>
              <w:bottom w:w="100" w:type="dxa"/>
              <w:left w:w="140" w:type="dxa"/>
              <w:right w:w="140" w:type="dxa"/>
            </w:tcMar>
          </w:tcPr>
          <w:p>
            <w:r/>
            <w:r>
              <w:rPr>
                <w:rFonts w:ascii="Segoe UI" w:hAnsi="Segoe UI"/>
                <w:color w:val="334155"/>
                <w:sz w:val="20"/>
              </w:rPr>
              <w:t>1080p Full HD</w:t>
            </w:r>
          </w:p>
        </w:tc>
        <w:tc>
          <w:tcPr>
            <w:tcW w:type="dxa" w:w="2592"/>
            <w:shd w:fill="F8FAFC"/>
            <w:tcMar>
              <w:top w:w="100" w:type="dxa"/>
              <w:bottom w:w="100" w:type="dxa"/>
              <w:left w:w="140" w:type="dxa"/>
              <w:right w:w="140" w:type="dxa"/>
            </w:tcMar>
          </w:tcPr>
          <w:p>
            <w:r/>
            <w:r>
              <w:rPr>
                <w:rFonts w:ascii="Segoe UI" w:hAnsi="Segoe UI"/>
                <w:color w:val="334155"/>
                <w:sz w:val="20"/>
              </w:rPr>
              <w:t>4K Ultra HD</w:t>
            </w:r>
          </w:p>
        </w:tc>
      </w:tr>
      <w:tr>
        <w:tc>
          <w:tcPr>
            <w:tcW w:type="dxa" w:w="2304"/>
            <w:shd w:fill="FFFFFF"/>
            <w:tcMar>
              <w:top w:w="100" w:type="dxa"/>
              <w:bottom w:w="100" w:type="dxa"/>
              <w:left w:w="140" w:type="dxa"/>
              <w:right w:w="140" w:type="dxa"/>
            </w:tcMar>
          </w:tcPr>
          <w:p>
            <w:r/>
            <w:r>
              <w:rPr>
                <w:rFonts w:ascii="Segoe UI" w:hAnsi="Segoe UI"/>
                <w:b/>
                <w:color w:val="1E293B"/>
                <w:sz w:val="20"/>
              </w:rPr>
              <w:t>Simultaneous Devices</w:t>
            </w:r>
          </w:p>
        </w:tc>
        <w:tc>
          <w:tcPr>
            <w:tcW w:type="dxa" w:w="2160"/>
            <w:shd w:fill="FFFFFF"/>
            <w:tcMar>
              <w:top w:w="100" w:type="dxa"/>
              <w:bottom w:w="100" w:type="dxa"/>
              <w:left w:w="140" w:type="dxa"/>
              <w:right w:w="140" w:type="dxa"/>
            </w:tcMar>
          </w:tcPr>
          <w:p>
            <w:r/>
            <w:r>
              <w:rPr>
                <w:rFonts w:ascii="Segoe UI" w:hAnsi="Segoe UI"/>
                <w:color w:val="334155"/>
                <w:sz w:val="20"/>
              </w:rPr>
              <w:t>1 Device at a time</w:t>
            </w:r>
          </w:p>
        </w:tc>
        <w:tc>
          <w:tcPr>
            <w:tcW w:type="dxa" w:w="2592"/>
            <w:shd w:fill="FFFFFF"/>
            <w:tcMar>
              <w:top w:w="100" w:type="dxa"/>
              <w:bottom w:w="100" w:type="dxa"/>
              <w:left w:w="140" w:type="dxa"/>
              <w:right w:w="140" w:type="dxa"/>
            </w:tcMar>
          </w:tcPr>
          <w:p>
            <w:r/>
            <w:r>
              <w:rPr>
                <w:rFonts w:ascii="Segoe UI" w:hAnsi="Segoe UI"/>
                <w:color w:val="334155"/>
                <w:sz w:val="20"/>
              </w:rPr>
              <w:t>2 Devices at a time</w:t>
            </w:r>
          </w:p>
        </w:tc>
        <w:tc>
          <w:tcPr>
            <w:tcW w:type="dxa" w:w="2592"/>
            <w:shd w:fill="FFFFFF"/>
            <w:tcMar>
              <w:top w:w="100" w:type="dxa"/>
              <w:bottom w:w="100" w:type="dxa"/>
              <w:left w:w="140" w:type="dxa"/>
              <w:right w:w="140" w:type="dxa"/>
            </w:tcMar>
          </w:tcPr>
          <w:p>
            <w:r/>
            <w:r>
              <w:rPr>
                <w:rFonts w:ascii="Segoe UI" w:hAnsi="Segoe UI"/>
                <w:color w:val="334155"/>
                <w:sz w:val="20"/>
              </w:rPr>
              <w:t>4 Devices at a time</w:t>
            </w:r>
          </w:p>
        </w:tc>
      </w:tr>
      <w:tr>
        <w:tc>
          <w:tcPr>
            <w:tcW w:type="dxa" w:w="2304"/>
            <w:shd w:fill="F8FAFC"/>
            <w:tcMar>
              <w:top w:w="100" w:type="dxa"/>
              <w:bottom w:w="100" w:type="dxa"/>
              <w:left w:w="140" w:type="dxa"/>
              <w:right w:w="140" w:type="dxa"/>
            </w:tcMar>
          </w:tcPr>
          <w:p>
            <w:r/>
            <w:r>
              <w:rPr>
                <w:rFonts w:ascii="Segoe UI" w:hAnsi="Segoe UI"/>
                <w:b/>
                <w:color w:val="1E293B"/>
                <w:sz w:val="20"/>
              </w:rPr>
              <w:t>Ad Experience</w:t>
            </w:r>
          </w:p>
        </w:tc>
        <w:tc>
          <w:tcPr>
            <w:tcW w:type="dxa" w:w="2160"/>
            <w:shd w:fill="F8FAFC"/>
            <w:tcMar>
              <w:top w:w="100" w:type="dxa"/>
              <w:bottom w:w="100" w:type="dxa"/>
              <w:left w:w="140" w:type="dxa"/>
              <w:right w:w="140" w:type="dxa"/>
            </w:tcMar>
          </w:tcPr>
          <w:p>
            <w:r/>
            <w:r>
              <w:rPr>
                <w:rFonts w:ascii="Segoe UI" w:hAnsi="Segoe UI"/>
                <w:color w:val="334155"/>
                <w:sz w:val="20"/>
              </w:rPr>
              <w:t>Ads supported</w:t>
            </w:r>
          </w:p>
        </w:tc>
        <w:tc>
          <w:tcPr>
            <w:tcW w:type="dxa" w:w="2592"/>
            <w:shd w:fill="F8FAFC"/>
            <w:tcMar>
              <w:top w:w="100" w:type="dxa"/>
              <w:bottom w:w="100" w:type="dxa"/>
              <w:left w:w="140" w:type="dxa"/>
              <w:right w:w="140" w:type="dxa"/>
            </w:tcMar>
          </w:tcPr>
          <w:p>
            <w:r/>
            <w:r>
              <w:rPr>
                <w:rFonts w:ascii="Segoe UI" w:hAnsi="Segoe UI"/>
                <w:color w:val="334155"/>
                <w:sz w:val="20"/>
              </w:rPr>
              <w:t>Fewer ads</w:t>
            </w:r>
          </w:p>
        </w:tc>
        <w:tc>
          <w:tcPr>
            <w:tcW w:type="dxa" w:w="2592"/>
            <w:shd w:fill="F8FAFC"/>
            <w:tcMar>
              <w:top w:w="100" w:type="dxa"/>
              <w:bottom w:w="100" w:type="dxa"/>
              <w:left w:w="140" w:type="dxa"/>
              <w:right w:w="140" w:type="dxa"/>
            </w:tcMar>
          </w:tcPr>
          <w:p>
            <w:r/>
            <w:r>
              <w:rPr>
                <w:rFonts w:ascii="Segoe UI" w:hAnsi="Segoe UI"/>
                <w:color w:val="334155"/>
                <w:sz w:val="20"/>
              </w:rPr>
              <w:t>100% Ad-free experience</w:t>
            </w:r>
          </w:p>
        </w:tc>
      </w:tr>
      <w:tr>
        <w:tc>
          <w:tcPr>
            <w:tcW w:type="dxa" w:w="2304"/>
            <w:shd w:fill="FFFFFF"/>
            <w:tcMar>
              <w:top w:w="100" w:type="dxa"/>
              <w:bottom w:w="100" w:type="dxa"/>
              <w:left w:w="140" w:type="dxa"/>
              <w:right w:w="140" w:type="dxa"/>
            </w:tcMar>
          </w:tcPr>
          <w:p>
            <w:r/>
            <w:r>
              <w:rPr>
                <w:rFonts w:ascii="Segoe UI" w:hAnsi="Segoe UI"/>
                <w:b/>
                <w:color w:val="1E293B"/>
                <w:sz w:val="20"/>
              </w:rPr>
              <w:t>Offline Downloads</w:t>
            </w:r>
          </w:p>
        </w:tc>
        <w:tc>
          <w:tcPr>
            <w:tcW w:type="dxa" w:w="2160"/>
            <w:shd w:fill="FFFFFF"/>
            <w:tcMar>
              <w:top w:w="100" w:type="dxa"/>
              <w:bottom w:w="100" w:type="dxa"/>
              <w:left w:w="140" w:type="dxa"/>
              <w:right w:w="140" w:type="dxa"/>
            </w:tcMar>
          </w:tcPr>
          <w:p>
            <w:r/>
            <w:r>
              <w:rPr>
                <w:rFonts w:ascii="Segoe UI" w:hAnsi="Segoe UI"/>
                <w:color w:val="334155"/>
                <w:sz w:val="20"/>
              </w:rPr>
              <w:t>Locked (Upgrade required)</w:t>
            </w:r>
          </w:p>
        </w:tc>
        <w:tc>
          <w:tcPr>
            <w:tcW w:type="dxa" w:w="2592"/>
            <w:shd w:fill="FFFFFF"/>
            <w:tcMar>
              <w:top w:w="100" w:type="dxa"/>
              <w:bottom w:w="100" w:type="dxa"/>
              <w:left w:w="140" w:type="dxa"/>
              <w:right w:w="140" w:type="dxa"/>
            </w:tcMar>
          </w:tcPr>
          <w:p>
            <w:r/>
            <w:r>
              <w:rPr>
                <w:rFonts w:ascii="Segoe UI" w:hAnsi="Segoe UI"/>
                <w:color w:val="334155"/>
                <w:sz w:val="20"/>
              </w:rPr>
              <w:t>Included</w:t>
            </w:r>
          </w:p>
        </w:tc>
        <w:tc>
          <w:tcPr>
            <w:tcW w:type="dxa" w:w="2592"/>
            <w:shd w:fill="FFFFFF"/>
            <w:tcMar>
              <w:top w:w="100" w:type="dxa"/>
              <w:bottom w:w="100" w:type="dxa"/>
              <w:left w:w="140" w:type="dxa"/>
              <w:right w:w="140" w:type="dxa"/>
            </w:tcMar>
          </w:tcPr>
          <w:p>
            <w:r/>
            <w:r>
              <w:rPr>
                <w:rFonts w:ascii="Segoe UI" w:hAnsi="Segoe UI"/>
                <w:color w:val="334155"/>
                <w:sz w:val="20"/>
              </w:rPr>
              <w:t>Included + Early Access to New Releases</w:t>
            </w:r>
          </w:p>
        </w:tc>
      </w:tr>
    </w:tbl>
    <w:p/>
    <w:p>
      <w:pPr>
        <w:pStyle w:val="Heading1"/>
      </w:pPr>
      <w:r>
        <w:rPr>
          <w:rFonts w:ascii="Segoe UI" w:hAnsi="Segoe UI"/>
          <w:color w:val="4338CA"/>
          <w:sz w:val="32"/>
        </w:rPr>
        <w:t>13. Troubleshooting &amp; System Notifications Reference</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4F46E5"/>
            <w:tcMar>
              <w:top w:w="120" w:type="dxa"/>
              <w:bottom w:w="120" w:type="dxa"/>
              <w:left w:w="150" w:type="dxa"/>
              <w:right w:w="150" w:type="dxa"/>
            </w:tcMar>
          </w:tcPr>
          <w:p>
            <w:r/>
            <w:r>
              <w:rPr>
                <w:rFonts w:ascii="Segoe UI" w:hAnsi="Segoe UI"/>
                <w:b/>
                <w:color w:val="FFFFFF"/>
                <w:sz w:val="21"/>
              </w:rPr>
              <w:t>Alert / Trigger</w:t>
            </w:r>
          </w:p>
        </w:tc>
        <w:tc>
          <w:tcPr>
            <w:tcW w:type="dxa" w:w="3312"/>
            <w:shd w:fill="4F46E5"/>
            <w:tcMar>
              <w:top w:w="120" w:type="dxa"/>
              <w:bottom w:w="120" w:type="dxa"/>
              <w:left w:w="150" w:type="dxa"/>
              <w:right w:w="150" w:type="dxa"/>
            </w:tcMar>
          </w:tcPr>
          <w:p>
            <w:r/>
            <w:r>
              <w:rPr>
                <w:rFonts w:ascii="Segoe UI" w:hAnsi="Segoe UI"/>
                <w:b/>
                <w:color w:val="FFFFFF"/>
                <w:sz w:val="21"/>
              </w:rPr>
              <w:t>User-Facing Message</w:t>
            </w:r>
          </w:p>
        </w:tc>
        <w:tc>
          <w:tcPr>
            <w:tcW w:type="dxa" w:w="3888"/>
            <w:shd w:fill="4F46E5"/>
            <w:tcMar>
              <w:top w:w="120" w:type="dxa"/>
              <w:bottom w:w="120" w:type="dxa"/>
              <w:left w:w="150" w:type="dxa"/>
              <w:right w:w="150" w:type="dxa"/>
            </w:tcMar>
          </w:tcPr>
          <w:p>
            <w:r/>
            <w:r>
              <w:rPr>
                <w:rFonts w:ascii="Segoe UI" w:hAnsi="Segoe UI"/>
                <w:b/>
                <w:color w:val="FFFFFF"/>
                <w:sz w:val="21"/>
              </w:rPr>
              <w:t>Cause &amp; Recommended Resolution</w:t>
            </w:r>
          </w:p>
        </w:tc>
      </w:tr>
      <w:tr>
        <w:tc>
          <w:tcPr>
            <w:tcW w:type="dxa" w:w="2448"/>
            <w:shd w:fill="FFFFFF"/>
            <w:tcMar>
              <w:top w:w="100" w:type="dxa"/>
              <w:bottom w:w="100" w:type="dxa"/>
              <w:left w:w="140" w:type="dxa"/>
              <w:right w:w="140" w:type="dxa"/>
            </w:tcMar>
          </w:tcPr>
          <w:p>
            <w:r/>
            <w:r>
              <w:rPr>
                <w:rFonts w:ascii="Segoe UI" w:hAnsi="Segoe UI"/>
                <w:b/>
                <w:color w:val="1E293B"/>
                <w:sz w:val="20"/>
              </w:rPr>
              <w:t>Inactivity Auto-Logout</w:t>
            </w:r>
          </w:p>
        </w:tc>
        <w:tc>
          <w:tcPr>
            <w:tcW w:type="dxa" w:w="3312"/>
            <w:shd w:fill="FFFFFF"/>
            <w:tcMar>
              <w:top w:w="100" w:type="dxa"/>
              <w:bottom w:w="100" w:type="dxa"/>
              <w:left w:w="140" w:type="dxa"/>
              <w:right w:w="140" w:type="dxa"/>
            </w:tcMar>
          </w:tcPr>
          <w:p>
            <w:r/>
            <w:r>
              <w:rPr>
                <w:rFonts w:ascii="Segoe UI" w:hAnsi="Segoe UI"/>
                <w:color w:val="334155"/>
                <w:sz w:val="20"/>
              </w:rPr>
              <w:t>You have been automatically logged out due to 10 minutes of inactivity.</w:t>
            </w:r>
          </w:p>
        </w:tc>
        <w:tc>
          <w:tcPr>
            <w:tcW w:type="dxa" w:w="3888"/>
            <w:shd w:fill="FFFFFF"/>
            <w:tcMar>
              <w:top w:w="100" w:type="dxa"/>
              <w:bottom w:w="100" w:type="dxa"/>
              <w:left w:w="140" w:type="dxa"/>
              <w:right w:w="140" w:type="dxa"/>
            </w:tcMar>
          </w:tcPr>
          <w:p>
            <w:r/>
            <w:r>
              <w:rPr>
                <w:rFonts w:ascii="Segoe UI" w:hAnsi="Segoe UI"/>
                <w:color w:val="334155"/>
                <w:sz w:val="20"/>
              </w:rPr>
              <w:t>No mouse/keyboard activity detected across open tabs for 10 minutes. Log back in to resume.</w:t>
            </w:r>
          </w:p>
        </w:tc>
      </w:tr>
      <w:tr>
        <w:tc>
          <w:tcPr>
            <w:tcW w:type="dxa" w:w="2448"/>
            <w:shd w:fill="F8FAFC"/>
            <w:tcMar>
              <w:top w:w="100" w:type="dxa"/>
              <w:bottom w:w="100" w:type="dxa"/>
              <w:left w:w="140" w:type="dxa"/>
              <w:right w:w="140" w:type="dxa"/>
            </w:tcMar>
          </w:tcPr>
          <w:p>
            <w:r/>
            <w:r>
              <w:rPr>
                <w:rFonts w:ascii="Segoe UI" w:hAnsi="Segoe UI"/>
                <w:b/>
                <w:color w:val="1E293B"/>
                <w:sz w:val="20"/>
              </w:rPr>
              <w:t>Account Deactivated (HTTP 430)</w:t>
            </w:r>
          </w:p>
        </w:tc>
        <w:tc>
          <w:tcPr>
            <w:tcW w:type="dxa" w:w="3312"/>
            <w:shd w:fill="F8FAFC"/>
            <w:tcMar>
              <w:top w:w="100" w:type="dxa"/>
              <w:bottom w:w="100" w:type="dxa"/>
              <w:left w:w="140" w:type="dxa"/>
              <w:right w:w="140" w:type="dxa"/>
            </w:tcMar>
          </w:tcPr>
          <w:p>
            <w:r/>
            <w:r>
              <w:rPr>
                <w:rFonts w:ascii="Segoe UI" w:hAnsi="Segoe UI"/>
                <w:color w:val="334155"/>
                <w:sz w:val="20"/>
              </w:rPr>
              <w:t>Your account has been deactivated. Please contact your administrator for assistance.</w:t>
            </w:r>
          </w:p>
        </w:tc>
        <w:tc>
          <w:tcPr>
            <w:tcW w:type="dxa" w:w="3888"/>
            <w:shd w:fill="F8FAFC"/>
            <w:tcMar>
              <w:top w:w="100" w:type="dxa"/>
              <w:bottom w:w="100" w:type="dxa"/>
              <w:left w:w="140" w:type="dxa"/>
              <w:right w:w="140" w:type="dxa"/>
            </w:tcMar>
          </w:tcPr>
          <w:p>
            <w:r/>
            <w:r>
              <w:rPr>
                <w:rFonts w:ascii="Segoe UI" w:hAnsi="Segoe UI"/>
                <w:color w:val="334155"/>
                <w:sz w:val="20"/>
              </w:rPr>
              <w:t>Your account was suspended by an administrator. Contact your organization admin to restore access.</w:t>
            </w:r>
          </w:p>
        </w:tc>
      </w:tr>
      <w:tr>
        <w:tc>
          <w:tcPr>
            <w:tcW w:type="dxa" w:w="2448"/>
            <w:shd w:fill="FFFFFF"/>
            <w:tcMar>
              <w:top w:w="100" w:type="dxa"/>
              <w:bottom w:w="100" w:type="dxa"/>
              <w:left w:w="140" w:type="dxa"/>
              <w:right w:w="140" w:type="dxa"/>
            </w:tcMar>
          </w:tcPr>
          <w:p>
            <w:r/>
            <w:r>
              <w:rPr>
                <w:rFonts w:ascii="Segoe UI" w:hAnsi="Segoe UI"/>
                <w:b/>
                <w:color w:val="1E293B"/>
                <w:sz w:val="20"/>
              </w:rPr>
              <w:t>Duplicate Watch Later (HTTP 431)</w:t>
            </w:r>
          </w:p>
        </w:tc>
        <w:tc>
          <w:tcPr>
            <w:tcW w:type="dxa" w:w="3312"/>
            <w:shd w:fill="FFFFFF"/>
            <w:tcMar>
              <w:top w:w="100" w:type="dxa"/>
              <w:bottom w:w="100" w:type="dxa"/>
              <w:left w:w="140" w:type="dxa"/>
              <w:right w:w="140" w:type="dxa"/>
            </w:tcMar>
          </w:tcPr>
          <w:p>
            <w:r/>
            <w:r>
              <w:rPr>
                <w:rFonts w:ascii="Segoe UI" w:hAnsi="Segoe UI"/>
                <w:color w:val="334155"/>
                <w:sz w:val="20"/>
              </w:rPr>
              <w:t>Video is already in watch later.</w:t>
            </w:r>
          </w:p>
        </w:tc>
        <w:tc>
          <w:tcPr>
            <w:tcW w:type="dxa" w:w="3888"/>
            <w:shd w:fill="FFFFFF"/>
            <w:tcMar>
              <w:top w:w="100" w:type="dxa"/>
              <w:bottom w:w="100" w:type="dxa"/>
              <w:left w:w="140" w:type="dxa"/>
              <w:right w:w="140" w:type="dxa"/>
            </w:tcMar>
          </w:tcPr>
          <w:p>
            <w:r/>
            <w:r>
              <w:rPr>
                <w:rFonts w:ascii="Segoe UI" w:hAnsi="Segoe UI"/>
                <w:color w:val="334155"/>
                <w:sz w:val="20"/>
              </w:rPr>
              <w:t>The video is already saved in your Watch Later list. Open Sidebar -&gt; Watch Later to view it.</w:t>
            </w:r>
          </w:p>
        </w:tc>
      </w:tr>
      <w:tr>
        <w:tc>
          <w:tcPr>
            <w:tcW w:type="dxa" w:w="2448"/>
            <w:shd w:fill="F8FAFC"/>
            <w:tcMar>
              <w:top w:w="100" w:type="dxa"/>
              <w:bottom w:w="100" w:type="dxa"/>
              <w:left w:w="140" w:type="dxa"/>
              <w:right w:w="140" w:type="dxa"/>
            </w:tcMar>
          </w:tcPr>
          <w:p>
            <w:r/>
            <w:r>
              <w:rPr>
                <w:rFonts w:ascii="Segoe UI" w:hAnsi="Segoe UI"/>
                <w:b/>
                <w:color w:val="1E293B"/>
                <w:sz w:val="20"/>
              </w:rPr>
              <w:t>Free Plan Lock</w:t>
            </w:r>
          </w:p>
        </w:tc>
        <w:tc>
          <w:tcPr>
            <w:tcW w:type="dxa" w:w="3312"/>
            <w:shd w:fill="F8FAFC"/>
            <w:tcMar>
              <w:top w:w="100" w:type="dxa"/>
              <w:bottom w:w="100" w:type="dxa"/>
              <w:left w:w="140" w:type="dxa"/>
              <w:right w:w="140" w:type="dxa"/>
            </w:tcMar>
          </w:tcPr>
          <w:p>
            <w:r/>
            <w:r>
              <w:rPr>
                <w:rFonts w:ascii="Segoe UI" w:hAnsi="Segoe UI"/>
                <w:color w:val="334155"/>
                <w:sz w:val="20"/>
              </w:rPr>
              <w:t>Need to upgrade your plan</w:t>
            </w:r>
          </w:p>
        </w:tc>
        <w:tc>
          <w:tcPr>
            <w:tcW w:type="dxa" w:w="3888"/>
            <w:shd w:fill="F8FAFC"/>
            <w:tcMar>
              <w:top w:w="100" w:type="dxa"/>
              <w:bottom w:w="100" w:type="dxa"/>
              <w:left w:w="140" w:type="dxa"/>
              <w:right w:w="140" w:type="dxa"/>
            </w:tcMar>
          </w:tcPr>
          <w:p>
            <w:r/>
            <w:r>
              <w:rPr>
                <w:rFonts w:ascii="Segoe UI" w:hAnsi="Segoe UI"/>
                <w:color w:val="334155"/>
                <w:sz w:val="20"/>
              </w:rPr>
              <w:t>Attempted to open a private lesson or download a resource on the Free tier. Upgrade to Intermediate or Premium at #/plans.</w:t>
            </w:r>
          </w:p>
        </w:tc>
      </w:tr>
      <w:tr>
        <w:tc>
          <w:tcPr>
            <w:tcW w:type="dxa" w:w="2448"/>
            <w:shd w:fill="FFFFFF"/>
            <w:tcMar>
              <w:top w:w="100" w:type="dxa"/>
              <w:bottom w:w="100" w:type="dxa"/>
              <w:left w:w="140" w:type="dxa"/>
              <w:right w:w="140" w:type="dxa"/>
            </w:tcMar>
          </w:tcPr>
          <w:p>
            <w:r/>
            <w:r>
              <w:rPr>
                <w:rFonts w:ascii="Segoe UI" w:hAnsi="Segoe UI"/>
                <w:b/>
                <w:color w:val="1E293B"/>
                <w:sz w:val="20"/>
              </w:rPr>
              <w:t>Quiz Input Disabled</w:t>
            </w:r>
          </w:p>
        </w:tc>
        <w:tc>
          <w:tcPr>
            <w:tcW w:type="dxa" w:w="3312"/>
            <w:shd w:fill="FFFFFF"/>
            <w:tcMar>
              <w:top w:w="100" w:type="dxa"/>
              <w:bottom w:w="100" w:type="dxa"/>
              <w:left w:w="140" w:type="dxa"/>
              <w:right w:w="140" w:type="dxa"/>
            </w:tcMar>
          </w:tcPr>
          <w:p>
            <w:r/>
            <w:r>
              <w:rPr>
                <w:rFonts w:ascii="Segoe UI" w:hAnsi="Segoe UI"/>
                <w:color w:val="334155"/>
                <w:sz w:val="20"/>
              </w:rPr>
              <w:t>Next / Submit button disabled</w:t>
            </w:r>
          </w:p>
        </w:tc>
        <w:tc>
          <w:tcPr>
            <w:tcW w:type="dxa" w:w="3888"/>
            <w:shd w:fill="FFFFFF"/>
            <w:tcMar>
              <w:top w:w="100" w:type="dxa"/>
              <w:bottom w:w="100" w:type="dxa"/>
              <w:left w:w="140" w:type="dxa"/>
              <w:right w:w="140" w:type="dxa"/>
            </w:tcMar>
          </w:tcPr>
          <w:p>
            <w:r/>
            <w:r>
              <w:rPr>
                <w:rFonts w:ascii="Segoe UI" w:hAnsi="Segoe UI"/>
                <w:color w:val="334155"/>
                <w:sz w:val="20"/>
              </w:rPr>
              <w:t>Free Text answer is blank or contains only spaces. Enter valid non-empty text to enable submission.</w:t>
            </w:r>
          </w:p>
        </w:tc>
      </w:tr>
      <w:tr>
        <w:tc>
          <w:tcPr>
            <w:tcW w:type="dxa" w:w="2448"/>
            <w:shd w:fill="F8FAFC"/>
            <w:tcMar>
              <w:top w:w="100" w:type="dxa"/>
              <w:bottom w:w="100" w:type="dxa"/>
              <w:left w:w="140" w:type="dxa"/>
              <w:right w:w="140" w:type="dxa"/>
            </w:tcMar>
          </w:tcPr>
          <w:p>
            <w:r/>
            <w:r>
              <w:rPr>
                <w:rFonts w:ascii="Segoe UI" w:hAnsi="Segoe UI"/>
                <w:b/>
                <w:color w:val="1E293B"/>
                <w:sz w:val="20"/>
              </w:rPr>
              <w:t>Avatar Moderation Alert</w:t>
            </w:r>
          </w:p>
        </w:tc>
        <w:tc>
          <w:tcPr>
            <w:tcW w:type="dxa" w:w="3312"/>
            <w:shd w:fill="F8FAFC"/>
            <w:tcMar>
              <w:top w:w="100" w:type="dxa"/>
              <w:bottom w:w="100" w:type="dxa"/>
              <w:left w:w="140" w:type="dxa"/>
              <w:right w:w="140" w:type="dxa"/>
            </w:tcMar>
          </w:tcPr>
          <w:p>
            <w:r/>
            <w:r>
              <w:rPr>
                <w:rFonts w:ascii="Segoe UI" w:hAnsi="Segoe UI"/>
                <w:color w:val="334155"/>
                <w:sz w:val="20"/>
              </w:rPr>
              <w:t>Inappropriate content has been detected in the uploaded file.</w:t>
            </w:r>
          </w:p>
        </w:tc>
        <w:tc>
          <w:tcPr>
            <w:tcW w:type="dxa" w:w="3888"/>
            <w:shd w:fill="F8FAFC"/>
            <w:tcMar>
              <w:top w:w="100" w:type="dxa"/>
              <w:bottom w:w="100" w:type="dxa"/>
              <w:left w:w="140" w:type="dxa"/>
              <w:right w:w="140" w:type="dxa"/>
            </w:tcMar>
          </w:tcPr>
          <w:p>
            <w:r/>
            <w:r>
              <w:rPr>
                <w:rFonts w:ascii="Segoe UI" w:hAnsi="Segoe UI"/>
                <w:color w:val="334155"/>
                <w:sz w:val="20"/>
              </w:rPr>
              <w:t>Uploaded avatar image triggered client-side content moderation. Select a standard portrait photo.</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