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6DB6" w14:textId="77777777" w:rsidR="0089433F" w:rsidRDefault="0089433F" w:rsidP="0089433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  <w:proofErr w:type="spellEnd"/>
    </w:p>
    <w:p w14:paraId="1D9DC7C4" w14:textId="77777777" w:rsidR="00966051" w:rsidRDefault="00966051"/>
    <w:p w14:paraId="1B270ACC" w14:textId="77777777" w:rsidR="0089433F" w:rsidRDefault="0089433F"/>
    <w:p w14:paraId="0363D1AA" w14:textId="3345EEBC" w:rsidR="0089433F" w:rsidRDefault="0089433F">
      <w:pPr>
        <w:rPr>
          <w:noProof/>
        </w:rPr>
      </w:pPr>
      <w:r>
        <w:rPr>
          <w:noProof/>
        </w:rPr>
        <w:drawing>
          <wp:inline distT="0" distB="0" distL="0" distR="0" wp14:anchorId="6217B32A" wp14:editId="5026009A">
            <wp:extent cx="5731510" cy="3223895"/>
            <wp:effectExtent l="0" t="0" r="2540" b="0"/>
            <wp:docPr id="83749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6F3F" w14:textId="77777777" w:rsidR="0089433F" w:rsidRPr="0089433F" w:rsidRDefault="0089433F" w:rsidP="0089433F"/>
    <w:p w14:paraId="22EBFEA4" w14:textId="77777777" w:rsidR="0089433F" w:rsidRPr="0089433F" w:rsidRDefault="0089433F" w:rsidP="0089433F"/>
    <w:p w14:paraId="2BA2F957" w14:textId="77777777" w:rsidR="0089433F" w:rsidRPr="0089433F" w:rsidRDefault="0089433F" w:rsidP="0089433F"/>
    <w:p w14:paraId="2597AF62" w14:textId="77777777" w:rsidR="0089433F" w:rsidRDefault="0089433F" w:rsidP="0089433F">
      <w:pPr>
        <w:rPr>
          <w:noProof/>
        </w:rPr>
      </w:pPr>
    </w:p>
    <w:p w14:paraId="0A9B6BDB" w14:textId="77777777" w:rsidR="0089433F" w:rsidRDefault="0089433F" w:rsidP="0089433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Result :</w:t>
      </w:r>
      <w:proofErr w:type="gramEnd"/>
    </w:p>
    <w:p w14:paraId="078562B0" w14:textId="77777777" w:rsidR="0089433F" w:rsidRDefault="0089433F" w:rsidP="008943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simulator is accepted the given input string </w:t>
      </w:r>
      <w:proofErr w:type="spellStart"/>
      <w:r>
        <w:rPr>
          <w:color w:val="000000"/>
          <w:sz w:val="27"/>
          <w:szCs w:val="27"/>
        </w:rPr>
        <w:t>anbn</w:t>
      </w:r>
      <w:proofErr w:type="spellEnd"/>
      <w:r>
        <w:rPr>
          <w:color w:val="000000"/>
          <w:sz w:val="27"/>
          <w:szCs w:val="27"/>
        </w:rPr>
        <w:t xml:space="preserve"> by using the above TM diagram.</w:t>
      </w:r>
    </w:p>
    <w:p w14:paraId="19028C48" w14:textId="77777777" w:rsidR="0089433F" w:rsidRPr="0089433F" w:rsidRDefault="0089433F" w:rsidP="0089433F"/>
    <w:sectPr w:rsidR="0089433F" w:rsidRPr="0089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520129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3F"/>
    <w:rsid w:val="0089433F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35B7"/>
  <w15:chartTrackingRefBased/>
  <w15:docId w15:val="{B7BFBDE3-9C2C-462C-A343-5A173E8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943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2023-11-27T12:06:00Z</dcterms:created>
  <dcterms:modified xsi:type="dcterms:W3CDTF">2023-11-27T12:08:00Z</dcterms:modified>
</cp:coreProperties>
</file>