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74" w:rsidRPr="00A22D74" w:rsidRDefault="00A22D74" w:rsidP="00A22D74">
      <w:pPr>
        <w:spacing w:before="100" w:beforeAutospacing="1" w:after="100" w:afterAutospacing="1" w:line="240" w:lineRule="auto"/>
        <w:rPr>
          <w:rFonts w:ascii="Arial" w:eastAsia="Times New Roman" w:hAnsi="Arial" w:cs="Arial"/>
          <w:b/>
          <w:color w:val="252C33"/>
          <w:sz w:val="24"/>
          <w:szCs w:val="24"/>
          <w:lang w:eastAsia="en-IN"/>
        </w:rPr>
      </w:pPr>
      <w:r w:rsidRPr="00A22D74">
        <w:rPr>
          <w:rFonts w:ascii="Arial" w:eastAsia="Times New Roman" w:hAnsi="Arial" w:cs="Arial"/>
          <w:b/>
          <w:color w:val="252C33"/>
          <w:sz w:val="24"/>
          <w:szCs w:val="24"/>
          <w:lang w:eastAsia="en-IN"/>
        </w:rPr>
        <w:t>What is Hashing?</w:t>
      </w:r>
    </w:p>
    <w:p w:rsidR="00A22D74" w:rsidRPr="00A22D74" w:rsidRDefault="00A22D74" w:rsidP="00A22D74">
      <w:pPr>
        <w:spacing w:before="100" w:beforeAutospacing="1" w:after="100" w:afterAutospacing="1" w:line="240" w:lineRule="auto"/>
        <w:rPr>
          <w:rFonts w:ascii="Arial" w:eastAsia="Times New Roman" w:hAnsi="Arial" w:cs="Arial"/>
          <w:color w:val="252C33"/>
          <w:sz w:val="21"/>
          <w:szCs w:val="21"/>
          <w:lang w:eastAsia="en-IN"/>
        </w:rPr>
      </w:pPr>
      <w:r w:rsidRPr="00A22D74">
        <w:rPr>
          <w:rFonts w:ascii="Arial" w:eastAsia="Times New Roman" w:hAnsi="Arial" w:cs="Arial"/>
          <w:color w:val="252C33"/>
          <w:sz w:val="21"/>
          <w:szCs w:val="21"/>
          <w:lang w:eastAsia="en-IN"/>
        </w:rPr>
        <w:t>Hashing is a technique that is used to uniquely identify a specific object from a group of similar objects. Some examples of how hashing is used in our lives include:</w:t>
      </w:r>
    </w:p>
    <w:p w:rsidR="00A22D74" w:rsidRPr="00A22D74" w:rsidRDefault="00A22D74" w:rsidP="00A22D74">
      <w:pPr>
        <w:numPr>
          <w:ilvl w:val="0"/>
          <w:numId w:val="1"/>
        </w:numPr>
        <w:spacing w:before="100" w:beforeAutospacing="1" w:after="100" w:afterAutospacing="1" w:line="240" w:lineRule="auto"/>
        <w:rPr>
          <w:rFonts w:ascii="Arial" w:eastAsia="Times New Roman" w:hAnsi="Arial" w:cs="Arial"/>
          <w:color w:val="252C33"/>
          <w:sz w:val="21"/>
          <w:szCs w:val="21"/>
          <w:lang w:eastAsia="en-IN"/>
        </w:rPr>
      </w:pPr>
      <w:r w:rsidRPr="00A22D74">
        <w:rPr>
          <w:rFonts w:ascii="Arial" w:eastAsia="Times New Roman" w:hAnsi="Arial" w:cs="Arial"/>
          <w:color w:val="252C33"/>
          <w:sz w:val="21"/>
          <w:szCs w:val="21"/>
          <w:lang w:eastAsia="en-IN"/>
        </w:rPr>
        <w:t>In universities, each student is assigned a unique roll number that can be used to retrieve information about them.</w:t>
      </w:r>
    </w:p>
    <w:p w:rsidR="00A22D74" w:rsidRDefault="00A22D74" w:rsidP="00A22D74">
      <w:pPr>
        <w:numPr>
          <w:ilvl w:val="0"/>
          <w:numId w:val="1"/>
        </w:numPr>
        <w:spacing w:before="100" w:beforeAutospacing="1" w:after="100" w:afterAutospacing="1" w:line="240" w:lineRule="auto"/>
        <w:rPr>
          <w:rFonts w:ascii="Arial" w:eastAsia="Times New Roman" w:hAnsi="Arial" w:cs="Arial"/>
          <w:color w:val="252C33"/>
          <w:sz w:val="21"/>
          <w:szCs w:val="21"/>
          <w:lang w:eastAsia="en-IN"/>
        </w:rPr>
      </w:pPr>
      <w:r w:rsidRPr="00A22D74">
        <w:rPr>
          <w:rFonts w:ascii="Arial" w:eastAsia="Times New Roman" w:hAnsi="Arial" w:cs="Arial"/>
          <w:color w:val="252C33"/>
          <w:sz w:val="21"/>
          <w:szCs w:val="21"/>
          <w:lang w:eastAsia="en-IN"/>
        </w:rPr>
        <w:t>In libraries, each book is assigned a unique number that can be used to determine information about the book, such as its exact position in the library or the users it has been issued to etc.</w:t>
      </w:r>
    </w:p>
    <w:p w:rsidR="00A22D74" w:rsidRPr="00A22D74" w:rsidRDefault="00A22D74" w:rsidP="00A22D74">
      <w:pPr>
        <w:spacing w:before="100" w:beforeAutospacing="1" w:after="100" w:afterAutospacing="1" w:line="240" w:lineRule="auto"/>
        <w:ind w:left="360"/>
        <w:rPr>
          <w:rFonts w:ascii="Arial" w:eastAsia="Times New Roman" w:hAnsi="Arial" w:cs="Arial"/>
          <w:b/>
          <w:color w:val="252C33"/>
          <w:sz w:val="24"/>
          <w:szCs w:val="24"/>
          <w:lang w:eastAsia="en-IN"/>
        </w:rPr>
      </w:pPr>
      <w:r w:rsidRPr="00A22D74">
        <w:rPr>
          <w:rFonts w:ascii="Arial" w:eastAsia="Times New Roman" w:hAnsi="Arial" w:cs="Arial"/>
          <w:b/>
          <w:color w:val="252C33"/>
          <w:sz w:val="24"/>
          <w:szCs w:val="24"/>
          <w:lang w:eastAsia="en-IN"/>
        </w:rPr>
        <w:t>What is Hash Table?</w:t>
      </w:r>
    </w:p>
    <w:p w:rsidR="00A22D74" w:rsidRDefault="00A22D74" w:rsidP="00A22D74">
      <w:pPr>
        <w:spacing w:before="100" w:beforeAutospacing="1" w:after="100" w:afterAutospacing="1" w:line="240" w:lineRule="auto"/>
        <w:ind w:left="360"/>
        <w:rPr>
          <w:rFonts w:ascii="Arial" w:hAnsi="Arial" w:cs="Arial"/>
          <w:color w:val="252C33"/>
          <w:sz w:val="21"/>
          <w:szCs w:val="21"/>
          <w:shd w:val="clear" w:color="auto" w:fill="FFFFFF"/>
        </w:rPr>
      </w:pPr>
      <w:r>
        <w:rPr>
          <w:rFonts w:ascii="Arial" w:hAnsi="Arial" w:cs="Arial"/>
          <w:color w:val="252C33"/>
          <w:sz w:val="21"/>
          <w:szCs w:val="21"/>
          <w:shd w:val="clear" w:color="auto" w:fill="FFFFFF"/>
        </w:rPr>
        <w:t>In hashing, large keys are converted into small keys by using </w:t>
      </w:r>
      <w:r>
        <w:rPr>
          <w:rStyle w:val="Strong"/>
          <w:rFonts w:ascii="Arial" w:hAnsi="Arial" w:cs="Arial"/>
          <w:color w:val="252C33"/>
          <w:sz w:val="21"/>
          <w:szCs w:val="21"/>
          <w:shd w:val="clear" w:color="auto" w:fill="FFFFFF"/>
        </w:rPr>
        <w:t>hash functions</w:t>
      </w:r>
      <w:r>
        <w:rPr>
          <w:rFonts w:ascii="Arial" w:hAnsi="Arial" w:cs="Arial"/>
          <w:color w:val="252C33"/>
          <w:sz w:val="21"/>
          <w:szCs w:val="21"/>
          <w:shd w:val="clear" w:color="auto" w:fill="FFFFFF"/>
        </w:rPr>
        <w:t>. The values are then stored in a data structure called </w:t>
      </w:r>
      <w:r>
        <w:rPr>
          <w:rStyle w:val="Strong"/>
          <w:rFonts w:ascii="Arial" w:hAnsi="Arial" w:cs="Arial"/>
          <w:color w:val="252C33"/>
          <w:sz w:val="21"/>
          <w:szCs w:val="21"/>
          <w:shd w:val="clear" w:color="auto" w:fill="FFFFFF"/>
        </w:rPr>
        <w:t>hash table</w:t>
      </w:r>
      <w:r>
        <w:rPr>
          <w:rFonts w:ascii="Arial" w:hAnsi="Arial" w:cs="Arial"/>
          <w:color w:val="252C33"/>
          <w:sz w:val="21"/>
          <w:szCs w:val="21"/>
          <w:shd w:val="clear" w:color="auto" w:fill="FFFFFF"/>
        </w:rPr>
        <w:t>.</w:t>
      </w:r>
    </w:p>
    <w:p w:rsidR="00A22D74" w:rsidRDefault="00A22D74" w:rsidP="00A22D74">
      <w:pPr>
        <w:spacing w:before="100" w:beforeAutospacing="1" w:after="100" w:afterAutospacing="1" w:line="240" w:lineRule="auto"/>
        <w:rPr>
          <w:rFonts w:ascii="Arial" w:hAnsi="Arial" w:cs="Arial"/>
          <w:b/>
          <w:color w:val="252C33"/>
          <w:sz w:val="24"/>
          <w:szCs w:val="24"/>
          <w:shd w:val="clear" w:color="auto" w:fill="FFFFFF"/>
        </w:rPr>
      </w:pPr>
      <w:r w:rsidRPr="00A22D74">
        <w:rPr>
          <w:rFonts w:ascii="Arial" w:hAnsi="Arial" w:cs="Arial"/>
          <w:b/>
          <w:color w:val="252C33"/>
          <w:sz w:val="24"/>
          <w:szCs w:val="24"/>
          <w:shd w:val="clear" w:color="auto" w:fill="FFFFFF"/>
        </w:rPr>
        <w:t>How hashing implemented</w:t>
      </w:r>
      <w:r>
        <w:rPr>
          <w:rFonts w:ascii="Arial" w:hAnsi="Arial" w:cs="Arial"/>
          <w:b/>
          <w:color w:val="252C33"/>
          <w:sz w:val="24"/>
          <w:szCs w:val="24"/>
          <w:shd w:val="clear" w:color="auto" w:fill="FFFFFF"/>
        </w:rPr>
        <w:t>?</w:t>
      </w:r>
    </w:p>
    <w:p w:rsidR="00A22D74" w:rsidRPr="00A22D74" w:rsidRDefault="00A22D74" w:rsidP="00A22D74">
      <w:pPr>
        <w:spacing w:before="100" w:beforeAutospacing="1" w:after="100" w:afterAutospacing="1" w:line="240" w:lineRule="auto"/>
        <w:rPr>
          <w:rFonts w:ascii="Arial" w:eastAsia="Times New Roman" w:hAnsi="Arial" w:cs="Arial"/>
          <w:color w:val="252C33"/>
          <w:sz w:val="21"/>
          <w:szCs w:val="21"/>
          <w:lang w:eastAsia="en-IN"/>
        </w:rPr>
      </w:pPr>
      <w:r w:rsidRPr="00A22D74">
        <w:rPr>
          <w:rFonts w:ascii="Arial" w:eastAsia="Times New Roman" w:hAnsi="Arial" w:cs="Arial"/>
          <w:color w:val="252C33"/>
          <w:sz w:val="21"/>
          <w:szCs w:val="21"/>
          <w:lang w:eastAsia="en-IN"/>
        </w:rPr>
        <w:t>Hashing is implemented in two steps:</w:t>
      </w:r>
    </w:p>
    <w:p w:rsidR="00A22D74" w:rsidRDefault="00A22D74" w:rsidP="00A22D74">
      <w:pPr>
        <w:numPr>
          <w:ilvl w:val="0"/>
          <w:numId w:val="2"/>
        </w:numPr>
        <w:spacing w:before="100" w:beforeAutospacing="1" w:after="100" w:afterAutospacing="1" w:line="240" w:lineRule="auto"/>
        <w:rPr>
          <w:rFonts w:ascii="Arial" w:eastAsia="Times New Roman" w:hAnsi="Arial" w:cs="Arial"/>
          <w:color w:val="252C33"/>
          <w:sz w:val="21"/>
          <w:szCs w:val="21"/>
          <w:lang w:eastAsia="en-IN"/>
        </w:rPr>
      </w:pPr>
      <w:r w:rsidRPr="00A22D74">
        <w:rPr>
          <w:rFonts w:ascii="Arial" w:eastAsia="Times New Roman" w:hAnsi="Arial" w:cs="Arial"/>
          <w:color w:val="252C33"/>
          <w:sz w:val="21"/>
          <w:szCs w:val="21"/>
          <w:lang w:eastAsia="en-IN"/>
        </w:rPr>
        <w:t>An element is converted into an integer by using a hash function. This element can be used as an index to store the original element, which falls into the hash table.</w:t>
      </w:r>
    </w:p>
    <w:p w:rsidR="00A22D74" w:rsidRPr="00A22D74" w:rsidRDefault="00A22D74" w:rsidP="00A22D74">
      <w:pPr>
        <w:spacing w:before="100" w:beforeAutospacing="1" w:after="100" w:afterAutospacing="1" w:line="240" w:lineRule="auto"/>
        <w:ind w:left="720"/>
        <w:rPr>
          <w:rFonts w:ascii="Arial" w:eastAsia="Times New Roman" w:hAnsi="Arial" w:cs="Arial"/>
          <w:color w:val="252C33"/>
          <w:sz w:val="21"/>
          <w:szCs w:val="21"/>
          <w:lang w:eastAsia="en-IN"/>
        </w:rPr>
      </w:pPr>
    </w:p>
    <w:p w:rsidR="00A22D74" w:rsidRPr="00A22D74" w:rsidRDefault="00A22D74" w:rsidP="00A22D74">
      <w:pPr>
        <w:numPr>
          <w:ilvl w:val="0"/>
          <w:numId w:val="2"/>
        </w:numPr>
        <w:spacing w:before="100" w:beforeAutospacing="1" w:after="100" w:afterAutospacing="1" w:line="240" w:lineRule="auto"/>
        <w:rPr>
          <w:rFonts w:ascii="Arial" w:eastAsia="Times New Roman" w:hAnsi="Arial" w:cs="Arial"/>
          <w:color w:val="252C33"/>
          <w:sz w:val="21"/>
          <w:szCs w:val="21"/>
          <w:lang w:eastAsia="en-IN"/>
        </w:rPr>
      </w:pPr>
      <w:r w:rsidRPr="00A22D74">
        <w:rPr>
          <w:rFonts w:ascii="Arial" w:eastAsia="Times New Roman" w:hAnsi="Arial" w:cs="Arial"/>
          <w:color w:val="252C33"/>
          <w:sz w:val="21"/>
          <w:szCs w:val="21"/>
          <w:lang w:eastAsia="en-IN"/>
        </w:rPr>
        <w:t>The element is stored in the hash table where it can be quickly retrieved using hashed key.</w:t>
      </w:r>
    </w:p>
    <w:p w:rsidR="00A22D74" w:rsidRDefault="00A22D74" w:rsidP="00A22D74">
      <w:pPr>
        <w:spacing w:before="100" w:beforeAutospacing="1" w:after="100" w:afterAutospacing="1" w:line="240" w:lineRule="auto"/>
        <w:ind w:left="720"/>
        <w:rPr>
          <w:rFonts w:ascii="Arial" w:eastAsia="Times New Roman" w:hAnsi="Arial" w:cs="Arial"/>
          <w:color w:val="252C33"/>
          <w:sz w:val="21"/>
          <w:szCs w:val="21"/>
          <w:lang w:eastAsia="en-IN"/>
        </w:rPr>
      </w:pPr>
      <w:r w:rsidRPr="00A22D74">
        <w:rPr>
          <w:rFonts w:ascii="Arial" w:eastAsia="Times New Roman" w:hAnsi="Arial" w:cs="Arial"/>
          <w:color w:val="252C33"/>
          <w:sz w:val="21"/>
          <w:szCs w:val="21"/>
          <w:lang w:eastAsia="en-IN"/>
        </w:rPr>
        <w:t>Hash = hashfunc (</w:t>
      </w:r>
      <w:r>
        <w:rPr>
          <w:rFonts w:ascii="Arial" w:eastAsia="Times New Roman" w:hAnsi="Arial" w:cs="Arial"/>
          <w:color w:val="252C33"/>
          <w:sz w:val="21"/>
          <w:szCs w:val="21"/>
          <w:lang w:eastAsia="en-IN"/>
        </w:rPr>
        <w:t>key</w:t>
      </w:r>
      <w:proofErr w:type="gramStart"/>
      <w:r>
        <w:rPr>
          <w:rFonts w:ascii="Arial" w:eastAsia="Times New Roman" w:hAnsi="Arial" w:cs="Arial"/>
          <w:color w:val="252C33"/>
          <w:sz w:val="21"/>
          <w:szCs w:val="21"/>
          <w:lang w:eastAsia="en-IN"/>
        </w:rPr>
        <w:t>)</w:t>
      </w:r>
      <w:proofErr w:type="gramEnd"/>
      <w:r>
        <w:rPr>
          <w:rFonts w:ascii="Arial" w:eastAsia="Times New Roman" w:hAnsi="Arial" w:cs="Arial"/>
          <w:color w:val="252C33"/>
          <w:sz w:val="21"/>
          <w:szCs w:val="21"/>
          <w:lang w:eastAsia="en-IN"/>
        </w:rPr>
        <w:br/>
        <w:t>index = H</w:t>
      </w:r>
      <w:r w:rsidRPr="00A22D74">
        <w:rPr>
          <w:rFonts w:ascii="Arial" w:eastAsia="Times New Roman" w:hAnsi="Arial" w:cs="Arial"/>
          <w:color w:val="252C33"/>
          <w:sz w:val="21"/>
          <w:szCs w:val="21"/>
          <w:lang w:eastAsia="en-IN"/>
        </w:rPr>
        <w:t>ash % array size</w:t>
      </w:r>
    </w:p>
    <w:p w:rsidR="00A22D74" w:rsidRDefault="00A22D74" w:rsidP="00A22D74">
      <w:pPr>
        <w:spacing w:before="100" w:beforeAutospacing="1" w:after="100" w:afterAutospacing="1" w:line="240" w:lineRule="auto"/>
        <w:ind w:left="720"/>
        <w:rPr>
          <w:rFonts w:ascii="Arial" w:eastAsia="Times New Roman" w:hAnsi="Arial" w:cs="Arial"/>
          <w:color w:val="252C33"/>
          <w:sz w:val="21"/>
          <w:szCs w:val="21"/>
          <w:lang w:eastAsia="en-IN"/>
        </w:rPr>
      </w:pPr>
    </w:p>
    <w:p w:rsidR="00A22D74" w:rsidRDefault="00A22D74" w:rsidP="00A22D74">
      <w:pPr>
        <w:spacing w:before="100" w:beforeAutospacing="1" w:after="100" w:afterAutospacing="1" w:line="240" w:lineRule="auto"/>
        <w:ind w:left="720"/>
        <w:rPr>
          <w:rFonts w:ascii="Arial" w:eastAsia="Times New Roman" w:hAnsi="Arial" w:cs="Arial"/>
          <w:b/>
          <w:color w:val="252C33"/>
          <w:sz w:val="24"/>
          <w:szCs w:val="24"/>
          <w:lang w:eastAsia="en-IN"/>
        </w:rPr>
      </w:pPr>
      <w:r w:rsidRPr="00A22D74">
        <w:rPr>
          <w:rFonts w:ascii="Arial" w:eastAsia="Times New Roman" w:hAnsi="Arial" w:cs="Arial"/>
          <w:b/>
          <w:color w:val="252C33"/>
          <w:sz w:val="24"/>
          <w:szCs w:val="24"/>
          <w:lang w:eastAsia="en-IN"/>
        </w:rPr>
        <w:t>What is Hash function?</w:t>
      </w:r>
    </w:p>
    <w:p w:rsidR="00A22D74" w:rsidRDefault="00A22D74" w:rsidP="00A22D74">
      <w:pPr>
        <w:spacing w:before="100" w:beforeAutospacing="1" w:after="100" w:afterAutospacing="1" w:line="240" w:lineRule="auto"/>
        <w:ind w:left="720"/>
        <w:rPr>
          <w:rFonts w:ascii="Arial" w:hAnsi="Arial" w:cs="Arial"/>
          <w:color w:val="252C33"/>
          <w:sz w:val="21"/>
          <w:szCs w:val="21"/>
          <w:shd w:val="clear" w:color="auto" w:fill="FFFFFF"/>
        </w:rPr>
      </w:pPr>
      <w:r>
        <w:rPr>
          <w:rFonts w:ascii="Arial" w:hAnsi="Arial" w:cs="Arial"/>
          <w:color w:val="252C33"/>
          <w:sz w:val="21"/>
          <w:szCs w:val="21"/>
          <w:shd w:val="clear" w:color="auto" w:fill="FFFFFF"/>
        </w:rPr>
        <w:t>A hash function is any function that can be used to map a data set of an arbitrary size to a data set of a fixed size, which falls into the hash table. The values returned by a hash function are called hash values, hash codes, hash sums, or simply hashes.</w:t>
      </w:r>
    </w:p>
    <w:p w:rsidR="00A22D74" w:rsidRDefault="00A22D74" w:rsidP="00A22D74">
      <w:pPr>
        <w:spacing w:before="100" w:beforeAutospacing="1" w:after="100" w:afterAutospacing="1" w:line="240" w:lineRule="auto"/>
        <w:ind w:left="720"/>
        <w:rPr>
          <w:rFonts w:ascii="Arial" w:hAnsi="Arial" w:cs="Arial"/>
          <w:color w:val="252C33"/>
          <w:sz w:val="21"/>
          <w:szCs w:val="21"/>
          <w:shd w:val="clear" w:color="auto" w:fill="FFFFFF"/>
        </w:rPr>
      </w:pPr>
    </w:p>
    <w:p w:rsidR="00AC05AC" w:rsidRDefault="00AC05AC" w:rsidP="00A22D74">
      <w:pPr>
        <w:spacing w:before="100" w:beforeAutospacing="1" w:after="100" w:afterAutospacing="1" w:line="240" w:lineRule="auto"/>
        <w:ind w:left="720"/>
        <w:rPr>
          <w:rFonts w:ascii="Arial" w:hAnsi="Arial" w:cs="Arial"/>
          <w:color w:val="252C33"/>
          <w:sz w:val="21"/>
          <w:szCs w:val="21"/>
          <w:shd w:val="clear" w:color="auto" w:fill="FFFFFF"/>
        </w:rPr>
      </w:pPr>
      <w:r>
        <w:rPr>
          <w:rFonts w:ascii="Arial" w:hAnsi="Arial" w:cs="Arial"/>
          <w:color w:val="252C33"/>
          <w:sz w:val="21"/>
          <w:szCs w:val="21"/>
          <w:shd w:val="clear" w:color="auto" w:fill="FFFFFF"/>
        </w:rPr>
        <w:t>But there is collision occurs with the same index.</w:t>
      </w:r>
    </w:p>
    <w:p w:rsidR="002A732F" w:rsidRDefault="002A732F" w:rsidP="00BC5382">
      <w:pPr>
        <w:spacing w:before="100" w:beforeAutospacing="1" w:after="100" w:afterAutospacing="1" w:line="240" w:lineRule="auto"/>
        <w:rPr>
          <w:rStyle w:val="Strong"/>
          <w:rFonts w:ascii="Arial" w:hAnsi="Arial" w:cs="Arial"/>
          <w:color w:val="252C33"/>
          <w:sz w:val="21"/>
          <w:szCs w:val="21"/>
          <w:shd w:val="clear" w:color="auto" w:fill="FFFFFF"/>
        </w:rPr>
      </w:pPr>
      <w:r>
        <w:rPr>
          <w:rFonts w:ascii="Arial" w:eastAsia="Times New Roman" w:hAnsi="Arial" w:cs="Arial"/>
          <w:b/>
          <w:color w:val="252C33"/>
          <w:sz w:val="24"/>
          <w:szCs w:val="24"/>
          <w:lang w:eastAsia="en-IN"/>
        </w:rPr>
        <w:t xml:space="preserve">There are two </w:t>
      </w:r>
      <w:r>
        <w:rPr>
          <w:rStyle w:val="Strong"/>
          <w:rFonts w:ascii="Arial" w:hAnsi="Arial" w:cs="Arial"/>
          <w:color w:val="252C33"/>
          <w:sz w:val="21"/>
          <w:szCs w:val="21"/>
          <w:shd w:val="clear" w:color="auto" w:fill="FFFFFF"/>
        </w:rPr>
        <w:t>Collision resolution techniques</w:t>
      </w:r>
      <w:r>
        <w:rPr>
          <w:rStyle w:val="Strong"/>
          <w:rFonts w:ascii="Arial" w:hAnsi="Arial" w:cs="Arial"/>
          <w:color w:val="252C33"/>
          <w:sz w:val="21"/>
          <w:szCs w:val="21"/>
          <w:shd w:val="clear" w:color="auto" w:fill="FFFFFF"/>
        </w:rPr>
        <w:t xml:space="preserve"> -:</w:t>
      </w:r>
    </w:p>
    <w:p w:rsidR="00BC5382" w:rsidRPr="00BC5382" w:rsidRDefault="002A732F" w:rsidP="00BC5382">
      <w:pPr>
        <w:pStyle w:val="NormalWeb"/>
        <w:rPr>
          <w:rFonts w:ascii="Arial" w:hAnsi="Arial" w:cs="Arial"/>
          <w:color w:val="252C33"/>
          <w:sz w:val="21"/>
          <w:szCs w:val="21"/>
        </w:rPr>
      </w:pPr>
      <w:r>
        <w:rPr>
          <w:rStyle w:val="Strong"/>
          <w:rFonts w:ascii="Arial" w:hAnsi="Arial" w:cs="Arial"/>
          <w:color w:val="252C33"/>
          <w:sz w:val="21"/>
          <w:szCs w:val="21"/>
          <w:shd w:val="clear" w:color="auto" w:fill="FFFFFF"/>
        </w:rPr>
        <w:t xml:space="preserve">1) </w:t>
      </w:r>
      <w:r w:rsidR="00BC5382" w:rsidRPr="00BC5382">
        <w:rPr>
          <w:rStyle w:val="Strong"/>
          <w:rFonts w:ascii="Arial" w:hAnsi="Arial" w:cs="Arial"/>
          <w:color w:val="252C33"/>
          <w:shd w:val="clear" w:color="auto" w:fill="FFFFFF"/>
        </w:rPr>
        <w:t xml:space="preserve"> </w:t>
      </w:r>
      <w:r w:rsidR="00BC5382" w:rsidRPr="00BC5382">
        <w:rPr>
          <w:rFonts w:ascii="Arial" w:hAnsi="Arial" w:cs="Arial"/>
          <w:b/>
          <w:iCs/>
          <w:color w:val="252C33"/>
        </w:rPr>
        <w:t>Separate chaining (open hashing)</w:t>
      </w:r>
      <w:bookmarkStart w:id="0" w:name="_GoBack"/>
      <w:bookmarkEnd w:id="0"/>
    </w:p>
    <w:p w:rsidR="00BC5382" w:rsidRPr="00BC5382" w:rsidRDefault="00BC5382" w:rsidP="00BC5382">
      <w:pPr>
        <w:spacing w:before="100" w:beforeAutospacing="1" w:after="100" w:afterAutospacing="1" w:line="240" w:lineRule="auto"/>
        <w:rPr>
          <w:rFonts w:ascii="Arial" w:eastAsia="Times New Roman" w:hAnsi="Arial" w:cs="Arial"/>
          <w:color w:val="252C33"/>
          <w:sz w:val="21"/>
          <w:szCs w:val="21"/>
          <w:lang w:eastAsia="en-IN"/>
        </w:rPr>
      </w:pPr>
      <w:r w:rsidRPr="00BC5382">
        <w:rPr>
          <w:rFonts w:ascii="Arial" w:eastAsia="Times New Roman" w:hAnsi="Arial" w:cs="Arial"/>
          <w:color w:val="252C33"/>
          <w:sz w:val="21"/>
          <w:szCs w:val="21"/>
          <w:lang w:eastAsia="en-IN"/>
        </w:rPr>
        <w:t>Separate chaining is one of the most commonly used collision resolution techniques. It is usually implemented using linked lists. In separate chaining, each element of the hash table is a linked list. To store an element in the hash table you must insert it into a specific linked list. If there is any collision (i.e. two different elements have same hash value) then store both the elements in the same linked list.</w:t>
      </w:r>
    </w:p>
    <w:p w:rsidR="00BC5382" w:rsidRDefault="00BC5382" w:rsidP="00BC5382">
      <w:pPr>
        <w:spacing w:before="100" w:beforeAutospacing="1" w:after="100" w:afterAutospacing="1" w:line="240" w:lineRule="auto"/>
        <w:rPr>
          <w:rStyle w:val="Strong"/>
          <w:rFonts w:ascii="Arial" w:hAnsi="Arial" w:cs="Arial"/>
          <w:color w:val="252C33"/>
          <w:sz w:val="21"/>
          <w:szCs w:val="21"/>
          <w:shd w:val="clear" w:color="auto" w:fill="FFFFFF"/>
        </w:rPr>
      </w:pPr>
    </w:p>
    <w:p w:rsidR="00BC5382" w:rsidRPr="00BC5382" w:rsidRDefault="00BC5382" w:rsidP="00BC5382">
      <w:pPr>
        <w:pStyle w:val="NormalWeb"/>
        <w:rPr>
          <w:rFonts w:ascii="Arial" w:hAnsi="Arial" w:cs="Arial"/>
          <w:color w:val="252C33"/>
          <w:sz w:val="21"/>
          <w:szCs w:val="21"/>
        </w:rPr>
      </w:pPr>
      <w:r>
        <w:rPr>
          <w:rStyle w:val="Strong"/>
          <w:rFonts w:ascii="Arial" w:hAnsi="Arial" w:cs="Arial"/>
          <w:color w:val="252C33"/>
          <w:sz w:val="21"/>
          <w:szCs w:val="21"/>
          <w:shd w:val="clear" w:color="auto" w:fill="FFFFFF"/>
        </w:rPr>
        <w:t xml:space="preserve">2) </w:t>
      </w:r>
      <w:r w:rsidRPr="00BC5382">
        <w:rPr>
          <w:rFonts w:ascii="Arial" w:hAnsi="Arial" w:cs="Arial"/>
          <w:b/>
          <w:bCs/>
          <w:i/>
          <w:iCs/>
          <w:color w:val="252C33"/>
          <w:sz w:val="21"/>
          <w:szCs w:val="21"/>
        </w:rPr>
        <w:t>Linear probing (open addressing or closed hashing)</w:t>
      </w:r>
    </w:p>
    <w:p w:rsidR="00BC5382" w:rsidRPr="00BC5382" w:rsidRDefault="00BC5382" w:rsidP="00BC5382">
      <w:pPr>
        <w:spacing w:before="100" w:beforeAutospacing="1" w:after="100" w:afterAutospacing="1" w:line="240" w:lineRule="auto"/>
        <w:rPr>
          <w:rFonts w:ascii="Arial" w:eastAsia="Times New Roman" w:hAnsi="Arial" w:cs="Arial"/>
          <w:color w:val="252C33"/>
          <w:sz w:val="21"/>
          <w:szCs w:val="21"/>
          <w:lang w:eastAsia="en-IN"/>
        </w:rPr>
      </w:pPr>
      <w:r w:rsidRPr="00BC5382">
        <w:rPr>
          <w:rFonts w:ascii="Arial" w:eastAsia="Times New Roman" w:hAnsi="Arial" w:cs="Arial"/>
          <w:color w:val="252C33"/>
          <w:sz w:val="21"/>
          <w:szCs w:val="21"/>
          <w:lang w:eastAsia="en-IN"/>
        </w:rPr>
        <w:t>In open addressing, instead of in linked lists, all entry records are stored in the array itself. When a new entry has to be inserted, the hash index of the hashed value is computed and then the array is examined (starting with the hashed index). If the slot at the hashed index is unoccupied, then the entry record is inserted in slot at the hashed index else it proceeds in some probe sequence until it finds an unoccupied slot.</w:t>
      </w:r>
    </w:p>
    <w:p w:rsidR="00AC05AC" w:rsidRPr="002A732F" w:rsidRDefault="00AC05AC" w:rsidP="002A732F">
      <w:pPr>
        <w:spacing w:before="100" w:beforeAutospacing="1" w:after="100" w:afterAutospacing="1" w:line="240" w:lineRule="auto"/>
        <w:ind w:left="720"/>
        <w:rPr>
          <w:rFonts w:ascii="Arial" w:hAnsi="Arial" w:cs="Arial"/>
          <w:b/>
          <w:bCs/>
          <w:color w:val="252C33"/>
          <w:sz w:val="21"/>
          <w:szCs w:val="21"/>
          <w:shd w:val="clear" w:color="auto" w:fill="FFFFFF"/>
        </w:rPr>
      </w:pPr>
      <w:r>
        <w:rPr>
          <w:rFonts w:ascii="Arial" w:eastAsia="Times New Roman" w:hAnsi="Arial" w:cs="Arial"/>
          <w:b/>
          <w:color w:val="252C33"/>
          <w:sz w:val="24"/>
          <w:szCs w:val="24"/>
          <w:lang w:eastAsia="en-IN"/>
        </w:rPr>
        <w:t xml:space="preserve"> </w:t>
      </w:r>
    </w:p>
    <w:p w:rsidR="00A22D74" w:rsidRPr="00A22D74" w:rsidRDefault="00A22D74" w:rsidP="00A22D74">
      <w:pPr>
        <w:spacing w:before="100" w:beforeAutospacing="1" w:after="100" w:afterAutospacing="1" w:line="240" w:lineRule="auto"/>
        <w:ind w:left="720"/>
        <w:rPr>
          <w:rFonts w:ascii="Arial" w:eastAsia="Times New Roman" w:hAnsi="Arial" w:cs="Arial"/>
          <w:color w:val="252C33"/>
          <w:sz w:val="21"/>
          <w:szCs w:val="21"/>
          <w:lang w:eastAsia="en-IN"/>
        </w:rPr>
      </w:pPr>
    </w:p>
    <w:p w:rsidR="00A22D74" w:rsidRPr="00A22D74" w:rsidRDefault="00A22D74" w:rsidP="00A22D74">
      <w:pPr>
        <w:spacing w:before="100" w:beforeAutospacing="1" w:after="100" w:afterAutospacing="1" w:line="240" w:lineRule="auto"/>
        <w:ind w:left="360"/>
        <w:rPr>
          <w:rFonts w:ascii="Arial" w:hAnsi="Arial" w:cs="Arial"/>
          <w:color w:val="252C33"/>
          <w:shd w:val="clear" w:color="auto" w:fill="FFFFFF"/>
        </w:rPr>
      </w:pPr>
    </w:p>
    <w:p w:rsidR="00A22D74" w:rsidRPr="00A22D74" w:rsidRDefault="00A22D74" w:rsidP="00A22D74">
      <w:pPr>
        <w:spacing w:before="100" w:beforeAutospacing="1" w:after="100" w:afterAutospacing="1" w:line="240" w:lineRule="auto"/>
        <w:ind w:left="360"/>
        <w:rPr>
          <w:rFonts w:ascii="Arial" w:eastAsia="Times New Roman" w:hAnsi="Arial" w:cs="Arial"/>
          <w:b/>
          <w:color w:val="252C33"/>
          <w:sz w:val="24"/>
          <w:szCs w:val="24"/>
          <w:lang w:eastAsia="en-IN"/>
        </w:rPr>
      </w:pPr>
    </w:p>
    <w:p w:rsidR="00AC05AC" w:rsidRPr="00A22D74" w:rsidRDefault="00AC05AC" w:rsidP="00A22D74"/>
    <w:sectPr w:rsidR="00AC05AC" w:rsidRPr="00A2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235"/>
    <w:multiLevelType w:val="multilevel"/>
    <w:tmpl w:val="A922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D1E3D"/>
    <w:multiLevelType w:val="multilevel"/>
    <w:tmpl w:val="9F9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74"/>
    <w:rsid w:val="002A732F"/>
    <w:rsid w:val="003C1E95"/>
    <w:rsid w:val="00904170"/>
    <w:rsid w:val="00A22D74"/>
    <w:rsid w:val="00AC05AC"/>
    <w:rsid w:val="00BC5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8553B-F96A-41DE-8AFE-3F948DC3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D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2D74"/>
    <w:rPr>
      <w:b/>
      <w:bCs/>
    </w:rPr>
  </w:style>
  <w:style w:type="character" w:styleId="Emphasis">
    <w:name w:val="Emphasis"/>
    <w:basedOn w:val="DefaultParagraphFont"/>
    <w:uiPriority w:val="20"/>
    <w:qFormat/>
    <w:rsid w:val="00BC5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98516">
      <w:bodyDiv w:val="1"/>
      <w:marLeft w:val="0"/>
      <w:marRight w:val="0"/>
      <w:marTop w:val="0"/>
      <w:marBottom w:val="0"/>
      <w:divBdr>
        <w:top w:val="none" w:sz="0" w:space="0" w:color="auto"/>
        <w:left w:val="none" w:sz="0" w:space="0" w:color="auto"/>
        <w:bottom w:val="none" w:sz="0" w:space="0" w:color="auto"/>
        <w:right w:val="none" w:sz="0" w:space="0" w:color="auto"/>
      </w:divBdr>
    </w:div>
    <w:div w:id="973872281">
      <w:bodyDiv w:val="1"/>
      <w:marLeft w:val="0"/>
      <w:marRight w:val="0"/>
      <w:marTop w:val="0"/>
      <w:marBottom w:val="0"/>
      <w:divBdr>
        <w:top w:val="none" w:sz="0" w:space="0" w:color="auto"/>
        <w:left w:val="none" w:sz="0" w:space="0" w:color="auto"/>
        <w:bottom w:val="none" w:sz="0" w:space="0" w:color="auto"/>
        <w:right w:val="none" w:sz="0" w:space="0" w:color="auto"/>
      </w:divBdr>
    </w:div>
    <w:div w:id="1815292195">
      <w:bodyDiv w:val="1"/>
      <w:marLeft w:val="0"/>
      <w:marRight w:val="0"/>
      <w:marTop w:val="0"/>
      <w:marBottom w:val="0"/>
      <w:divBdr>
        <w:top w:val="none" w:sz="0" w:space="0" w:color="auto"/>
        <w:left w:val="none" w:sz="0" w:space="0" w:color="auto"/>
        <w:bottom w:val="none" w:sz="0" w:space="0" w:color="auto"/>
        <w:right w:val="none" w:sz="0" w:space="0" w:color="auto"/>
      </w:divBdr>
    </w:div>
    <w:div w:id="203858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paithane</dc:creator>
  <cp:keywords/>
  <dc:description/>
  <cp:lastModifiedBy>kiran paithane</cp:lastModifiedBy>
  <cp:revision>1</cp:revision>
  <dcterms:created xsi:type="dcterms:W3CDTF">2020-08-03T07:46:00Z</dcterms:created>
  <dcterms:modified xsi:type="dcterms:W3CDTF">2020-08-03T09:50:00Z</dcterms:modified>
</cp:coreProperties>
</file>