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l38ztbus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 Phase – Master Development &amp; QA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Applicable to every HTML website/project, regardless of design, client, industry, or project type.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y8a467ncv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Section Heading Structure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section titles must use a common reusable heading wrapper/component.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style headings solely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reusable structure: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&lt;div class="section-heading"&gt;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&lt;span class="section-heading__eyebrow"&gt;Beyond the Ocean&lt;/span&gt;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&lt;h2 class="section-heading__title"&gt;Who We Are&lt;/h2&gt;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 styling must continue to work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  <w:r w:rsidDel="00000000" w:rsidR="00000000" w:rsidRPr="00000000">
        <w:rPr>
          <w:rtl w:val="0"/>
        </w:rPr>
        <w:t xml:space="preserve">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h4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heading levels must be selected according to content hierarchy.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appearance must be controlled by CSS/component classes.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heading tags simply because they have the desired default browser styling.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HTML determines meaning. CSS determines appearance.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8qutkszct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Section Height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fixed heights for content-heavy sections.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min-height: 100vh</w:t>
      </w:r>
      <w:r w:rsidDel="00000000" w:rsidR="00000000" w:rsidRPr="00000000">
        <w:rPr>
          <w:rtl w:val="0"/>
        </w:rPr>
        <w:t xml:space="preserve"> unless a true full-screen section is required.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values that can cause content clipping.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sections to grow naturally with content.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padding-block: clamp(3rem, 6vw, 7rem);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that sections do not become unnecessarily tall on large screens.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content does not become compressed or clipped on smaller screens.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cm951dbj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Responsive Section Spacing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excessive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responsive spacing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spacing at different viewport widths.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spacing at different browser zoom levels.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must be </w:t>
      </w:r>
      <w:r w:rsidDel="00000000" w:rsidR="00000000" w:rsidRPr="00000000">
        <w:rPr>
          <w:b w:val="1"/>
          <w:bCs w:val="1"/>
          <w:rtl w:val="0"/>
        </w:rPr>
        <w:t xml:space="preserve">no unexplained large gap above or below any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Particular attention must be given when: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is zoomed out.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is zoomed in.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is unusually wide.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is a smaller laptop.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length changes.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8s75ln747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Browser Zoom Testing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be checked at: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75%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110%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125%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150%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specifically for: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top gaps.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bottom gaps.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section heights.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being pushed away from headings.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creating whitespace.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layouts.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elements.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clipping.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scrolling.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problems.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hero height.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animations.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disappearing.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yjrr2hoay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Large Desktop Testing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on large desktop resolutions.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do not become excessively tall.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huge empty areas.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remains visually balanced.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remain correctly positioned.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remains proportional.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does not become excessively separated from other content.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Grid/card layouts remain balanced.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f7gpynv8y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Small Laptop Testing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laptop screens must receive special attention.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horizontal overflow.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horizontal lines appearing because of broken widths.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content clipping.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elements.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remains functional.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remain accessible.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remain inside their containers.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remain correctly positioned.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wraps correctly.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sections remain usable.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does not break.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remain usable.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breakpoint-related layout failures occur.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snn4wu0ji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Responsive Device Testing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at minimum: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laptop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landscape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portrait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mobile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mobile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test only at the standard desktop/mobile breakpoints.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widths must also be checked.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0cs2ib428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Section Layout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should: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common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its height naturally from its content.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or Grid where appropriate.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absolute positioning.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fixed dimensions.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content overflow.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images from unexpectedly increasing section height.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alignment.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spacing.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g5t5l605x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Reusable Components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repeated UI patterns and create reusable classes/components for: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headings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Accordions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cards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elements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duplicate the same CSS unnecessarily.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nhjdek3r4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Accordion Behaviour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accordions/FAQs must be tested.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behaviour: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one accordion opens, the previously opened accordion must automatically close.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accordion should remain open at a time unless the approved design explicitly requires multiple open items.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 animation must be smooth.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must not be clipped.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height must adapt to its content.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fixed heights that cut off content.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interaction must work.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 must be clearly visible.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must work correctly on mobile.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 must continue working after browser resizing.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0kohqcv7l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Navigation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navigation.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Hamburger menu.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menus.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menu closing behaviour.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overflow.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content appearing outside the viewport.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links.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navigation items.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x66nhjf4v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Images &amp; Media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image is used.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image dimensions/aspect ratio.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distorted images.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oversized images.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behaviour.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do not create unexpected whitespace.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do not overflow containers.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have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images should use appropriate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alt=""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must not cause layout problems.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videos must remain responsive.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jac43da6n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Typography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font family.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font weights.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font sizes.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line heights.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letter spacing.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heading sizes.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paragraph sizes.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overflow.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awkward heading breaks.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text clipping.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line lengths.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load correctly.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layout shift caused by font loading.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3d7wjeelj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 Horizontal Overflow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be checked for: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scrollbar.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extending outside viewport.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images.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URLs.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Absolute-positioned elements.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extending beyond viewport.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 overflow.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exceeding container width.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exceeding viewport width.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result: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unintended horizontal scrolling anywhere on the website.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37aoj5adr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Accessibility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heading hierarchy.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labels.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accessibility.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links.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accordions.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navigation.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colour contrast.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interaction dependent solely on colour.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elements are usable without a mouse.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uu8wi97e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Animation &amp; Motion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modern motion techniques where appropriate.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design/development resources should be considered, including: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Ponytail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Skill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UIUXProMax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21st.dev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Graphify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ScrollTrigger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CSS transitions/animations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add animation unnecessarily.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must not cause layout shifts.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must not cause horizontal overflow.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must not block interaction.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animations must work at different screen sizes.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must remain smooth.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Reduced-motion preferences should be respected where appropriate.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de3muvorf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Headers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4 required security headers must be present.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production/staging server response headers and ensure the project has the required security protections.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check: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5s77flopx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Content-Security-Policy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Content-Security-Policy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atjxact2r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Strict-Transport-Security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Strict-Transport-Security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tmojsr1mj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X-Content-Type-Options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X-Content-Type-Options: nosniff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zdd1cg15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X-Frame-Options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X-Frame-Options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merely add them inside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tags where the header needs to be an actual HTTP response header.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actual server response using an appropriate security/header scanner or browser/network inspection.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for: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mixed content.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insecure HTTP resources.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server information exposure.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exposed development/debug information.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external resource loading.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nykzonsdb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HTML Validator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completed HTML through an HTML validator.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requirement: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HTML validation errors.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HTML.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nesting.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attributes.</w:t>
      </w:r>
    </w:p>
    <w:p w:rsidR="00000000" w:rsidDel="00000000" w:rsidP="00000000" w:rsidRDefault="00000000" w:rsidRPr="00000000" w14:paraId="000001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IDs.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attributes.</w:t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elements.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heading structure.</w:t>
      </w:r>
    </w:p>
    <w:p w:rsidR="00000000" w:rsidDel="00000000" w:rsidP="00000000" w:rsidRDefault="00000000" w:rsidRPr="00000000" w14:paraId="000001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Unclosed tags.</w:t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ARIA usage.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links.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Deprecated/invalid markup where applicable.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Warnings should also be reviewed and resolved where practical.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ewrg3p0h2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CSS Validation / Code Quality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CSS for: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CSS.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rules.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overrides.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specificity.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styles where identifiable.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media queries.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styles.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heights causing layout problems.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component styles.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absolute positioning.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mnq6n8fie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JavaScript Errors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requirement: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console errors.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 DevTools and check: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 errors.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exceptions.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imports.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API requests.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files.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image requests.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font requests.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errors.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Mixed-content errors.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third-party scripts.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Unhandled promise errors.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unresolved critical console errors should remain.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Warnings should also be reviewed rather than blindly ignored.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b111qfiz0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Broken Links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all: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links.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links.</w:t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links.</w:t>
      </w:r>
    </w:p>
    <w:p w:rsidR="00000000" w:rsidDel="00000000" w:rsidP="00000000" w:rsidRDefault="00000000" w:rsidRPr="00000000" w14:paraId="000001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Buttons.</w:t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links.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page links.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links.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Breadcrumbs.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links.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 links.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unintended broken links.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h2yo42u26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Forms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fields.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validation.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validation.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messages.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messages.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button.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state.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 prevention.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usability.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reset behaviour.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Backend/API response where applicable.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protection where required.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tjotstno3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SEO / Staging Protection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development/staging websites: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dy0v2eve7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Robots meta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&lt;meta name="robots" content="noindex, nofollow, noarchive"&gt;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lu58vw51n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robots.txt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Disallow: /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the staging website is not accidentally indexed.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production deployment: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staging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crawling where intended.</w:t>
      </w:r>
    </w:p>
    <w:p w:rsidR="00000000" w:rsidDel="00000000" w:rsidP="00000000" w:rsidRDefault="00000000" w:rsidRPr="00000000" w14:paraId="000001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canonical URLs.</w:t>
      </w:r>
    </w:p>
    <w:p w:rsidR="00000000" w:rsidDel="00000000" w:rsidP="00000000" w:rsidRDefault="00000000" w:rsidRPr="00000000" w14:paraId="0000017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sitemap.</w:t>
      </w:r>
    </w:p>
    <w:p w:rsidR="00000000" w:rsidDel="00000000" w:rsidP="00000000" w:rsidRDefault="00000000" w:rsidRPr="00000000" w14:paraId="0000017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production metadata.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accidentally leave production blocked from search engines.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su5ve5obr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PageSpeed Insights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website through </w:t>
      </w:r>
      <w:r w:rsidDel="00000000" w:rsidR="00000000" w:rsidRPr="00000000">
        <w:rPr>
          <w:b w:val="1"/>
          <w:bCs w:val="1"/>
          <w:rtl w:val="0"/>
        </w:rPr>
        <w:t xml:space="preserve">Google PageSpeed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puf0m2v9m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target: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Score: 100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both: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review: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LCP</w:t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</w:t>
      </w:r>
    </w:p>
    <w:p w:rsidR="00000000" w:rsidDel="00000000" w:rsidP="00000000" w:rsidRDefault="00000000" w:rsidRPr="00000000" w14:paraId="000001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FCP</w:t>
      </w:r>
    </w:p>
    <w:p w:rsidR="00000000" w:rsidDel="00000000" w:rsidP="00000000" w:rsidRDefault="00000000" w:rsidRPr="00000000" w14:paraId="000001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TTFB</w:t>
      </w:r>
    </w:p>
    <w:p w:rsidR="00000000" w:rsidDel="00000000" w:rsidP="00000000" w:rsidRDefault="00000000" w:rsidRPr="00000000" w14:paraId="000001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Render-blocking resources</w:t>
      </w:r>
    </w:p>
    <w:p w:rsidR="00000000" w:rsidDel="00000000" w:rsidP="00000000" w:rsidRDefault="00000000" w:rsidRPr="00000000" w14:paraId="000001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8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execution</w:t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optimization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loading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scripts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visually complete website is </w:t>
      </w:r>
      <w:r w:rsidDel="00000000" w:rsidR="00000000" w:rsidRPr="00000000">
        <w:rPr>
          <w:b w:val="1"/>
          <w:bCs w:val="1"/>
          <w:rtl w:val="0"/>
        </w:rPr>
        <w:t xml:space="preserve">not considered HTML-phase complete if performance has not been checked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td3u3fdd4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Core Web Vitals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Largest Contentful Paint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Layout Shift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to Next Paint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Contentful Paint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Blocking Time where applicable to the report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Index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Byte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particular attention to: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images.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videos.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fonts.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JavaScript bundles.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libraries.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scripts.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loading.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shifts.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0kyqz33w2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Performance Optimization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 delivery: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 images.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modern image formats where appropriate.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unnecessarily huge images.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 below-the-fold images.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JavaScript.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blocking resources.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CSS.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font loading.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libraries.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loading libraries that are not used.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animations.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DOM complexity.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network requests.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b7ophw1e4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Console / Network QA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DevTools must be checked for: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errors.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critical warnings.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unexpected 404s.</w:t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500 errors.</w:t>
      </w:r>
    </w:p>
    <w:p w:rsidR="00000000" w:rsidDel="00000000" w:rsidP="00000000" w:rsidRDefault="00000000" w:rsidRPr="00000000" w14:paraId="000001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failed JS files.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failed CSS files.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fonts.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images.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blocked critical resources.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mixed-content requests.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4bnhv5ztq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Footer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Footer layout.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responsiveness.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links.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links.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Copyright.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information.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layout.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overflow.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spacing.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InterSmart footer credit, always use: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D:\footerintersmart-logo.svg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should use the approved design: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and Developed by InterSmart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recreate or substitute the logo.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gbs9cn9r1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Browser Compatibility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website on supported modern browsers, particularly: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 where applicable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Layout.</w:t>
      </w:r>
    </w:p>
    <w:p w:rsidR="00000000" w:rsidDel="00000000" w:rsidP="00000000" w:rsidRDefault="00000000" w:rsidRPr="00000000" w14:paraId="000001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Fonts.</w:t>
      </w:r>
    </w:p>
    <w:p w:rsidR="00000000" w:rsidDel="00000000" w:rsidP="00000000" w:rsidRDefault="00000000" w:rsidRPr="00000000" w14:paraId="000001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Animations.</w:t>
      </w:r>
    </w:p>
    <w:p w:rsidR="00000000" w:rsidDel="00000000" w:rsidP="00000000" w:rsidRDefault="00000000" w:rsidRPr="00000000" w14:paraId="000001D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Navigation.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Forms.</w:t>
      </w:r>
    </w:p>
    <w:p w:rsidR="00000000" w:rsidDel="00000000" w:rsidP="00000000" w:rsidRDefault="00000000" w:rsidRPr="00000000" w14:paraId="000001D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Accordions.</w:t>
      </w:r>
    </w:p>
    <w:p w:rsidR="00000000" w:rsidDel="00000000" w:rsidP="00000000" w:rsidRDefault="00000000" w:rsidRPr="00000000" w14:paraId="000001D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behaviour.</w:t>
      </w:r>
    </w:p>
    <w:p w:rsidR="00000000" w:rsidDel="00000000" w:rsidP="00000000" w:rsidRDefault="00000000" w:rsidRPr="00000000" w14:paraId="000001D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functionality.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seatb4fgz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WordPress/CMS Conversion Readiness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structure must be suitable for later WordPress/CMS conversion.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components.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section structure.</w:t>
      </w:r>
    </w:p>
    <w:p w:rsidR="00000000" w:rsidDel="00000000" w:rsidP="00000000" w:rsidRDefault="00000000" w:rsidRPr="00000000" w14:paraId="000001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class naming.</w:t>
      </w:r>
    </w:p>
    <w:p w:rsidR="00000000" w:rsidDel="00000000" w:rsidP="00000000" w:rsidRDefault="00000000" w:rsidRPr="00000000" w14:paraId="000001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duplicated markup.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buttons.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cards.</w:t>
      </w:r>
    </w:p>
    <w:p w:rsidR="00000000" w:rsidDel="00000000" w:rsidP="00000000" w:rsidRDefault="00000000" w:rsidRPr="00000000" w14:paraId="000001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headings.</w:t>
      </w:r>
    </w:p>
    <w:p w:rsidR="00000000" w:rsidDel="00000000" w:rsidP="00000000" w:rsidRDefault="00000000" w:rsidRPr="00000000" w14:paraId="000001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containers.</w:t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HTML.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of content and presentation.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inline styles.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hardcoded content inside JavaScript.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dependent on fragile absolute positioning.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c651twmpp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Final Visual QA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implementation against the approved design/reference.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layout.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order.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Typography.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Colours.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Spacing.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Icons.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Buttons.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Cards.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Borders.</w:t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Shadows.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Radius.</w:t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states.</w:t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states.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Animations.</w:t>
      </w:r>
    </w:p>
    <w:p w:rsidR="00000000" w:rsidDel="00000000" w:rsidP="00000000" w:rsidRDefault="00000000" w:rsidRPr="00000000" w14:paraId="0000020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behaviour.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at5tyh3i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Final Responsive QA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marking the project complete, verify: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x8s7wc026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correct.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gaps.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overflow.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clipping.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g6tpr1imk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Desktop</w:t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excessive section heights.</w:t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huge whitespace.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remains balanced.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mlfzni7fl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Laptop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responsive issues.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lines.</w:t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clipping.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horizontal scrolling.</w:t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overlapping content.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j7f8yss5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adapts correctly.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works.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stack correctly.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zeyhrzydb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horizontal overflow.</w:t>
      </w:r>
    </w:p>
    <w:p w:rsidR="00000000" w:rsidDel="00000000" w:rsidP="00000000" w:rsidRDefault="00000000" w:rsidRPr="00000000" w14:paraId="000002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fits.</w:t>
      </w:r>
    </w:p>
    <w:p w:rsidR="00000000" w:rsidDel="00000000" w:rsidP="00000000" w:rsidRDefault="00000000" w:rsidRPr="00000000" w14:paraId="000002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fit.</w:t>
      </w:r>
    </w:p>
    <w:p w:rsidR="00000000" w:rsidDel="00000000" w:rsidP="00000000" w:rsidRDefault="00000000" w:rsidRPr="00000000" w14:paraId="000002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fit.</w:t>
      </w:r>
    </w:p>
    <w:p w:rsidR="00000000" w:rsidDel="00000000" w:rsidP="00000000" w:rsidRDefault="00000000" w:rsidRPr="00000000" w14:paraId="000002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work.</w:t>
      </w:r>
    </w:p>
    <w:p w:rsidR="00000000" w:rsidDel="00000000" w:rsidP="00000000" w:rsidRDefault="00000000" w:rsidRPr="00000000" w14:paraId="000002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works.</w:t>
      </w:r>
    </w:p>
    <w:p w:rsidR="00000000" w:rsidDel="00000000" w:rsidP="00000000" w:rsidRDefault="00000000" w:rsidRPr="00000000" w14:paraId="0000022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Accordions work.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vztn2xcwi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Zoom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75%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80–90%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110–125%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150%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layout issue should occur.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tg65mtet4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Mandatory Final Release Gates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phase </w:t>
      </w:r>
      <w:r w:rsidDel="00000000" w:rsidR="00000000" w:rsidRPr="00000000">
        <w:rPr>
          <w:b w:val="1"/>
          <w:bCs w:val="1"/>
          <w:rtl w:val="0"/>
        </w:rPr>
        <w:t xml:space="preserve">must not be marked complete</w:t>
      </w:r>
      <w:r w:rsidDel="00000000" w:rsidR="00000000" w:rsidRPr="00000000">
        <w:rPr>
          <w:rtl w:val="0"/>
        </w:rPr>
        <w:t xml:space="preserve"> until all of the following are satisfied: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560"/>
        <w:tblGridChange w:id="0">
          <w:tblGrid>
            <w:gridCol w:w="230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HTML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Broken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critical failures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Horizontal Overflow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unintended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Security 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4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PageSpeed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Performance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PageSpeed 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Performance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Large 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Small 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Browser 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75–150% 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Section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abnormal top/bottom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Accordion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one open at a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proportions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Staging Robots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Crawling/indexing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Production Robots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Reviewed before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WordPress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Footer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InterSmart SVG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Visual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iypbgsek9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Final HTML Phase Definition of Done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Phase = COMPLETE only when:</w:t>
      </w:r>
    </w:p>
    <w:p w:rsidR="00000000" w:rsidDel="00000000" w:rsidP="00000000" w:rsidRDefault="00000000" w:rsidRPr="00000000" w14:paraId="000002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is approved + HTML is semantically correct + reusable components are used + responsive layouts work across desktop/laptop/tablet/mobile + 75–150% browser zoom is checked + no abnormal section gaps exist + no horizontal overflow exists + accordions work correctly + HTML validation has 0 errors + console has 0 errors + required security headers are present + staging crawling/indexing is disabled + PageSpeed target is 100 + images/media are optimized + accessibility basics pass + no broken resources/links remain + footer uses the approved InterSmart SVG + code is clean and ready for WordPress/CMS conversion.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treated as the </w:t>
      </w:r>
      <w:r w:rsidDel="00000000" w:rsidR="00000000" w:rsidRPr="00000000">
        <w:rPr>
          <w:b w:val="1"/>
          <w:bCs w:val="1"/>
          <w:rtl w:val="0"/>
        </w:rPr>
        <w:t xml:space="preserve">standard mandatory HTML development and QA checklist for every project</w:t>
      </w:r>
      <w:r w:rsidDel="00000000" w:rsidR="00000000" w:rsidRPr="00000000">
        <w:rPr>
          <w:rtl w:val="0"/>
        </w:rPr>
        <w:t xml:space="preserve">, rather than a project-specific checklist.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also folder should bee sass html structre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Add a </w:t>
      </w:r>
      <w:r w:rsidDel="00000000" w:rsidR="00000000" w:rsidRPr="00000000">
        <w:rPr>
          <w:b w:val="1"/>
          <w:bCs w:val="1"/>
          <w:rtl w:val="0"/>
        </w:rPr>
        <w:t xml:space="preserve">mandatory project folder and Sass architecture requirement</w:t>
      </w:r>
      <w:r w:rsidDel="00000000" w:rsidR="00000000" w:rsidRPr="00000000">
        <w:rPr>
          <w:rtl w:val="0"/>
        </w:rPr>
        <w:t xml:space="preserve"> as well. Here is the updated section you can append to the master checklist.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osu4xaqqr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Mandatory HTML Project Folder Structure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HTML project must follow a clean, standardized folder structure.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├── about.html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├── services.html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├── contact.html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  ├── icons/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├── videos/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├── fonts/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└── documents/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  ├── main.css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└── main.min.css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├── scss/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  ├── main.scss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├── abstracts/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│   ├── _variables.scss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│   ├── _mixins.scss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│   ├── _functions.scss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│   └── _breakpoints.scss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├── base/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│   ├── _reset.scss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│   ├── _typography.scss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│   └── _base.scss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  │   ├── _buttons.scss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│   ├── _cards.scss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 │   ├── _section-heading.scss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│   ├── _accordion.scss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   │   ├── _forms.scss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│   ├── _navigation.scss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  │   └── _footer.scss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 │   ├── _header.scss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 │   ├── _container.scss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 │   ├── _sections.scss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 │   └── _footer.scss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  │   ├── _home.scss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 │   ├── _about.scss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 │   ├── _services.scss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│   │   └── _contact.scss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└── vendors/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    └── _vendors.scss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├── main.js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    ├── accordion.js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    ├── navigation.js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     └── animation.js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dftn7eqxa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 Rules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keep everything in one huge CSS file during development.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SCSS/Sass</w:t>
      </w:r>
      <w:r w:rsidDel="00000000" w:rsidR="00000000" w:rsidRPr="00000000">
        <w:rPr>
          <w:rtl w:val="0"/>
        </w:rPr>
        <w:t xml:space="preserve"> for styling.</w:t>
      </w:r>
    </w:p>
    <w:p w:rsidR="00000000" w:rsidDel="00000000" w:rsidP="00000000" w:rsidRDefault="00000000" w:rsidRPr="00000000" w14:paraId="000002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main.scss</w:t>
      </w:r>
      <w:r w:rsidDel="00000000" w:rsidR="00000000" w:rsidRPr="00000000">
        <w:rPr>
          <w:rtl w:val="0"/>
        </w:rPr>
        <w:t xml:space="preserve"> should act as the primary Sass entry point.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styles into:</w:t>
      </w:r>
    </w:p>
    <w:p w:rsidR="00000000" w:rsidDel="00000000" w:rsidP="00000000" w:rsidRDefault="00000000" w:rsidRPr="00000000" w14:paraId="000002B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Abstracts</w:t>
      </w:r>
    </w:p>
    <w:p w:rsidR="00000000" w:rsidDel="00000000" w:rsidP="00000000" w:rsidRDefault="00000000" w:rsidRPr="00000000" w14:paraId="000002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2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B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2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2B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2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SCSS into CSS.</w:t>
      </w:r>
    </w:p>
    <w:p w:rsidR="00000000" w:rsidDel="00000000" w:rsidP="00000000" w:rsidRDefault="00000000" w:rsidRPr="00000000" w14:paraId="000002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should load the compiled CSS, not depend on the SCSS source directly.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styles between page-specific and component files.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components must have their own SCSS files.</w:t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Page-specific styles should remain inside the appropriate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such as colours, typography, spacing, breakpoints and common dimensions should be centralized.</w:t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Mixins should be reused instead of duplicating responsive CSS.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Breakpoints should be centralized rather than randomly defined throughout the project.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cnvt523vd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Sass Architecture Rules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consistent Sass architecture.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pk3cn5k1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$primary-color: #...;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$secondary-color: #...;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$text-color: #...;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$container-width: ...;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$border-radius: ...;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mdndimpgl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Breakpoints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scatter arbitrary media-query values throughout the project.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centralized breakpoint variables/mixins.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@include respond-to(tablet)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rvs3pe63u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UI should have component-level SCSS: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├── _buttons.scss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├── _cards.scss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 _section-heading.scss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├── _accordion.scss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└── _forms.scss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ndb85620l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page-specific styling should go into: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pages/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├── _home.scss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├── _about.scss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└── _contact.scss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global component styles inside page files.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y5vvj3kx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HTML + Sass Separation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clear separation: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Semantic structure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Reusable classes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SCSS components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Compiled CSS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large amounts of inline CSS in HTML.</w:t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the same styles across pages.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blocks unnecessarily.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inline styles for normal component styling.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page-specific versions of components unnecessarily.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0ea8475bw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Naming Convention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consistent naming system such as BEM where appropriate.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&lt;section class="about-section"&gt;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&lt;div class="section-heading"&gt;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&lt;span class="section-heading__eyebrow"&gt;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About Us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&lt;h2 class="section-heading__title"&gt;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Who We Are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SCSS: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.section-heading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&amp;__eyebrow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&amp;__title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HTML easier to maintain and later convert into WordPress components.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snkx7e4nk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Final Code Organization Check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HTML phase completion:</w:t>
      </w:r>
    </w:p>
    <w:p w:rsidR="00000000" w:rsidDel="00000000" w:rsidP="00000000" w:rsidRDefault="00000000" w:rsidRPr="00000000" w14:paraId="0000031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 follows the standard architecture.</w:t>
      </w:r>
    </w:p>
    <w:p w:rsidR="00000000" w:rsidDel="00000000" w:rsidP="00000000" w:rsidRDefault="00000000" w:rsidRPr="00000000" w14:paraId="000003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SCSS is separated from compiled CSS.</w:t>
      </w:r>
    </w:p>
    <w:p w:rsidR="00000000" w:rsidDel="00000000" w:rsidP="00000000" w:rsidRDefault="00000000" w:rsidRPr="00000000" w14:paraId="000003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main.scss</w:t>
      </w:r>
      <w:r w:rsidDel="00000000" w:rsidR="00000000" w:rsidRPr="00000000">
        <w:rPr>
          <w:rtl w:val="0"/>
        </w:rPr>
        <w:t xml:space="preserve"> is the primary Sass entry point.</w:t>
      </w:r>
    </w:p>
    <w:p w:rsidR="00000000" w:rsidDel="00000000" w:rsidP="00000000" w:rsidRDefault="00000000" w:rsidRPr="00000000" w14:paraId="000003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are centralized.</w:t>
      </w:r>
    </w:p>
    <w:p w:rsidR="00000000" w:rsidDel="00000000" w:rsidP="00000000" w:rsidRDefault="00000000" w:rsidRPr="00000000" w14:paraId="000003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Mixins are centralized.</w:t>
      </w:r>
    </w:p>
    <w:p w:rsidR="00000000" w:rsidDel="00000000" w:rsidP="00000000" w:rsidRDefault="00000000" w:rsidRPr="00000000" w14:paraId="000003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Breakpoints are centralized.</w:t>
      </w:r>
    </w:p>
    <w:p w:rsidR="00000000" w:rsidDel="00000000" w:rsidP="00000000" w:rsidRDefault="00000000" w:rsidRPr="00000000" w14:paraId="000003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have reusable SCSS.</w:t>
      </w:r>
    </w:p>
    <w:p w:rsidR="00000000" w:rsidDel="00000000" w:rsidP="00000000" w:rsidRDefault="00000000" w:rsidRPr="00000000" w14:paraId="000003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Page-specific styles are separated.</w:t>
      </w:r>
    </w:p>
    <w:p w:rsidR="00000000" w:rsidDel="00000000" w:rsidP="00000000" w:rsidRDefault="00000000" w:rsidRPr="00000000" w14:paraId="000003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inline CSS.</w:t>
      </w:r>
    </w:p>
    <w:p w:rsidR="00000000" w:rsidDel="00000000" w:rsidP="00000000" w:rsidRDefault="00000000" w:rsidRPr="00000000" w14:paraId="0000031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duplicate CSS.</w:t>
      </w:r>
    </w:p>
    <w:p w:rsidR="00000000" w:rsidDel="00000000" w:rsidP="00000000" w:rsidRDefault="00000000" w:rsidRPr="00000000" w14:paraId="000003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giant unstructured stylesheet.</w:t>
      </w:r>
    </w:p>
    <w:p w:rsidR="00000000" w:rsidDel="00000000" w:rsidP="00000000" w:rsidRDefault="00000000" w:rsidRPr="00000000" w14:paraId="000003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uses reusable classes.</w:t>
      </w:r>
    </w:p>
    <w:p w:rsidR="00000000" w:rsidDel="00000000" w:rsidP="00000000" w:rsidRDefault="00000000" w:rsidRPr="00000000" w14:paraId="000003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is separated from HTML.</w:t>
      </w:r>
    </w:p>
    <w:p w:rsidR="00000000" w:rsidDel="00000000" w:rsidP="00000000" w:rsidRDefault="00000000" w:rsidRPr="00000000" w14:paraId="000003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Images/assets are organized.</w:t>
      </w:r>
    </w:p>
    <w:p w:rsidR="00000000" w:rsidDel="00000000" w:rsidP="00000000" w:rsidRDefault="00000000" w:rsidRPr="00000000" w14:paraId="000003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are organized.</w:t>
      </w:r>
    </w:p>
    <w:p w:rsidR="00000000" w:rsidDel="00000000" w:rsidP="00000000" w:rsidRDefault="00000000" w:rsidRPr="00000000" w14:paraId="0000031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can be cleanly handed over for WordPress/CMS conversion.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z1422rfa6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principle</w:t>
      </w:r>
    </w:p>
    <w:p w:rsidR="00000000" w:rsidDel="00000000" w:rsidP="00000000" w:rsidRDefault="00000000" w:rsidRPr="00000000" w14:paraId="000003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HTML project must be designed as a maintainable frontend system, not just a collection of visually matching HTML pages.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</w:t>
      </w:r>
      <w:r w:rsidDel="00000000" w:rsidR="00000000" w:rsidRPr="00000000">
        <w:rPr>
          <w:b w:val="1"/>
          <w:bCs w:val="1"/>
          <w:rtl w:val="0"/>
        </w:rPr>
        <w:t xml:space="preserve">clean folder structure + semantic HTML + reusable components + Sass architecture + responsive behaviour + security + performance + accessibility + zero validation/console errors + WordPress-ready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