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jc w:val="center"/>
      </w:pPr>
      <w:r>
        <w:rPr>
          <w:rFonts w:ascii="Times New Roman" w:hAnsi="Times New Roman"/>
          <w:b w:val="0"/>
          <w:i/>
          <w:sz w:val="24"/>
        </w:rPr>
        <w:t>AI-BASED CAREER GUIDANCE SYSTEM</w:t>
      </w:r>
    </w:p>
    <w:p>
      <w:pPr>
        <w:spacing w:before="0" w:after="1200"/>
        <w:jc w:val="center"/>
      </w:pPr>
      <w:r>
        <w:rPr>
          <w:rFonts w:ascii="Times New Roman" w:hAnsi="Times New Roman"/>
          <w:b/>
          <w:i w:val="0"/>
          <w:sz w:val="40"/>
        </w:rPr>
        <w:t>AI-BASED CAREER GUIDANCE SYSTEM</w:t>
      </w:r>
    </w:p>
    <w:p>
      <w:pPr>
        <w:spacing w:before="0" w:after="1200"/>
        <w:jc w:val="center"/>
      </w:pPr>
      <w:r>
        <w:rPr>
          <w:rFonts w:ascii="Times New Roman" w:hAnsi="Times New Roman"/>
          <w:b/>
          <w:i w:val="0"/>
          <w:sz w:val="32"/>
        </w:rPr>
        <w:t>A PROJECT REPORT</w:t>
      </w:r>
    </w:p>
    <w:p>
      <w:pPr>
        <w:spacing w:before="0" w:after="240"/>
        <w:jc w:val="center"/>
      </w:pPr>
      <w:r>
        <w:rPr>
          <w:rFonts w:ascii="Times New Roman" w:hAnsi="Times New Roman"/>
          <w:b/>
          <w:i/>
          <w:sz w:val="28"/>
        </w:rPr>
        <w:t>Submitted by</w:t>
      </w:r>
    </w:p>
    <w:p>
      <w:pPr>
        <w:spacing w:before="0" w:after="200"/>
        <w:jc w:val="center"/>
      </w:pPr>
      <w:r>
        <w:rPr>
          <w:rFonts w:ascii="Times New Roman" w:hAnsi="Times New Roman"/>
          <w:b/>
          <w:i w:val="0"/>
          <w:sz w:val="32"/>
        </w:rPr>
        <w:t>KIRAN RAKSHIT</w:t>
      </w:r>
    </w:p>
    <w:p>
      <w:pPr>
        <w:spacing w:before="0" w:after="1160"/>
        <w:jc w:val="center"/>
      </w:pPr>
      <w:r>
        <w:rPr>
          <w:rFonts w:ascii="Times New Roman" w:hAnsi="Times New Roman"/>
          <w:b/>
          <w:i w:val="0"/>
          <w:sz w:val="28"/>
        </w:rPr>
        <w:t>UID: 25BCD10098</w:t>
      </w:r>
    </w:p>
    <w:p>
      <w:pPr>
        <w:spacing w:before="0" w:after="280"/>
        <w:jc w:val="center"/>
      </w:pPr>
      <w:r>
        <w:rPr>
          <w:rFonts w:ascii="Times New Roman" w:hAnsi="Times New Roman"/>
          <w:b/>
          <w:i/>
          <w:sz w:val="28"/>
        </w:rPr>
        <w:t>in partial fulfillment for the award of the degree of</w:t>
      </w:r>
    </w:p>
    <w:p>
      <w:pPr>
        <w:spacing w:before="0" w:after="240"/>
        <w:jc w:val="center"/>
      </w:pPr>
      <w:r>
        <w:rPr>
          <w:rFonts w:ascii="Times New Roman" w:hAnsi="Times New Roman"/>
          <w:b/>
          <w:i w:val="0"/>
          <w:sz w:val="32"/>
        </w:rPr>
        <w:t>BACHELOR IN BCA DATA SCIENCE HONOURS WITH RESEARCH</w:t>
      </w:r>
    </w:p>
    <w:p>
      <w:pPr>
        <w:spacing w:before="0" w:after="200"/>
        <w:jc w:val="center"/>
      </w:pPr>
      <w:r>
        <w:rPr>
          <w:rFonts w:ascii="Times New Roman" w:hAnsi="Times New Roman"/>
          <w:b/>
          <w:i w:val="0"/>
          <w:sz w:val="28"/>
        </w:rPr>
        <w:t>IN</w:t>
      </w:r>
    </w:p>
    <w:p>
      <w:pPr>
        <w:spacing w:before="0" w:after="900"/>
        <w:jc w:val="center"/>
      </w:pPr>
      <w:r>
        <w:rPr>
          <w:rFonts w:ascii="Times New Roman" w:hAnsi="Times New Roman"/>
          <w:b w:val="0"/>
          <w:i w:val="0"/>
          <w:sz w:val="28"/>
        </w:rPr>
        <w:t>BCA DATA SCIENCE</w:t>
      </w:r>
    </w:p>
    <w:p>
      <w:pPr>
        <w:jc w:val="center"/>
      </w:pPr>
      <w:r>
        <w:drawing>
          <wp:inline xmlns:a="http://schemas.openxmlformats.org/drawingml/2006/main" xmlns:pic="http://schemas.openxmlformats.org/drawingml/2006/picture">
            <wp:extent cx="4206240" cy="972872"/>
            <wp:docPr id="1" name="Picture 1"/>
            <wp:cNvGraphicFramePr>
              <a:graphicFrameLocks noChangeAspect="1"/>
            </wp:cNvGraphicFramePr>
            <a:graphic>
              <a:graphicData uri="http://schemas.openxmlformats.org/drawingml/2006/picture">
                <pic:pic>
                  <pic:nvPicPr>
                    <pic:cNvPr id="0" name="cu_logo_crop.png"/>
                    <pic:cNvPicPr/>
                  </pic:nvPicPr>
                  <pic:blipFill>
                    <a:blip r:embed="rId11"/>
                    <a:stretch>
                      <a:fillRect/>
                    </a:stretch>
                  </pic:blipFill>
                  <pic:spPr>
                    <a:xfrm>
                      <a:off x="0" y="0"/>
                      <a:ext cx="4206240" cy="972872"/>
                    </a:xfrm>
                    <a:prstGeom prst="rect"/>
                  </pic:spPr>
                </pic:pic>
              </a:graphicData>
            </a:graphic>
          </wp:inline>
        </w:drawing>
      </w:r>
    </w:p>
    <w:p>
      <w:pPr>
        <w:spacing w:before="160" w:after="160"/>
        <w:jc w:val="center"/>
      </w:pPr>
      <w:r>
        <w:rPr>
          <w:rFonts w:ascii="Times New Roman" w:hAnsi="Times New Roman"/>
          <w:b/>
          <w:i w:val="0"/>
          <w:sz w:val="28"/>
        </w:rPr>
        <w:t>Chandigarh University</w:t>
      </w:r>
    </w:p>
    <w:p>
      <w:pPr>
        <w:spacing w:before="0" w:after="0"/>
        <w:jc w:val="center"/>
      </w:pPr>
      <w:r>
        <w:rPr>
          <w:rFonts w:ascii="Times New Roman" w:hAnsi="Times New Roman"/>
          <w:b w:val="0"/>
          <w:i w:val="0"/>
          <w:sz w:val="28"/>
        </w:rPr>
        <w:t>October 2026</w:t>
      </w:r>
    </w:p>
    <w:p>
      <w:r>
        <w:br w:type="page"/>
      </w:r>
    </w:p>
    <w:p>
      <w:pPr>
        <w:spacing w:before="0" w:after="600"/>
        <w:jc w:val="center"/>
      </w:pPr>
      <w:r>
        <w:rPr>
          <w:rFonts w:ascii="Times New Roman" w:hAnsi="Times New Roman"/>
          <w:b/>
          <w:i w:val="0"/>
          <w:sz w:val="32"/>
        </w:rPr>
        <w:t>BONAFIDE CERTIFICATE</w:t>
      </w:r>
    </w:p>
    <w:p>
      <w:r>
        <w:t>Certified that this project report titled “AI-BASED CAREER GUIDANCE SYSTEM” is the bonafide academic work of “KIRAN RAKSHIT (UID: 25BCD10098)” submitted for the subject Software Engineering. The project report has been prepared for academic learning under the guidance of the concerned faculty member.</w:t>
      </w:r>
    </w:p>
    <w:p>
      <w:r>
        <w:br/>
        <w:br/>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sz w:val="21"/>
              </w:rPr>
              <w:t>________________________</w:t>
            </w:r>
          </w:p>
        </w:tc>
        <w:tc>
          <w:tcPr>
            <w:tcW w:type="dxa" w:w="4896"/>
            <w:vAlign w:val="center"/>
          </w:tcPr>
          <w:p>
            <w:r>
              <w:rPr>
                <w:rFonts w:ascii="Times New Roman" w:hAnsi="Times New Roman"/>
                <w:sz w:val="21"/>
              </w:rPr>
              <w:t>________________________</w:t>
            </w:r>
          </w:p>
        </w:tc>
      </w:tr>
      <w:tr>
        <w:tc>
          <w:tcPr>
            <w:tcW w:type="dxa" w:w="4896"/>
            <w:vAlign w:val="center"/>
          </w:tcPr>
          <w:p>
            <w:r>
              <w:rPr>
                <w:rFonts w:ascii="Times New Roman" w:hAnsi="Times New Roman"/>
                <w:b/>
                <w:sz w:val="21"/>
              </w:rPr>
              <w:t>SIGNATURE OF HOD</w:t>
            </w:r>
          </w:p>
        </w:tc>
        <w:tc>
          <w:tcPr>
            <w:tcW w:type="dxa" w:w="4896"/>
            <w:vAlign w:val="center"/>
          </w:tcPr>
          <w:p>
            <w:r>
              <w:rPr>
                <w:rFonts w:ascii="Times New Roman" w:hAnsi="Times New Roman"/>
                <w:b/>
                <w:sz w:val="21"/>
              </w:rPr>
              <w:t>SIGNATURE OF SUPERVISOR</w:t>
            </w:r>
          </w:p>
        </w:tc>
      </w:tr>
      <w:tr>
        <w:tc>
          <w:tcPr>
            <w:tcW w:type="dxa" w:w="4896"/>
            <w:vAlign w:val="center"/>
          </w:tcPr>
          <w:p>
            <w:r>
              <w:rPr>
                <w:rFonts w:ascii="Times New Roman" w:hAnsi="Times New Roman"/>
                <w:sz w:val="21"/>
              </w:rPr>
              <w:t>Name: __________________</w:t>
              <w:br/>
              <w:t>Department: BCA Data Science</w:t>
            </w:r>
          </w:p>
        </w:tc>
        <w:tc>
          <w:tcPr>
            <w:tcW w:type="dxa" w:w="4896"/>
            <w:vAlign w:val="center"/>
          </w:tcPr>
          <w:p>
            <w:r>
              <w:rPr>
                <w:rFonts w:ascii="Times New Roman" w:hAnsi="Times New Roman"/>
                <w:sz w:val="21"/>
              </w:rPr>
              <w:t>Name: __________________</w:t>
              <w:br/>
              <w:t>Designation: ______________</w:t>
            </w:r>
          </w:p>
        </w:tc>
      </w:tr>
    </w:tbl>
    <w:p>
      <w:r>
        <w:br/>
        <w:t>Submitted for the project viva-voce examination held on: __________________</w:t>
      </w:r>
    </w:p>
    <w:p>
      <w:r>
        <w:br/>
      </w:r>
    </w:p>
    <w:tbl>
      <w:tblPr>
        <w:tblStyle w:val="TableGrid"/>
        <w:tblW w:type="auto" w:w="0"/>
        <w:jc w:val="center"/>
        <w:tblLook w:firstColumn="1" w:firstRow="1" w:lastColumn="0" w:lastRow="0" w:noHBand="0" w:noVBand="1" w:val="04A0"/>
      </w:tblPr>
      <w:tblGrid>
        <w:gridCol w:w="4896"/>
        <w:gridCol w:w="4896"/>
      </w:tblGrid>
      <w:tr>
        <w:tc>
          <w:tcPr>
            <w:tcW w:type="dxa" w:w="4896"/>
          </w:tcPr>
          <w:p>
            <w:r>
              <w:rPr>
                <w:rFonts w:ascii="Times New Roman" w:hAnsi="Times New Roman"/>
                <w:sz w:val="21"/>
              </w:rPr>
              <w:t>________________________</w:t>
            </w:r>
          </w:p>
        </w:tc>
        <w:tc>
          <w:tcPr>
            <w:tcW w:type="dxa" w:w="4896"/>
          </w:tcPr>
          <w:p>
            <w:r>
              <w:rPr>
                <w:rFonts w:ascii="Times New Roman" w:hAnsi="Times New Roman"/>
                <w:sz w:val="21"/>
              </w:rPr>
              <w:t>________________________</w:t>
            </w:r>
          </w:p>
        </w:tc>
      </w:tr>
      <w:tr>
        <w:tc>
          <w:tcPr>
            <w:tcW w:type="dxa" w:w="4896"/>
          </w:tcPr>
          <w:p>
            <w:r>
              <w:rPr>
                <w:rFonts w:ascii="Times New Roman" w:hAnsi="Times New Roman"/>
                <w:sz w:val="21"/>
              </w:rPr>
              <w:t>INTERNAL EXAMINER</w:t>
            </w:r>
          </w:p>
        </w:tc>
        <w:tc>
          <w:tcPr>
            <w:tcW w:type="dxa" w:w="4896"/>
          </w:tcPr>
          <w:p>
            <w:r>
              <w:rPr>
                <w:rFonts w:ascii="Times New Roman" w:hAnsi="Times New Roman"/>
                <w:sz w:val="21"/>
              </w:rPr>
              <w:t>EXTERNAL EXAMINER</w:t>
            </w:r>
          </w:p>
        </w:tc>
      </w:tr>
    </w:tbl>
    <w:p>
      <w:r>
        <w:br w:type="page"/>
      </w:r>
    </w:p>
    <w:p>
      <w:pPr>
        <w:spacing w:before="0" w:after="400"/>
        <w:jc w:val="center"/>
      </w:pPr>
      <w:r>
        <w:rPr>
          <w:rFonts w:ascii="Times New Roman" w:hAnsi="Times New Roman"/>
          <w:b/>
          <w:i w:val="0"/>
          <w:sz w:val="32"/>
        </w:rPr>
        <w:t>ACKNOWLEDGEMENT</w:t>
      </w:r>
    </w:p>
    <w:p>
      <w:r>
        <w:t>I would like to express my sincere gratitude to Chandigarh University and the faculty members of the BCA Data Science department for providing me with the opportunity to prepare this project report on “AI-Based Career Guidance System” for the subject Software Engineering.</w:t>
      </w:r>
    </w:p>
    <w:p>
      <w:r>
        <w:t>I am thankful to my subject teacher for the guidance and support provided during the planning and preparation of this project. Studying software requirements, system design, data flow, testing, and documentation helped me understand how software engineering principles can be applied to a practical problem.</w:t>
      </w:r>
    </w:p>
    <w:p>
      <w:r>
        <w:t>I would also like to thank my family and friends for their encouragement. Finally, I acknowledge the learning resources and technical documentation that helped me understand career recommendation systems and the responsible use of artificial intelligence.</w:t>
      </w:r>
    </w:p>
    <w:p>
      <w:pPr>
        <w:spacing w:before="240" w:after="80"/>
        <w:jc w:val="center"/>
      </w:pPr>
      <w:r>
        <w:rPr>
          <w:rFonts w:ascii="Times New Roman" w:hAnsi="Times New Roman"/>
          <w:b/>
          <w:i w:val="0"/>
          <w:sz w:val="24"/>
        </w:rPr>
        <w:t>Kiran Rakshit</w:t>
      </w:r>
    </w:p>
    <w:p>
      <w:pPr>
        <w:spacing w:before="0" w:after="160"/>
        <w:jc w:val="center"/>
      </w:pPr>
      <w:r>
        <w:rPr>
          <w:rFonts w:ascii="Times New Roman" w:hAnsi="Times New Roman"/>
          <w:b/>
          <w:i w:val="0"/>
          <w:sz w:val="24"/>
        </w:rPr>
        <w:t>UID: 25BCD10098</w:t>
      </w:r>
    </w:p>
    <w:p>
      <w:r>
        <w:br w:type="page"/>
      </w:r>
    </w:p>
    <w:p>
      <w:pPr>
        <w:spacing w:before="0" w:after="400"/>
        <w:jc w:val="center"/>
      </w:pPr>
      <w:r>
        <w:rPr>
          <w:rFonts w:ascii="Times New Roman" w:hAnsi="Times New Roman"/>
          <w:b/>
          <w:i w:val="0"/>
          <w:sz w:val="32"/>
        </w:rPr>
        <w:t>TABLE OF CONTENTS</w:t>
      </w:r>
    </w:p>
    <w:p>
      <w:pPr>
        <w:spacing w:after="60"/>
      </w:pPr>
      <w:r>
        <w:t>ABSTRACT</w:t>
      </w:r>
      <w:r>
        <w:t xml:space="preserve">  ...................................................................  4</w:t>
      </w:r>
    </w:p>
    <w:p>
      <w:pPr>
        <w:spacing w:after="60"/>
      </w:pPr>
      <w:r>
        <w:t>GRAPHICAL ABSTRACT</w:t>
      </w:r>
      <w:r>
        <w:t xml:space="preserve">  .........................................................  5</w:t>
      </w:r>
    </w:p>
    <w:p>
      <w:pPr>
        <w:spacing w:after="60"/>
      </w:pPr>
      <w:r>
        <w:t>ABBREVIATIONS</w:t>
      </w:r>
      <w:r>
        <w:t xml:space="preserve">  ..............................................................  6</w:t>
      </w:r>
    </w:p>
    <w:p>
      <w:pPr>
        <w:spacing w:after="60"/>
      </w:pPr>
      <w:r>
        <w:t>SYMBOLS</w:t>
      </w:r>
      <w:r>
        <w:t xml:space="preserve">  ....................................................................  6</w:t>
      </w:r>
    </w:p>
    <w:p>
      <w:pPr>
        <w:spacing w:after="60"/>
      </w:pPr>
      <w:r>
        <w:t>CHAPTER 1. INTRODUCTION</w:t>
      </w:r>
      <w:r>
        <w:t xml:space="preserve">  ....................................................  7</w:t>
      </w:r>
    </w:p>
    <w:p>
      <w:pPr>
        <w:spacing w:after="60"/>
      </w:pPr>
      <w:r>
        <w:t>1.1 Identification of Need / Contemporary Issue</w:t>
      </w:r>
      <w:r>
        <w:t xml:space="preserve">  ............................  7</w:t>
      </w:r>
    </w:p>
    <w:p>
      <w:pPr>
        <w:spacing w:after="60"/>
      </w:pPr>
      <w:r>
        <w:t>1.2 Identification of Problem</w:t>
      </w:r>
      <w:r>
        <w:t xml:space="preserve">  ..............................................  7</w:t>
      </w:r>
    </w:p>
    <w:p>
      <w:pPr>
        <w:spacing w:after="60"/>
      </w:pPr>
      <w:r>
        <w:t>1.3 Identification of Tasks</w:t>
      </w:r>
      <w:r>
        <w:t xml:space="preserve">  ................................................  7</w:t>
      </w:r>
    </w:p>
    <w:p>
      <w:pPr>
        <w:spacing w:after="60"/>
      </w:pPr>
      <w:r>
        <w:t>1.4 Timeline</w:t>
      </w:r>
      <w:r>
        <w:t xml:space="preserve">  ...............................................................  8</w:t>
      </w:r>
    </w:p>
    <w:p>
      <w:pPr>
        <w:spacing w:after="60"/>
      </w:pPr>
      <w:r>
        <w:t>1.5 Organization of the Report</w:t>
      </w:r>
      <w:r>
        <w:t xml:space="preserve">  .............................................  8</w:t>
      </w:r>
    </w:p>
    <w:p>
      <w:pPr>
        <w:spacing w:after="60"/>
      </w:pPr>
      <w:r>
        <w:t>CHAPTER 2. LITERATURE REVIEW / BACKGROUND STUDY</w:t>
      </w:r>
      <w:r>
        <w:t xml:space="preserve">  ............................  9</w:t>
      </w:r>
    </w:p>
    <w:p>
      <w:pPr>
        <w:spacing w:after="60"/>
      </w:pPr>
      <w:r>
        <w:t>2.1 Background of the Problem</w:t>
      </w:r>
      <w:r>
        <w:t xml:space="preserve">  ..............................................  9</w:t>
      </w:r>
    </w:p>
    <w:p>
      <w:pPr>
        <w:spacing w:after="60"/>
      </w:pPr>
      <w:r>
        <w:t>2.2 Existing Solutions</w:t>
      </w:r>
      <w:r>
        <w:t xml:space="preserve">  .....................................................  9</w:t>
      </w:r>
    </w:p>
    <w:p>
      <w:pPr>
        <w:spacing w:after="60"/>
      </w:pPr>
      <w:r>
        <w:t>2.3 Comparative Analysis</w:t>
      </w:r>
      <w:r>
        <w:t xml:space="preserve">  ...................................................  10</w:t>
      </w:r>
    </w:p>
    <w:p>
      <w:pPr>
        <w:spacing w:after="60"/>
      </w:pPr>
      <w:r>
        <w:t>2.4 Review Summary</w:t>
      </w:r>
      <w:r>
        <w:t xml:space="preserve">  .........................................................  10</w:t>
      </w:r>
    </w:p>
    <w:p>
      <w:pPr>
        <w:spacing w:after="60"/>
      </w:pPr>
      <w:r>
        <w:t>2.5 Problem Definition</w:t>
      </w:r>
      <w:r>
        <w:t xml:space="preserve">  .....................................................  10</w:t>
      </w:r>
    </w:p>
    <w:p>
      <w:pPr>
        <w:spacing w:after="60"/>
      </w:pPr>
      <w:r>
        <w:t>2.6 Goals / Objectives</w:t>
      </w:r>
      <w:r>
        <w:t xml:space="preserve">  .....................................................  10</w:t>
      </w:r>
    </w:p>
    <w:p>
      <w:pPr>
        <w:spacing w:after="60"/>
      </w:pPr>
      <w:r>
        <w:t>CHAPTER 3. DESIGN FLOW / PROCESS</w:t>
      </w:r>
      <w:r>
        <w:t xml:space="preserve">  ...........................................  11</w:t>
      </w:r>
    </w:p>
    <w:p>
      <w:pPr>
        <w:spacing w:after="60"/>
      </w:pPr>
      <w:r>
        <w:t>3.1 Features and Specifications</w:t>
      </w:r>
      <w:r>
        <w:t xml:space="preserve">  ............................................  11</w:t>
      </w:r>
    </w:p>
    <w:p>
      <w:pPr>
        <w:spacing w:after="60"/>
      </w:pPr>
      <w:r>
        <w:t>3.2 Design Constraints</w:t>
      </w:r>
      <w:r>
        <w:t xml:space="preserve">  .....................................................  11</w:t>
      </w:r>
    </w:p>
    <w:p>
      <w:pPr>
        <w:spacing w:after="60"/>
      </w:pPr>
      <w:r>
        <w:t>3.3 Feature Finalization</w:t>
      </w:r>
      <w:r>
        <w:t xml:space="preserve">  ...................................................  12</w:t>
      </w:r>
    </w:p>
    <w:p>
      <w:pPr>
        <w:spacing w:after="60"/>
      </w:pPr>
      <w:r>
        <w:t>3.4 Design Flow</w:t>
      </w:r>
      <w:r>
        <w:t xml:space="preserve">  ............................................................  12</w:t>
      </w:r>
    </w:p>
    <w:p>
      <w:pPr>
        <w:spacing w:after="60"/>
      </w:pPr>
      <w:r>
        <w:t>3.5 Design Selection</w:t>
      </w:r>
      <w:r>
        <w:t xml:space="preserve">  .......................................................  12</w:t>
      </w:r>
    </w:p>
    <w:p>
      <w:pPr>
        <w:spacing w:after="60"/>
      </w:pPr>
      <w:r>
        <w:t>3.6 Implementation Methodology</w:t>
      </w:r>
      <w:r>
        <w:t xml:space="preserve">  .............................................  13</w:t>
      </w:r>
    </w:p>
    <w:p>
      <w:pPr>
        <w:spacing w:after="60"/>
      </w:pPr>
      <w:r>
        <w:t>CHAPTER 4. RESULTS ANALYSIS AND VALIDATION</w:t>
      </w:r>
      <w:r>
        <w:t xml:space="preserve">  .................................  14</w:t>
      </w:r>
    </w:p>
    <w:p>
      <w:pPr>
        <w:spacing w:after="60"/>
      </w:pPr>
      <w:r>
        <w:t>4.1 Proposed Implementation</w:t>
      </w:r>
      <w:r>
        <w:t xml:space="preserve">  ................................................  14</w:t>
      </w:r>
    </w:p>
    <w:p>
      <w:pPr>
        <w:spacing w:after="60"/>
      </w:pPr>
      <w:r>
        <w:t>4.2 Testing and Validation Plan</w:t>
      </w:r>
      <w:r>
        <w:t xml:space="preserve">  ............................................  14</w:t>
      </w:r>
    </w:p>
    <w:p>
      <w:pPr>
        <w:spacing w:after="60"/>
      </w:pPr>
      <w:r>
        <w:t>CHAPTER 5. CONCLUSION AND FUTURE WORK</w:t>
      </w:r>
      <w:r>
        <w:t xml:space="preserve">  ......................................  15</w:t>
      </w:r>
    </w:p>
    <w:p>
      <w:pPr>
        <w:spacing w:after="60"/>
      </w:pPr>
      <w:r>
        <w:t>5.1 Conclusion</w:t>
      </w:r>
      <w:r>
        <w:t xml:space="preserve">  .............................................................  15</w:t>
      </w:r>
    </w:p>
    <w:p>
      <w:pPr>
        <w:spacing w:after="60"/>
      </w:pPr>
      <w:r>
        <w:t>5.2 Future Work</w:t>
      </w:r>
      <w:r>
        <w:t xml:space="preserve">  ............................................................  15</w:t>
      </w:r>
    </w:p>
    <w:p>
      <w:pPr>
        <w:spacing w:after="60"/>
      </w:pPr>
      <w:r>
        <w:t>REFERENCES</w:t>
      </w:r>
      <w:r>
        <w:t xml:space="preserve">  .................................................................  16</w:t>
      </w:r>
    </w:p>
    <w:p>
      <w:pPr>
        <w:spacing w:after="60"/>
      </w:pPr>
      <w:r>
        <w:t>APPENDIX</w:t>
      </w:r>
      <w:r>
        <w:t xml:space="preserve">  ...................................................................  17</w:t>
      </w:r>
    </w:p>
    <w:p>
      <w:pPr>
        <w:spacing w:after="60"/>
      </w:pPr>
      <w:r>
        <w:t>USER MANUAL</w:t>
      </w:r>
      <w:r>
        <w:t xml:space="preserve">  ................................................................  18</w:t>
      </w:r>
    </w:p>
    <w:p>
      <w:r>
        <w:br w:type="page"/>
      </w:r>
    </w:p>
    <w:p>
      <w:pPr>
        <w:spacing w:before="0" w:after="300"/>
        <w:jc w:val="center"/>
      </w:pPr>
      <w:r>
        <w:rPr>
          <w:rFonts w:ascii="Times New Roman" w:hAnsi="Times New Roman"/>
          <w:b/>
          <w:i w:val="0"/>
          <w:sz w:val="32"/>
        </w:rPr>
        <w:t>LIST OF FIGURES</w:t>
      </w:r>
    </w:p>
    <w:p>
      <w:r>
        <w:t>Figure 3.1  Context diagram of the AI-Based Career Guidance System</w:t>
      </w:r>
    </w:p>
    <w:p>
      <w:r>
        <w:t>Figure 3.2  System workflow for collecting profile and generating recommendations</w:t>
      </w:r>
    </w:p>
    <w:p>
      <w:r>
        <w:t>Figure 4.1  Example recommendation output screen</w:t>
      </w:r>
    </w:p>
    <w:p>
      <w:pPr>
        <w:spacing w:before="500" w:after="300"/>
        <w:jc w:val="center"/>
      </w:pPr>
      <w:r>
        <w:rPr>
          <w:rFonts w:ascii="Times New Roman" w:hAnsi="Times New Roman"/>
          <w:b/>
          <w:i w:val="0"/>
          <w:sz w:val="32"/>
        </w:rPr>
        <w:t>LIST OF TABLES</w:t>
      </w:r>
    </w:p>
    <w:p>
      <w:r>
        <w:t>Table 1.1  Project timeline</w:t>
      </w:r>
    </w:p>
    <w:p>
      <w:r>
        <w:t>Table 2.1  Comparison of existing approaches</w:t>
      </w:r>
    </w:p>
    <w:p>
      <w:r>
        <w:t>Table 3.1  Proposed system features</w:t>
      </w:r>
    </w:p>
    <w:p>
      <w:r>
        <w:t>Table 4.1  Test cases and expected outcomes</w:t>
      </w:r>
    </w:p>
    <w:p>
      <w:pPr>
        <w:spacing w:before="500" w:after="300"/>
        <w:jc w:val="center"/>
      </w:pPr>
      <w:r>
        <w:rPr>
          <w:rFonts w:ascii="Times New Roman" w:hAnsi="Times New Roman"/>
          <w:b/>
          <w:i w:val="0"/>
          <w:sz w:val="32"/>
        </w:rPr>
        <w:t>LIST OF STANDARDS</w:t>
      </w:r>
    </w:p>
    <w:p>
      <w:r>
        <w:t>This is a BCA academic project. The following general practices are considered where applicable:</w:t>
      </w:r>
    </w:p>
    <w:p>
      <w:r>
        <w:t>• ISO/IEC/IEEE 29148 — requirements engineering guidance.</w:t>
      </w:r>
    </w:p>
    <w:p>
      <w:r>
        <w:t>• ISO/IEC 25010 — software product quality model.</w:t>
      </w:r>
    </w:p>
    <w:p>
      <w:r>
        <w:t>• WCAG accessibility principles — for readable and accessible user interfaces.</w:t>
      </w:r>
    </w:p>
    <w:p>
      <w:r>
        <w:t>These are reference guidelines; formal compliance has not been independently certified.</w:t>
      </w:r>
    </w:p>
    <w:p>
      <w:r>
        <w:br w:type="page"/>
      </w:r>
    </w:p>
    <w:p>
      <w:pPr>
        <w:spacing w:before="0" w:after="360"/>
        <w:jc w:val="center"/>
      </w:pPr>
      <w:r>
        <w:rPr>
          <w:rFonts w:ascii="Times New Roman" w:hAnsi="Times New Roman"/>
          <w:b/>
          <w:i w:val="0"/>
          <w:sz w:val="32"/>
        </w:rPr>
        <w:t>ABSTRACT</w:t>
      </w:r>
    </w:p>
    <w:p>
      <w:r>
        <w:t>Choosing a suitable career can be difficult for students because they must consider their interests, skills, educational background, and changing job requirements. The AI-Based Career Guidance System is a proposed software application that helps students explore career options using a structured profile and a recommendation process. The user enters details such as subjects of interest, skills, preferred work areas, and education level. The system compares these details with a curated career information dataset and produces a ranked list of possible career paths, required skills, and suggested learning resources.</w:t>
      </w:r>
    </w:p>
    <w:p>
      <w:r>
        <w:t>The project applies software engineering practices including requirement analysis, modular design, interface planning, data management, and test-case development. Artificial intelligence is treated as a decision-support aid rather than a final authority. Recommendations should be explainable, reviewed for bias, and accompanied by a reminder that students may consult teachers, counsellors, and professionals. This report describes the proposed system, design choices, constraints, validation plan, and possible future improvements. The results described are expected outcomes of the design and should be confirmed through implementation and user testing.</w:t>
      </w:r>
    </w:p>
    <w:p>
      <w:r>
        <w:br w:type="page"/>
      </w:r>
    </w:p>
    <w:p>
      <w:pPr>
        <w:spacing w:before="0" w:after="400"/>
        <w:jc w:val="center"/>
      </w:pPr>
      <w:r>
        <w:rPr>
          <w:rFonts w:ascii="Times New Roman" w:hAnsi="Times New Roman"/>
          <w:b/>
          <w:i w:val="0"/>
          <w:sz w:val="32"/>
        </w:rPr>
        <w:t>GRAPHICAL ABSTRACT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D9E4F2"/>
            <w:vAlign w:val="center"/>
          </w:tcPr>
          <w:p>
            <w:pPr>
              <w:jc w:val="center"/>
            </w:pPr>
            <w:r>
              <w:rPr>
                <w:rFonts w:ascii="Times New Roman" w:hAnsi="Times New Roman"/>
                <w:sz w:val="21"/>
              </w:rPr>
              <w:t>Student</w:t>
              <w:br/>
              <w:t>Profile</w:t>
            </w:r>
          </w:p>
        </w:tc>
        <w:tc>
          <w:tcPr>
            <w:tcW w:type="dxa" w:w="1958"/>
            <w:shd w:fill="D9E4F2"/>
            <w:vAlign w:val="center"/>
          </w:tcPr>
          <w:p>
            <w:pPr>
              <w:jc w:val="center"/>
            </w:pPr>
            <w:r>
              <w:rPr>
                <w:rFonts w:ascii="Times New Roman" w:hAnsi="Times New Roman"/>
                <w:sz w:val="21"/>
              </w:rPr>
              <w:t>Skills &amp;</w:t>
              <w:br/>
              <w:t>Interests</w:t>
            </w:r>
          </w:p>
        </w:tc>
        <w:tc>
          <w:tcPr>
            <w:tcW w:type="dxa" w:w="1958"/>
            <w:shd w:fill="D9E4F2"/>
            <w:vAlign w:val="center"/>
          </w:tcPr>
          <w:p>
            <w:pPr>
              <w:jc w:val="center"/>
            </w:pPr>
            <w:r>
              <w:rPr>
                <w:rFonts w:ascii="Times New Roman" w:hAnsi="Times New Roman"/>
                <w:sz w:val="21"/>
              </w:rPr>
              <w:t>Matching /</w:t>
              <w:br/>
              <w:t>Recommendation</w:t>
            </w:r>
          </w:p>
        </w:tc>
        <w:tc>
          <w:tcPr>
            <w:tcW w:type="dxa" w:w="1958"/>
            <w:shd w:fill="D9E4F2"/>
            <w:vAlign w:val="center"/>
          </w:tcPr>
          <w:p>
            <w:pPr>
              <w:jc w:val="center"/>
            </w:pPr>
            <w:r>
              <w:rPr>
                <w:rFonts w:ascii="Times New Roman" w:hAnsi="Times New Roman"/>
                <w:sz w:val="21"/>
              </w:rPr>
              <w:t>Ranked Career</w:t>
              <w:br/>
              <w:t>Options</w:t>
            </w:r>
          </w:p>
        </w:tc>
        <w:tc>
          <w:tcPr>
            <w:tcW w:type="dxa" w:w="1958"/>
            <w:shd w:fill="D9E4F2"/>
            <w:vAlign w:val="center"/>
          </w:tcPr>
          <w:p>
            <w:pPr>
              <w:jc w:val="center"/>
            </w:pPr>
            <w:r>
              <w:rPr>
                <w:rFonts w:ascii="Times New Roman" w:hAnsi="Times New Roman"/>
                <w:sz w:val="21"/>
              </w:rPr>
              <w:t>Learning</w:t>
              <w:br/>
              <w:t>Roadmap</w:t>
            </w:r>
          </w:p>
        </w:tc>
      </w:tr>
    </w:tbl>
    <w:p>
      <w:r>
        <w:br/>
        <w:t>Input: education, skills, interests and preferences. Process: profile validation, feature matching, ranking and explanation. Output: career options, skill gaps and suggested next steps.</w:t>
      </w:r>
    </w:p>
    <w:p>
      <w:r>
        <w:br w:type="page"/>
      </w:r>
    </w:p>
    <w:p>
      <w:pPr>
        <w:spacing w:before="0" w:after="300"/>
        <w:jc w:val="center"/>
      </w:pPr>
      <w:r>
        <w:rPr>
          <w:rFonts w:ascii="Times New Roman" w:hAnsi="Times New Roman"/>
          <w:b/>
          <w:i w:val="0"/>
          <w:sz w:val="32"/>
        </w:rPr>
        <w:t>ABBREVIATIONS</w:t>
      </w:r>
    </w:p>
    <w:p>
      <w:pPr>
        <w:pStyle w:val="ListBullet"/>
        <w:ind w:left="432"/>
      </w:pPr>
      <w:r>
        <w:t>AI — Artificial Intelligence</w:t>
      </w:r>
    </w:p>
    <w:p>
      <w:pPr>
        <w:pStyle w:val="ListBullet"/>
        <w:ind w:left="432"/>
      </w:pPr>
      <w:r>
        <w:t>UI — User Interface</w:t>
      </w:r>
    </w:p>
    <w:p>
      <w:pPr>
        <w:pStyle w:val="ListBullet"/>
        <w:ind w:left="432"/>
      </w:pPr>
      <w:r>
        <w:t>UX — User Experience</w:t>
      </w:r>
    </w:p>
    <w:p>
      <w:pPr>
        <w:pStyle w:val="ListBullet"/>
        <w:ind w:left="432"/>
      </w:pPr>
      <w:r>
        <w:t>SRS — Software Requirements Specification</w:t>
      </w:r>
    </w:p>
    <w:p>
      <w:pPr>
        <w:pStyle w:val="ListBullet"/>
        <w:ind w:left="432"/>
      </w:pPr>
      <w:r>
        <w:t>DB — Database</w:t>
      </w:r>
    </w:p>
    <w:p>
      <w:pPr>
        <w:pStyle w:val="ListBullet"/>
        <w:ind w:left="432"/>
      </w:pPr>
      <w:r>
        <w:t>ML — Machine Learning</w:t>
      </w:r>
    </w:p>
    <w:p>
      <w:pPr>
        <w:pStyle w:val="ListBullet"/>
        <w:ind w:left="432"/>
      </w:pPr>
      <w:r>
        <w:t>API — Application Programming Interface</w:t>
      </w:r>
    </w:p>
    <w:p>
      <w:pPr>
        <w:pStyle w:val="ListBullet"/>
        <w:ind w:left="432"/>
      </w:pPr>
      <w:r>
        <w:t>QA — Quality Assurance</w:t>
      </w:r>
    </w:p>
    <w:p>
      <w:pPr>
        <w:pStyle w:val="ListBullet"/>
        <w:ind w:left="432"/>
      </w:pPr>
      <w:r>
        <w:t>WCAG — Web Content Accessibility Guidelines</w:t>
      </w:r>
    </w:p>
    <w:p>
      <w:pPr>
        <w:spacing w:before="400" w:after="300"/>
        <w:jc w:val="center"/>
      </w:pPr>
      <w:r>
        <w:rPr>
          <w:rFonts w:ascii="Times New Roman" w:hAnsi="Times New Roman"/>
          <w:b/>
          <w:i w:val="0"/>
          <w:sz w:val="32"/>
        </w:rPr>
        <w:t>SYMBOLS</w:t>
      </w:r>
    </w:p>
    <w:p>
      <w:pPr>
        <w:pStyle w:val="ListBullet"/>
        <w:ind w:left="432"/>
      </w:pPr>
      <w:r>
        <w:t>→  indicates process flow</w:t>
      </w:r>
    </w:p>
    <w:p>
      <w:pPr>
        <w:pStyle w:val="ListBullet"/>
        <w:ind w:left="432"/>
      </w:pPr>
      <w:r>
        <w:t>+  indicates combined profile attributes</w:t>
      </w:r>
    </w:p>
    <w:p>
      <w:pPr>
        <w:pStyle w:val="ListBullet"/>
        <w:ind w:left="432"/>
      </w:pPr>
      <w:r>
        <w:t>%  indicates a percentage or score when calculated</w:t>
      </w:r>
    </w:p>
    <w:p>
      <w:pPr>
        <w:pStyle w:val="ListBullet"/>
        <w:ind w:left="432"/>
      </w:pPr>
      <w:r>
        <w:t>≥  means greater than or equal to</w:t>
      </w:r>
    </w:p>
    <w:p>
      <w:r>
        <w:br w:type="page"/>
      </w:r>
    </w:p>
    <w:p>
      <w:pPr>
        <w:spacing w:before="0" w:after="40"/>
        <w:jc w:val="center"/>
      </w:pPr>
      <w:r>
        <w:rPr>
          <w:rFonts w:ascii="Times New Roman" w:hAnsi="Times New Roman"/>
          <w:b/>
          <w:i w:val="0"/>
          <w:sz w:val="32"/>
        </w:rPr>
        <w:t>CHAPTER 1</w:t>
      </w:r>
    </w:p>
    <w:p>
      <w:pPr>
        <w:spacing w:before="0" w:after="360"/>
        <w:jc w:val="center"/>
      </w:pPr>
      <w:r>
        <w:rPr>
          <w:rFonts w:ascii="Times New Roman" w:hAnsi="Times New Roman"/>
          <w:b/>
          <w:i w:val="0"/>
          <w:sz w:val="32"/>
        </w:rPr>
        <w:t>INTRODUCTION</w:t>
      </w:r>
    </w:p>
    <w:p>
      <w:pPr>
        <w:pStyle w:val="Heading2"/>
      </w:pPr>
      <w:r>
        <w:t>1.1 Identification of Need / Relevant Contemporary Issue</w:t>
      </w:r>
    </w:p>
    <w:p>
      <w:r>
        <w:t>Students often have many possible study and career paths but may not have enough information to compare them. Career choices can depend on interests, subject strengths, practical skills, qualifications, location, and future learning opportunities. Advice from family, teachers, online sources, and counsellors can be useful, but the information may be scattered or difficult to personalize.</w:t>
      </w:r>
    </w:p>
    <w:p>
      <w:r>
        <w:t>A digital career guidance tool can organize career information and help students compare options in one place. The proposed system is intended for students who want an initial shortlist and a clear explanation of why each option may suit their stated profile. It does not replace professional counselling or guarantee employment.</w:t>
      </w:r>
    </w:p>
    <w:p>
      <w:pPr>
        <w:pStyle w:val="Heading2"/>
      </w:pPr>
      <w:r>
        <w:t>1.2 Identification of Problem</w:t>
      </w:r>
    </w:p>
    <w:p>
      <w:r>
        <w:t>The main problem is that students may struggle to connect their interests, skills, and education level with relevant career pathways and the steps needed to prepare for them. Unstructured information can lead to confusion, while generic recommendations may not reflect individual needs.</w:t>
      </w:r>
    </w:p>
    <w:p>
      <w:pPr>
        <w:pStyle w:val="Heading2"/>
      </w:pPr>
      <w:r>
        <w:t>1.3 Identification of Tasks</w:t>
      </w:r>
    </w:p>
    <w:p>
      <w:pPr>
        <w:pStyle w:val="ListBullet"/>
        <w:ind w:left="432"/>
      </w:pPr>
      <w:r>
        <w:t>Identify target users and gather functional and non-functional requirements.</w:t>
      </w:r>
    </w:p>
    <w:p>
      <w:pPr>
        <w:pStyle w:val="ListBullet"/>
        <w:ind w:left="432"/>
      </w:pPr>
      <w:r>
        <w:t>Review existing career information and recommendation approaches.</w:t>
      </w:r>
    </w:p>
    <w:p>
      <w:pPr>
        <w:pStyle w:val="ListBullet"/>
        <w:ind w:left="432"/>
      </w:pPr>
      <w:r>
        <w:t>Define user profile fields and create a small, organized career dataset.</w:t>
      </w:r>
    </w:p>
    <w:p>
      <w:pPr>
        <w:pStyle w:val="ListBullet"/>
        <w:ind w:left="432"/>
      </w:pPr>
      <w:r>
        <w:t>Design the user interface, recommendation workflow, and data structure.</w:t>
      </w:r>
    </w:p>
    <w:p>
      <w:pPr>
        <w:pStyle w:val="ListBullet"/>
        <w:ind w:left="432"/>
      </w:pPr>
      <w:r>
        <w:t>Plan implementation, privacy safeguards, testing, and evaluation.</w:t>
      </w:r>
    </w:p>
    <w:p>
      <w:pPr>
        <w:pStyle w:val="ListBullet"/>
        <w:ind w:left="432"/>
      </w:pPr>
      <w:r>
        <w:t>Prepare documentation, user instructions, and future enhancement ideas.</w:t>
      </w:r>
    </w:p>
    <w:p>
      <w:pPr>
        <w:pStyle w:val="Heading2"/>
      </w:pPr>
      <w:r>
        <w:t>1.4 Timeline</w:t>
      </w:r>
    </w:p>
    <w:p>
      <w:r>
        <w:t>The following is a proposed six-week schedule. Actual dates may be adjusted according to course requirements.</w:t>
      </w:r>
    </w:p>
    <w:tbl>
      <w:tblPr>
        <w:tblStyle w:val="TableGrid"/>
        <w:tblW w:type="auto" w:w="0"/>
        <w:tblLook w:firstColumn="1" w:firstRow="1" w:lastColumn="0" w:lastRow="0" w:noHBand="0" w:noVBand="1" w:val="04A0"/>
      </w:tblPr>
      <w:tblGrid>
        <w:gridCol w:w="3264"/>
        <w:gridCol w:w="3264"/>
        <w:gridCol w:w="3264"/>
      </w:tblGrid>
      <w:tr>
        <w:tc>
          <w:tcPr>
            <w:tcW w:type="dxa" w:w="3264"/>
            <w:shd w:fill="D9E4F2"/>
          </w:tcPr>
          <w:p>
            <w:r>
              <w:rPr>
                <w:rFonts w:ascii="Times New Roman" w:hAnsi="Times New Roman"/>
                <w:sz w:val="21"/>
              </w:rPr>
              <w:t>Week</w:t>
            </w:r>
          </w:p>
        </w:tc>
        <w:tc>
          <w:tcPr>
            <w:tcW w:type="dxa" w:w="3264"/>
            <w:shd w:fill="D9E4F2"/>
          </w:tcPr>
          <w:p>
            <w:r>
              <w:rPr>
                <w:rFonts w:ascii="Times New Roman" w:hAnsi="Times New Roman"/>
                <w:sz w:val="21"/>
              </w:rPr>
              <w:t>Activity</w:t>
            </w:r>
          </w:p>
        </w:tc>
        <w:tc>
          <w:tcPr>
            <w:tcW w:type="dxa" w:w="3264"/>
            <w:shd w:fill="D9E4F2"/>
          </w:tcPr>
          <w:p>
            <w:r>
              <w:rPr>
                <w:rFonts w:ascii="Times New Roman" w:hAnsi="Times New Roman"/>
                <w:sz w:val="21"/>
              </w:rPr>
              <w:t>Deliverable</w:t>
            </w:r>
          </w:p>
        </w:tc>
      </w:tr>
      <w:tr>
        <w:tc>
          <w:tcPr>
            <w:tcW w:type="dxa" w:w="3264"/>
          </w:tcPr>
          <w:p>
            <w:r>
              <w:rPr>
                <w:rFonts w:ascii="Times New Roman" w:hAnsi="Times New Roman"/>
                <w:sz w:val="21"/>
              </w:rPr>
              <w:t>1</w:t>
            </w:r>
          </w:p>
        </w:tc>
        <w:tc>
          <w:tcPr>
            <w:tcW w:type="dxa" w:w="3264"/>
          </w:tcPr>
          <w:p>
            <w:r>
              <w:rPr>
                <w:rFonts w:ascii="Times New Roman" w:hAnsi="Times New Roman"/>
                <w:sz w:val="21"/>
              </w:rPr>
              <w:t>Problem identification and requirements</w:t>
            </w:r>
          </w:p>
        </w:tc>
        <w:tc>
          <w:tcPr>
            <w:tcW w:type="dxa" w:w="3264"/>
          </w:tcPr>
          <w:p>
            <w:r>
              <w:rPr>
                <w:rFonts w:ascii="Times New Roman" w:hAnsi="Times New Roman"/>
                <w:sz w:val="21"/>
              </w:rPr>
              <w:t>Requirement list / SRS outline</w:t>
            </w:r>
          </w:p>
        </w:tc>
      </w:tr>
      <w:tr>
        <w:tc>
          <w:tcPr>
            <w:tcW w:type="dxa" w:w="3264"/>
          </w:tcPr>
          <w:p>
            <w:r>
              <w:rPr>
                <w:rFonts w:ascii="Times New Roman" w:hAnsi="Times New Roman"/>
                <w:sz w:val="21"/>
              </w:rPr>
              <w:t>2</w:t>
            </w:r>
          </w:p>
        </w:tc>
        <w:tc>
          <w:tcPr>
            <w:tcW w:type="dxa" w:w="3264"/>
          </w:tcPr>
          <w:p>
            <w:r>
              <w:rPr>
                <w:rFonts w:ascii="Times New Roman" w:hAnsi="Times New Roman"/>
                <w:sz w:val="21"/>
              </w:rPr>
              <w:t>Background study and dataset planning</w:t>
            </w:r>
          </w:p>
        </w:tc>
        <w:tc>
          <w:tcPr>
            <w:tcW w:type="dxa" w:w="3264"/>
          </w:tcPr>
          <w:p>
            <w:r>
              <w:rPr>
                <w:rFonts w:ascii="Times New Roman" w:hAnsi="Times New Roman"/>
                <w:sz w:val="21"/>
              </w:rPr>
              <w:t>Career categories and source notes</w:t>
            </w:r>
          </w:p>
        </w:tc>
      </w:tr>
      <w:tr>
        <w:tc>
          <w:tcPr>
            <w:tcW w:type="dxa" w:w="3264"/>
          </w:tcPr>
          <w:p>
            <w:r>
              <w:rPr>
                <w:rFonts w:ascii="Times New Roman" w:hAnsi="Times New Roman"/>
                <w:sz w:val="21"/>
              </w:rPr>
              <w:t>3</w:t>
            </w:r>
          </w:p>
        </w:tc>
        <w:tc>
          <w:tcPr>
            <w:tcW w:type="dxa" w:w="3264"/>
          </w:tcPr>
          <w:p>
            <w:r>
              <w:rPr>
                <w:rFonts w:ascii="Times New Roman" w:hAnsi="Times New Roman"/>
                <w:sz w:val="21"/>
              </w:rPr>
              <w:t>Interface and system design</w:t>
            </w:r>
          </w:p>
        </w:tc>
        <w:tc>
          <w:tcPr>
            <w:tcW w:type="dxa" w:w="3264"/>
          </w:tcPr>
          <w:p>
            <w:r>
              <w:rPr>
                <w:rFonts w:ascii="Times New Roman" w:hAnsi="Times New Roman"/>
                <w:sz w:val="21"/>
              </w:rPr>
              <w:t>Wireframes and flowchart</w:t>
            </w:r>
          </w:p>
        </w:tc>
      </w:tr>
      <w:tr>
        <w:tc>
          <w:tcPr>
            <w:tcW w:type="dxa" w:w="3264"/>
          </w:tcPr>
          <w:p>
            <w:r>
              <w:rPr>
                <w:rFonts w:ascii="Times New Roman" w:hAnsi="Times New Roman"/>
                <w:sz w:val="21"/>
              </w:rPr>
              <w:t>4</w:t>
            </w:r>
          </w:p>
        </w:tc>
        <w:tc>
          <w:tcPr>
            <w:tcW w:type="dxa" w:w="3264"/>
          </w:tcPr>
          <w:p>
            <w:r>
              <w:rPr>
                <w:rFonts w:ascii="Times New Roman" w:hAnsi="Times New Roman"/>
                <w:sz w:val="21"/>
              </w:rPr>
              <w:t>Prototype development</w:t>
            </w:r>
          </w:p>
        </w:tc>
        <w:tc>
          <w:tcPr>
            <w:tcW w:type="dxa" w:w="3264"/>
          </w:tcPr>
          <w:p>
            <w:r>
              <w:rPr>
                <w:rFonts w:ascii="Times New Roman" w:hAnsi="Times New Roman"/>
                <w:sz w:val="21"/>
              </w:rPr>
              <w:t>Working basic prototype</w:t>
            </w:r>
          </w:p>
        </w:tc>
      </w:tr>
      <w:tr>
        <w:tc>
          <w:tcPr>
            <w:tcW w:type="dxa" w:w="3264"/>
          </w:tcPr>
          <w:p>
            <w:r>
              <w:rPr>
                <w:rFonts w:ascii="Times New Roman" w:hAnsi="Times New Roman"/>
                <w:sz w:val="21"/>
              </w:rPr>
              <w:t>5</w:t>
            </w:r>
          </w:p>
        </w:tc>
        <w:tc>
          <w:tcPr>
            <w:tcW w:type="dxa" w:w="3264"/>
          </w:tcPr>
          <w:p>
            <w:r>
              <w:rPr>
                <w:rFonts w:ascii="Times New Roman" w:hAnsi="Times New Roman"/>
                <w:sz w:val="21"/>
              </w:rPr>
              <w:t>Testing and feedback</w:t>
            </w:r>
          </w:p>
        </w:tc>
        <w:tc>
          <w:tcPr>
            <w:tcW w:type="dxa" w:w="3264"/>
          </w:tcPr>
          <w:p>
            <w:r>
              <w:rPr>
                <w:rFonts w:ascii="Times New Roman" w:hAnsi="Times New Roman"/>
                <w:sz w:val="21"/>
              </w:rPr>
              <w:t>Test cases and corrections</w:t>
            </w:r>
          </w:p>
        </w:tc>
      </w:tr>
      <w:tr>
        <w:tc>
          <w:tcPr>
            <w:tcW w:type="dxa" w:w="3264"/>
          </w:tcPr>
          <w:p>
            <w:r>
              <w:rPr>
                <w:rFonts w:ascii="Times New Roman" w:hAnsi="Times New Roman"/>
                <w:sz w:val="21"/>
              </w:rPr>
              <w:t>6</w:t>
            </w:r>
          </w:p>
        </w:tc>
        <w:tc>
          <w:tcPr>
            <w:tcW w:type="dxa" w:w="3264"/>
          </w:tcPr>
          <w:p>
            <w:r>
              <w:rPr>
                <w:rFonts w:ascii="Times New Roman" w:hAnsi="Times New Roman"/>
                <w:sz w:val="21"/>
              </w:rPr>
              <w:t>Report finalization and demonstration</w:t>
            </w:r>
          </w:p>
        </w:tc>
        <w:tc>
          <w:tcPr>
            <w:tcW w:type="dxa" w:w="3264"/>
          </w:tcPr>
          <w:p>
            <w:r>
              <w:rPr>
                <w:rFonts w:ascii="Times New Roman" w:hAnsi="Times New Roman"/>
                <w:sz w:val="21"/>
              </w:rPr>
              <w:t>Final report and presentation</w:t>
            </w:r>
          </w:p>
        </w:tc>
      </w:tr>
    </w:tbl>
    <w:p>
      <w:pPr>
        <w:pStyle w:val="Heading2"/>
      </w:pPr>
      <w:r>
        <w:t>1.5 Organization of the Report</w:t>
      </w:r>
    </w:p>
    <w:p>
      <w:r>
        <w:t>Chapter 1 introduces the problem, tasks, and timeline. Chapter 2 reviews the background and compares existing approaches. Chapter 3 explains system features, constraints, and design flow. Chapter 4 describes the proposed implementation and validation plan. Chapter 5 summarizes the project and suggests future improvements. References, appendices, and a user manual are provided at the end.</w:t>
      </w:r>
    </w:p>
    <w:p>
      <w:r>
        <w:br w:type="page"/>
      </w:r>
    </w:p>
    <w:p>
      <w:pPr>
        <w:spacing w:before="0" w:after="40"/>
        <w:jc w:val="center"/>
      </w:pPr>
      <w:r>
        <w:rPr>
          <w:rFonts w:ascii="Times New Roman" w:hAnsi="Times New Roman"/>
          <w:b/>
          <w:i w:val="0"/>
          <w:sz w:val="32"/>
        </w:rPr>
        <w:t>CHAPTER 2</w:t>
      </w:r>
    </w:p>
    <w:p>
      <w:pPr>
        <w:spacing w:before="0" w:after="360"/>
        <w:jc w:val="center"/>
      </w:pPr>
      <w:r>
        <w:rPr>
          <w:rFonts w:ascii="Times New Roman" w:hAnsi="Times New Roman"/>
          <w:b/>
          <w:i w:val="0"/>
          <w:sz w:val="32"/>
        </w:rPr>
        <w:t>LITERATURE REVIEW / BACKGROUND STUDY</w:t>
      </w:r>
    </w:p>
    <w:p>
      <w:pPr>
        <w:pStyle w:val="Heading2"/>
      </w:pPr>
      <w:r>
        <w:t>2.1 Background of the Problem</w:t>
      </w:r>
    </w:p>
    <w:p>
      <w:r>
        <w:t>Career guidance traditionally uses conversations with counsellors, aptitude and interest assessments, career fairs, educational websites, and printed resources. Digital platforms make information easier to access, while recommendation systems can sort large sets of options based on user preferences. The quality of any recommendation depends on the quality and relevance of the information used.</w:t>
      </w:r>
    </w:p>
    <w:p>
      <w:r>
        <w:t>AI-based systems may use rule-based matching, similarity scoring, machine-learning models, or a hybrid approach. For a student-level prototype, a transparent rule-based or weighted scoring method is practical because its logic can be explained and tested with a small dataset.</w:t>
      </w:r>
    </w:p>
    <w:p>
      <w:pPr>
        <w:pStyle w:val="Heading2"/>
      </w:pPr>
      <w:r>
        <w:t>2.2 Existing Solutions</w:t>
      </w:r>
    </w:p>
    <w:p>
      <w:r>
        <w:t>Common existing approaches include:</w:t>
      </w:r>
    </w:p>
    <w:p>
      <w:pPr>
        <w:pStyle w:val="ListBullet"/>
        <w:ind w:left="432"/>
      </w:pPr>
      <w:r>
        <w:t>Manual counselling: personalized and interactive, but access may be limited by time and availability.</w:t>
      </w:r>
    </w:p>
    <w:p>
      <w:pPr>
        <w:pStyle w:val="ListBullet"/>
        <w:ind w:left="432"/>
      </w:pPr>
      <w:r>
        <w:t>Career information websites: provide job descriptions and qualification details, but users must compare information themselves.</w:t>
      </w:r>
    </w:p>
    <w:p>
      <w:pPr>
        <w:pStyle w:val="ListBullet"/>
        <w:ind w:left="432"/>
      </w:pPr>
      <w:r>
        <w:t>Online quizzes: offer quick suggestions, but results may be broad and depend on the quality of the questionnaire.</w:t>
      </w:r>
    </w:p>
    <w:p>
      <w:pPr>
        <w:pStyle w:val="ListBullet"/>
        <w:ind w:left="432"/>
      </w:pPr>
      <w:r>
        <w:t>Recommendation platforms: can personalize results, but may not explain every match or may rely on incomplete data.</w:t>
      </w:r>
    </w:p>
    <w:p>
      <w:pPr>
        <w:pStyle w:val="Heading2"/>
      </w:pPr>
      <w:r>
        <w:t>2.3 Comparative Analysis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4F2"/>
          </w:tcPr>
          <w:p>
            <w:r>
              <w:rPr>
                <w:rFonts w:ascii="Times New Roman" w:hAnsi="Times New Roman"/>
                <w:sz w:val="21"/>
              </w:rPr>
              <w:t>Approach</w:t>
            </w:r>
          </w:p>
        </w:tc>
        <w:tc>
          <w:tcPr>
            <w:tcW w:type="dxa" w:w="2448"/>
            <w:shd w:fill="D9E4F2"/>
          </w:tcPr>
          <w:p>
            <w:r>
              <w:rPr>
                <w:rFonts w:ascii="Times New Roman" w:hAnsi="Times New Roman"/>
                <w:sz w:val="21"/>
              </w:rPr>
              <w:t>Strength</w:t>
            </w:r>
          </w:p>
        </w:tc>
        <w:tc>
          <w:tcPr>
            <w:tcW w:type="dxa" w:w="2448"/>
            <w:shd w:fill="D9E4F2"/>
          </w:tcPr>
          <w:p>
            <w:r>
              <w:rPr>
                <w:rFonts w:ascii="Times New Roman" w:hAnsi="Times New Roman"/>
                <w:sz w:val="21"/>
              </w:rPr>
              <w:t>Limitation</w:t>
            </w:r>
          </w:p>
        </w:tc>
        <w:tc>
          <w:tcPr>
            <w:tcW w:type="dxa" w:w="2448"/>
            <w:shd w:fill="D9E4F2"/>
          </w:tcPr>
          <w:p>
            <w:r>
              <w:rPr>
                <w:rFonts w:ascii="Times New Roman" w:hAnsi="Times New Roman"/>
                <w:sz w:val="21"/>
              </w:rPr>
              <w:t>Relevance to Proposed System</w:t>
            </w:r>
          </w:p>
        </w:tc>
      </w:tr>
      <w:tr>
        <w:tc>
          <w:tcPr>
            <w:tcW w:type="dxa" w:w="2448"/>
          </w:tcPr>
          <w:p>
            <w:r>
              <w:rPr>
                <w:rFonts w:ascii="Times New Roman" w:hAnsi="Times New Roman"/>
                <w:sz w:val="21"/>
              </w:rPr>
              <w:t>Counsellor-led guidance</w:t>
            </w:r>
          </w:p>
        </w:tc>
        <w:tc>
          <w:tcPr>
            <w:tcW w:type="dxa" w:w="2448"/>
          </w:tcPr>
          <w:p>
            <w:r>
              <w:rPr>
                <w:rFonts w:ascii="Times New Roman" w:hAnsi="Times New Roman"/>
                <w:sz w:val="21"/>
              </w:rPr>
              <w:t>Human judgement and context</w:t>
            </w:r>
          </w:p>
        </w:tc>
        <w:tc>
          <w:tcPr>
            <w:tcW w:type="dxa" w:w="2448"/>
          </w:tcPr>
          <w:p>
            <w:r>
              <w:rPr>
                <w:rFonts w:ascii="Times New Roman" w:hAnsi="Times New Roman"/>
                <w:sz w:val="21"/>
              </w:rPr>
              <w:t>Availability can vary</w:t>
            </w:r>
          </w:p>
        </w:tc>
        <w:tc>
          <w:tcPr>
            <w:tcW w:type="dxa" w:w="2448"/>
          </w:tcPr>
          <w:p>
            <w:r>
              <w:rPr>
                <w:rFonts w:ascii="Times New Roman" w:hAnsi="Times New Roman"/>
                <w:sz w:val="21"/>
              </w:rPr>
              <w:t>Provide a shortlist for discussion</w:t>
            </w:r>
          </w:p>
        </w:tc>
      </w:tr>
      <w:tr>
        <w:tc>
          <w:tcPr>
            <w:tcW w:type="dxa" w:w="2448"/>
          </w:tcPr>
          <w:p>
            <w:r>
              <w:rPr>
                <w:rFonts w:ascii="Times New Roman" w:hAnsi="Times New Roman"/>
                <w:sz w:val="21"/>
              </w:rPr>
              <w:t>Career websites</w:t>
            </w:r>
          </w:p>
        </w:tc>
        <w:tc>
          <w:tcPr>
            <w:tcW w:type="dxa" w:w="2448"/>
          </w:tcPr>
          <w:p>
            <w:r>
              <w:rPr>
                <w:rFonts w:ascii="Times New Roman" w:hAnsi="Times New Roman"/>
                <w:sz w:val="21"/>
              </w:rPr>
              <w:t>Wide information coverage</w:t>
            </w:r>
          </w:p>
        </w:tc>
        <w:tc>
          <w:tcPr>
            <w:tcW w:type="dxa" w:w="2448"/>
          </w:tcPr>
          <w:p>
            <w:r>
              <w:rPr>
                <w:rFonts w:ascii="Times New Roman" w:hAnsi="Times New Roman"/>
                <w:sz w:val="21"/>
              </w:rPr>
              <w:t>Manual comparison required</w:t>
            </w:r>
          </w:p>
        </w:tc>
        <w:tc>
          <w:tcPr>
            <w:tcW w:type="dxa" w:w="2448"/>
          </w:tcPr>
          <w:p>
            <w:r>
              <w:rPr>
                <w:rFonts w:ascii="Times New Roman" w:hAnsi="Times New Roman"/>
                <w:sz w:val="21"/>
              </w:rPr>
              <w:t>Organize career profiles in one place</w:t>
            </w:r>
          </w:p>
        </w:tc>
      </w:tr>
      <w:tr>
        <w:tc>
          <w:tcPr>
            <w:tcW w:type="dxa" w:w="2448"/>
          </w:tcPr>
          <w:p>
            <w:r>
              <w:rPr>
                <w:rFonts w:ascii="Times New Roman" w:hAnsi="Times New Roman"/>
                <w:sz w:val="21"/>
              </w:rPr>
              <w:t>Basic quiz</w:t>
            </w:r>
          </w:p>
        </w:tc>
        <w:tc>
          <w:tcPr>
            <w:tcW w:type="dxa" w:w="2448"/>
          </w:tcPr>
          <w:p>
            <w:r>
              <w:rPr>
                <w:rFonts w:ascii="Times New Roman" w:hAnsi="Times New Roman"/>
                <w:sz w:val="21"/>
              </w:rPr>
              <w:t>Simple and fast</w:t>
            </w:r>
          </w:p>
        </w:tc>
        <w:tc>
          <w:tcPr>
            <w:tcW w:type="dxa" w:w="2448"/>
          </w:tcPr>
          <w:p>
            <w:r>
              <w:rPr>
                <w:rFonts w:ascii="Times New Roman" w:hAnsi="Times New Roman"/>
                <w:sz w:val="21"/>
              </w:rPr>
              <w:t>May oversimplify user profiles</w:t>
            </w:r>
          </w:p>
        </w:tc>
        <w:tc>
          <w:tcPr>
            <w:tcW w:type="dxa" w:w="2448"/>
          </w:tcPr>
          <w:p>
            <w:r>
              <w:rPr>
                <w:rFonts w:ascii="Times New Roman" w:hAnsi="Times New Roman"/>
                <w:sz w:val="21"/>
              </w:rPr>
              <w:t>Use multiple profile attributes</w:t>
            </w:r>
          </w:p>
        </w:tc>
      </w:tr>
      <w:tr>
        <w:tc>
          <w:tcPr>
            <w:tcW w:type="dxa" w:w="2448"/>
          </w:tcPr>
          <w:p>
            <w:r>
              <w:rPr>
                <w:rFonts w:ascii="Times New Roman" w:hAnsi="Times New Roman"/>
                <w:sz w:val="21"/>
              </w:rPr>
              <w:t>AI recommendation</w:t>
            </w:r>
          </w:p>
        </w:tc>
        <w:tc>
          <w:tcPr>
            <w:tcW w:type="dxa" w:w="2448"/>
          </w:tcPr>
          <w:p>
            <w:r>
              <w:rPr>
                <w:rFonts w:ascii="Times New Roman" w:hAnsi="Times New Roman"/>
                <w:sz w:val="21"/>
              </w:rPr>
              <w:t>Can rank options at scale</w:t>
            </w:r>
          </w:p>
        </w:tc>
        <w:tc>
          <w:tcPr>
            <w:tcW w:type="dxa" w:w="2448"/>
          </w:tcPr>
          <w:p>
            <w:r>
              <w:rPr>
                <w:rFonts w:ascii="Times New Roman" w:hAnsi="Times New Roman"/>
                <w:sz w:val="21"/>
              </w:rPr>
              <w:t>Bias and explainability concerns</w:t>
            </w:r>
          </w:p>
        </w:tc>
        <w:tc>
          <w:tcPr>
            <w:tcW w:type="dxa" w:w="2448"/>
          </w:tcPr>
          <w:p>
            <w:r>
              <w:rPr>
                <w:rFonts w:ascii="Times New Roman" w:hAnsi="Times New Roman"/>
                <w:sz w:val="21"/>
              </w:rPr>
              <w:t>Show reasons and allow user review</w:t>
            </w:r>
          </w:p>
        </w:tc>
      </w:tr>
    </w:tbl>
    <w:p>
      <w:pPr>
        <w:pStyle w:val="Heading2"/>
      </w:pPr>
      <w:r>
        <w:t>2.4 Review Summary</w:t>
      </w:r>
    </w:p>
    <w:p>
      <w:r>
        <w:t>The review suggests that useful career guidance should combine accessible career information with personalized matching and clear explanations. The proposed system therefore focuses on profile-based recommendations, skill-gap information, and transparent scoring rather than making definitive decisions for the user.</w:t>
      </w:r>
    </w:p>
    <w:p>
      <w:pPr>
        <w:pStyle w:val="Heading2"/>
      </w:pPr>
      <w:r>
        <w:t>2.5 Problem Definition</w:t>
      </w:r>
    </w:p>
    <w:p>
      <w:r>
        <w:t>Design a user-friendly application that accepts a student's education level, interests, skills, and preferences; compares the profile with a maintained career dataset; and displays a ranked shortlist with reasons, relevant skills, and suggested next steps. The system will not make hiring decisions, diagnose aptitude, or guarantee that a career is suitable.</w:t>
      </w:r>
    </w:p>
    <w:p>
      <w:pPr>
        <w:pStyle w:val="Heading2"/>
      </w:pPr>
      <w:r>
        <w:t>2.6 Goals / Objectives</w:t>
      </w:r>
    </w:p>
    <w:p>
      <w:pPr>
        <w:pStyle w:val="ListBullet"/>
        <w:ind w:left="432"/>
      </w:pPr>
      <w:r>
        <w:t>Collect and validate the minimum profile information required for matching.</w:t>
      </w:r>
    </w:p>
    <w:p>
      <w:pPr>
        <w:pStyle w:val="ListBullet"/>
        <w:ind w:left="432"/>
      </w:pPr>
      <w:r>
        <w:t>Maintain career descriptions, required skills, and learning suggestions in a structured dataset.</w:t>
      </w:r>
    </w:p>
    <w:p>
      <w:pPr>
        <w:pStyle w:val="ListBullet"/>
        <w:ind w:left="432"/>
      </w:pPr>
      <w:r>
        <w:t>Generate a ranked shortlist using understandable matching rules or weighted scores.</w:t>
      </w:r>
    </w:p>
    <w:p>
      <w:pPr>
        <w:pStyle w:val="ListBullet"/>
        <w:ind w:left="432"/>
      </w:pPr>
      <w:r>
        <w:t>Explain which user preferences and skills contributed to each recommendation.</w:t>
      </w:r>
    </w:p>
    <w:p>
      <w:pPr>
        <w:pStyle w:val="ListBullet"/>
        <w:ind w:left="432"/>
      </w:pPr>
      <w:r>
        <w:t>Protect personal information and make data collection proportionate to the task.</w:t>
      </w:r>
    </w:p>
    <w:p>
      <w:pPr>
        <w:pStyle w:val="ListBullet"/>
        <w:ind w:left="432"/>
      </w:pPr>
      <w:r>
        <w:t>Evaluate basic correctness, usability, and consistency using planned test cases.</w:t>
      </w:r>
    </w:p>
    <w:p>
      <w:r>
        <w:br w:type="page"/>
      </w:r>
    </w:p>
    <w:p>
      <w:pPr>
        <w:spacing w:before="0" w:after="40"/>
        <w:jc w:val="center"/>
      </w:pPr>
      <w:r>
        <w:rPr>
          <w:rFonts w:ascii="Times New Roman" w:hAnsi="Times New Roman"/>
          <w:b/>
          <w:i w:val="0"/>
          <w:sz w:val="32"/>
        </w:rPr>
        <w:t>CHAPTER 3</w:t>
      </w:r>
    </w:p>
    <w:p>
      <w:pPr>
        <w:spacing w:before="0" w:after="360"/>
        <w:jc w:val="center"/>
      </w:pPr>
      <w:r>
        <w:rPr>
          <w:rFonts w:ascii="Times New Roman" w:hAnsi="Times New Roman"/>
          <w:b/>
          <w:i w:val="0"/>
          <w:sz w:val="32"/>
        </w:rPr>
        <w:t>DESIGN FLOW / PROCESS</w:t>
      </w:r>
    </w:p>
    <w:p>
      <w:pPr>
        <w:pStyle w:val="Heading2"/>
      </w:pPr>
      <w:r>
        <w:t>3.1 Evaluation and Selection of Specifications / Features</w:t>
      </w:r>
    </w:p>
    <w:p>
      <w:r>
        <w:t>The core features were selected based on usefulness, feasibility for a student project, and ease of validation.</w:t>
      </w:r>
    </w:p>
    <w:tbl>
      <w:tblPr>
        <w:tblStyle w:val="TableGrid"/>
        <w:tblW w:type="auto" w:w="0"/>
        <w:tblLook w:firstColumn="1" w:firstRow="1" w:lastColumn="0" w:lastRow="0" w:noHBand="0" w:noVBand="1" w:val="04A0"/>
      </w:tblPr>
      <w:tblGrid>
        <w:gridCol w:w="3264"/>
        <w:gridCol w:w="3264"/>
        <w:gridCol w:w="3264"/>
      </w:tblGrid>
      <w:tr>
        <w:tc>
          <w:tcPr>
            <w:tcW w:type="dxa" w:w="3264"/>
            <w:shd w:fill="D9E4F2"/>
          </w:tcPr>
          <w:p>
            <w:r>
              <w:rPr>
                <w:rFonts w:ascii="Times New Roman" w:hAnsi="Times New Roman"/>
                <w:sz w:val="21"/>
              </w:rPr>
              <w:t>Feature</w:t>
            </w:r>
          </w:p>
        </w:tc>
        <w:tc>
          <w:tcPr>
            <w:tcW w:type="dxa" w:w="3264"/>
            <w:shd w:fill="D9E4F2"/>
          </w:tcPr>
          <w:p>
            <w:r>
              <w:rPr>
                <w:rFonts w:ascii="Times New Roman" w:hAnsi="Times New Roman"/>
                <w:sz w:val="21"/>
              </w:rPr>
              <w:t>Purpose</w:t>
            </w:r>
          </w:p>
        </w:tc>
        <w:tc>
          <w:tcPr>
            <w:tcW w:type="dxa" w:w="3264"/>
            <w:shd w:fill="D9E4F2"/>
          </w:tcPr>
          <w:p>
            <w:r>
              <w:rPr>
                <w:rFonts w:ascii="Times New Roman" w:hAnsi="Times New Roman"/>
                <w:sz w:val="21"/>
              </w:rPr>
              <w:t>Priority</w:t>
            </w:r>
          </w:p>
        </w:tc>
      </w:tr>
      <w:tr>
        <w:tc>
          <w:tcPr>
            <w:tcW w:type="dxa" w:w="3264"/>
          </w:tcPr>
          <w:p>
            <w:r>
              <w:rPr>
                <w:rFonts w:ascii="Times New Roman" w:hAnsi="Times New Roman"/>
                <w:sz w:val="21"/>
              </w:rPr>
              <w:t>Student profile form</w:t>
            </w:r>
          </w:p>
        </w:tc>
        <w:tc>
          <w:tcPr>
            <w:tcW w:type="dxa" w:w="3264"/>
          </w:tcPr>
          <w:p>
            <w:r>
              <w:rPr>
                <w:rFonts w:ascii="Times New Roman" w:hAnsi="Times New Roman"/>
                <w:sz w:val="21"/>
              </w:rPr>
              <w:t>Collect education, interests, skills and preferences</w:t>
            </w:r>
          </w:p>
        </w:tc>
        <w:tc>
          <w:tcPr>
            <w:tcW w:type="dxa" w:w="3264"/>
          </w:tcPr>
          <w:p>
            <w:r>
              <w:rPr>
                <w:rFonts w:ascii="Times New Roman" w:hAnsi="Times New Roman"/>
                <w:sz w:val="21"/>
              </w:rPr>
              <w:t>High</w:t>
            </w:r>
          </w:p>
        </w:tc>
      </w:tr>
      <w:tr>
        <w:tc>
          <w:tcPr>
            <w:tcW w:type="dxa" w:w="3264"/>
          </w:tcPr>
          <w:p>
            <w:r>
              <w:rPr>
                <w:rFonts w:ascii="Times New Roman" w:hAnsi="Times New Roman"/>
                <w:sz w:val="21"/>
              </w:rPr>
              <w:t>Input validation</w:t>
            </w:r>
          </w:p>
        </w:tc>
        <w:tc>
          <w:tcPr>
            <w:tcW w:type="dxa" w:w="3264"/>
          </w:tcPr>
          <w:p>
            <w:r>
              <w:rPr>
                <w:rFonts w:ascii="Times New Roman" w:hAnsi="Times New Roman"/>
                <w:sz w:val="21"/>
              </w:rPr>
              <w:t>Reduce incomplete or invalid entries</w:t>
            </w:r>
          </w:p>
        </w:tc>
        <w:tc>
          <w:tcPr>
            <w:tcW w:type="dxa" w:w="3264"/>
          </w:tcPr>
          <w:p>
            <w:r>
              <w:rPr>
                <w:rFonts w:ascii="Times New Roman" w:hAnsi="Times New Roman"/>
                <w:sz w:val="21"/>
              </w:rPr>
              <w:t>High</w:t>
            </w:r>
          </w:p>
        </w:tc>
      </w:tr>
      <w:tr>
        <w:tc>
          <w:tcPr>
            <w:tcW w:type="dxa" w:w="3264"/>
          </w:tcPr>
          <w:p>
            <w:r>
              <w:rPr>
                <w:rFonts w:ascii="Times New Roman" w:hAnsi="Times New Roman"/>
                <w:sz w:val="21"/>
              </w:rPr>
              <w:t>Career dataset</w:t>
            </w:r>
          </w:p>
        </w:tc>
        <w:tc>
          <w:tcPr>
            <w:tcW w:type="dxa" w:w="3264"/>
          </w:tcPr>
          <w:p>
            <w:r>
              <w:rPr>
                <w:rFonts w:ascii="Times New Roman" w:hAnsi="Times New Roman"/>
                <w:sz w:val="21"/>
              </w:rPr>
              <w:t>Store career descriptions and skill requirements</w:t>
            </w:r>
          </w:p>
        </w:tc>
        <w:tc>
          <w:tcPr>
            <w:tcW w:type="dxa" w:w="3264"/>
          </w:tcPr>
          <w:p>
            <w:r>
              <w:rPr>
                <w:rFonts w:ascii="Times New Roman" w:hAnsi="Times New Roman"/>
                <w:sz w:val="21"/>
              </w:rPr>
              <w:t>High</w:t>
            </w:r>
          </w:p>
        </w:tc>
      </w:tr>
      <w:tr>
        <w:tc>
          <w:tcPr>
            <w:tcW w:type="dxa" w:w="3264"/>
          </w:tcPr>
          <w:p>
            <w:r>
              <w:rPr>
                <w:rFonts w:ascii="Times New Roman" w:hAnsi="Times New Roman"/>
                <w:sz w:val="21"/>
              </w:rPr>
              <w:t>Recommendation engine</w:t>
            </w:r>
          </w:p>
        </w:tc>
        <w:tc>
          <w:tcPr>
            <w:tcW w:type="dxa" w:w="3264"/>
          </w:tcPr>
          <w:p>
            <w:r>
              <w:rPr>
                <w:rFonts w:ascii="Times New Roman" w:hAnsi="Times New Roman"/>
                <w:sz w:val="21"/>
              </w:rPr>
              <w:t>Score and rank career matches</w:t>
            </w:r>
          </w:p>
        </w:tc>
        <w:tc>
          <w:tcPr>
            <w:tcW w:type="dxa" w:w="3264"/>
          </w:tcPr>
          <w:p>
            <w:r>
              <w:rPr>
                <w:rFonts w:ascii="Times New Roman" w:hAnsi="Times New Roman"/>
                <w:sz w:val="21"/>
              </w:rPr>
              <w:t>High</w:t>
            </w:r>
          </w:p>
        </w:tc>
      </w:tr>
      <w:tr>
        <w:tc>
          <w:tcPr>
            <w:tcW w:type="dxa" w:w="3264"/>
          </w:tcPr>
          <w:p>
            <w:r>
              <w:rPr>
                <w:rFonts w:ascii="Times New Roman" w:hAnsi="Times New Roman"/>
                <w:sz w:val="21"/>
              </w:rPr>
              <w:t>Explanation panel</w:t>
            </w:r>
          </w:p>
        </w:tc>
        <w:tc>
          <w:tcPr>
            <w:tcW w:type="dxa" w:w="3264"/>
          </w:tcPr>
          <w:p>
            <w:r>
              <w:rPr>
                <w:rFonts w:ascii="Times New Roman" w:hAnsi="Times New Roman"/>
                <w:sz w:val="21"/>
              </w:rPr>
              <w:t>Show why a career was suggested</w:t>
            </w:r>
          </w:p>
        </w:tc>
        <w:tc>
          <w:tcPr>
            <w:tcW w:type="dxa" w:w="3264"/>
          </w:tcPr>
          <w:p>
            <w:r>
              <w:rPr>
                <w:rFonts w:ascii="Times New Roman" w:hAnsi="Times New Roman"/>
                <w:sz w:val="21"/>
              </w:rPr>
              <w:t>High</w:t>
            </w:r>
          </w:p>
        </w:tc>
      </w:tr>
      <w:tr>
        <w:tc>
          <w:tcPr>
            <w:tcW w:type="dxa" w:w="3264"/>
          </w:tcPr>
          <w:p>
            <w:r>
              <w:rPr>
                <w:rFonts w:ascii="Times New Roman" w:hAnsi="Times New Roman"/>
                <w:sz w:val="21"/>
              </w:rPr>
              <w:t>Learning roadmap</w:t>
            </w:r>
          </w:p>
        </w:tc>
        <w:tc>
          <w:tcPr>
            <w:tcW w:type="dxa" w:w="3264"/>
          </w:tcPr>
          <w:p>
            <w:r>
              <w:rPr>
                <w:rFonts w:ascii="Times New Roman" w:hAnsi="Times New Roman"/>
                <w:sz w:val="21"/>
              </w:rPr>
              <w:t>Suggest skills and next steps</w:t>
            </w:r>
          </w:p>
        </w:tc>
        <w:tc>
          <w:tcPr>
            <w:tcW w:type="dxa" w:w="3264"/>
          </w:tcPr>
          <w:p>
            <w:r>
              <w:rPr>
                <w:rFonts w:ascii="Times New Roman" w:hAnsi="Times New Roman"/>
                <w:sz w:val="21"/>
              </w:rPr>
              <w:t>Medium</w:t>
            </w:r>
          </w:p>
        </w:tc>
      </w:tr>
      <w:tr>
        <w:tc>
          <w:tcPr>
            <w:tcW w:type="dxa" w:w="3264"/>
          </w:tcPr>
          <w:p>
            <w:r>
              <w:rPr>
                <w:rFonts w:ascii="Times New Roman" w:hAnsi="Times New Roman"/>
                <w:sz w:val="21"/>
              </w:rPr>
              <w:t>Profile export / save</w:t>
            </w:r>
          </w:p>
        </w:tc>
        <w:tc>
          <w:tcPr>
            <w:tcW w:type="dxa" w:w="3264"/>
          </w:tcPr>
          <w:p>
            <w:r>
              <w:rPr>
                <w:rFonts w:ascii="Times New Roman" w:hAnsi="Times New Roman"/>
                <w:sz w:val="21"/>
              </w:rPr>
              <w:t>Allow the user to revisit results</w:t>
            </w:r>
          </w:p>
        </w:tc>
        <w:tc>
          <w:tcPr>
            <w:tcW w:type="dxa" w:w="3264"/>
          </w:tcPr>
          <w:p>
            <w:r>
              <w:rPr>
                <w:rFonts w:ascii="Times New Roman" w:hAnsi="Times New Roman"/>
                <w:sz w:val="21"/>
              </w:rPr>
              <w:t>Low / optional</w:t>
            </w:r>
          </w:p>
        </w:tc>
      </w:tr>
    </w:tbl>
    <w:p>
      <w:pPr>
        <w:pStyle w:val="Heading2"/>
      </w:pPr>
      <w:r>
        <w:t>3.2 Design Constraints</w:t>
      </w:r>
    </w:p>
    <w:p>
      <w:pPr>
        <w:pStyle w:val="ListBullet"/>
        <w:ind w:left="432"/>
      </w:pPr>
      <w:r>
        <w:t>Data quality: career information must be checked and updated; outdated details can reduce usefulness.</w:t>
      </w:r>
    </w:p>
    <w:p>
      <w:pPr>
        <w:pStyle w:val="ListBullet"/>
        <w:ind w:left="432"/>
      </w:pPr>
      <w:r>
        <w:t>Privacy: collect only necessary information and explain how it is used. Avoid collecting sensitive personal data.</w:t>
      </w:r>
    </w:p>
    <w:p>
      <w:pPr>
        <w:pStyle w:val="ListBullet"/>
        <w:ind w:left="432"/>
      </w:pPr>
      <w:r>
        <w:t>Fairness: do not use gender, religion, caste, disability, or other sensitive traits to restrict career options.</w:t>
      </w:r>
    </w:p>
    <w:p>
      <w:pPr>
        <w:pStyle w:val="ListBullet"/>
        <w:ind w:left="432"/>
      </w:pPr>
      <w:r>
        <w:t>Transparency: display reasons for matches and make clear that scores are estimates, not scientific guarantees.</w:t>
      </w:r>
    </w:p>
    <w:p>
      <w:pPr>
        <w:pStyle w:val="ListBullet"/>
        <w:ind w:left="432"/>
      </w:pPr>
      <w:r>
        <w:t>Cost and time: the initial version should run with a small local dataset and common development tools.</w:t>
      </w:r>
    </w:p>
    <w:p>
      <w:pPr>
        <w:pStyle w:val="ListBullet"/>
        <w:ind w:left="432"/>
      </w:pPr>
      <w:r>
        <w:t>Accessibility: use readable text, clear labels, keyboard-friendly controls, and consistent navigation.</w:t>
      </w:r>
    </w:p>
    <w:p>
      <w:pPr>
        <w:pStyle w:val="ListBullet"/>
        <w:ind w:left="432"/>
      </w:pPr>
      <w:r>
        <w:t>Security: validate inputs and avoid storing personal information in plain text if persistent storage is added.</w:t>
      </w:r>
    </w:p>
    <w:p>
      <w:pPr>
        <w:pStyle w:val="Heading2"/>
      </w:pPr>
      <w:r>
        <w:t>3.3 Analysis of Features and Finalization Subject to Constraints</w:t>
      </w:r>
    </w:p>
    <w:p>
      <w:r>
        <w:t>The initial scope includes a profile form, career dataset, recommendation ranking, explanation, and skill suggestions. A complex machine-learning model and integration with external job portals are excluded from the first version because they require larger validated datasets, additional privacy review, and more development time. A transparent weighted matching method is selected for the prototype.</w:t>
      </w:r>
    </w:p>
    <w:p>
      <w:pPr>
        <w:pStyle w:val="Heading2"/>
      </w:pPr>
      <w:r>
        <w:t>3.4 Design Flow</w:t>
      </w:r>
    </w:p>
    <w:p>
      <w:pPr>
        <w:spacing w:before="0" w:after="320"/>
        <w:jc w:val="center"/>
      </w:pPr>
      <w:r>
        <w:rPr>
          <w:rFonts w:ascii="Times New Roman" w:hAnsi="Times New Roman"/>
          <w:b/>
          <w:i w:val="0"/>
          <w:sz w:val="24"/>
        </w:rPr>
        <w:t>Start → Enter student profile → Validate inputs → Match profile with career dataset → Calculate match scores → Rank career options → Display explanations and learning steps → User reviews results → End</w:t>
      </w:r>
    </w:p>
    <w:p>
      <w:r>
        <w:t>Alternative Design A: a rule-based matching system using manually defined criteria. It is easier to implement, explain, and test but may be less flexible.</w:t>
      </w:r>
    </w:p>
    <w:p>
      <w:r>
        <w:t>Alternative Design B: a machine-learning recommendation model trained on historical user and career data. It may learn more complex patterns but requires representative, lawful, high-quality data and careful evaluation.</w:t>
      </w:r>
    </w:p>
    <w:p>
      <w:pPr>
        <w:pStyle w:val="Heading2"/>
      </w:pPr>
      <w:r>
        <w:t>3.5 Design Selection</w:t>
      </w:r>
    </w:p>
    <w:p>
      <w:r>
        <w:t>Design A is selected for the first prototype because it is transparent, affordable, suitable for a small academic project, and straightforward to validate. Design B can be explored later if suitable data and evaluation resources become available.</w:t>
      </w:r>
    </w:p>
    <w:tbl>
      <w:tblPr>
        <w:tblStyle w:val="TableGrid"/>
        <w:tblW w:type="auto" w:w="0"/>
        <w:tblLook w:firstColumn="1" w:firstRow="1" w:lastColumn="0" w:lastRow="0" w:noHBand="0" w:noVBand="1" w:val="04A0"/>
      </w:tblPr>
      <w:tblGrid>
        <w:gridCol w:w="3264"/>
        <w:gridCol w:w="3264"/>
        <w:gridCol w:w="3264"/>
      </w:tblGrid>
      <w:tr>
        <w:tc>
          <w:tcPr>
            <w:tcW w:type="dxa" w:w="3264"/>
            <w:shd w:fill="D9E4F2"/>
          </w:tcPr>
          <w:p>
            <w:r>
              <w:rPr>
                <w:rFonts w:ascii="Times New Roman" w:hAnsi="Times New Roman"/>
                <w:sz w:val="21"/>
              </w:rPr>
              <w:t>Criterion</w:t>
            </w:r>
          </w:p>
        </w:tc>
        <w:tc>
          <w:tcPr>
            <w:tcW w:type="dxa" w:w="3264"/>
            <w:shd w:fill="D9E4F2"/>
          </w:tcPr>
          <w:p>
            <w:r>
              <w:rPr>
                <w:rFonts w:ascii="Times New Roman" w:hAnsi="Times New Roman"/>
                <w:sz w:val="21"/>
              </w:rPr>
              <w:t>Rule-based approach</w:t>
            </w:r>
          </w:p>
        </w:tc>
        <w:tc>
          <w:tcPr>
            <w:tcW w:type="dxa" w:w="3264"/>
            <w:shd w:fill="D9E4F2"/>
          </w:tcPr>
          <w:p>
            <w:r>
              <w:rPr>
                <w:rFonts w:ascii="Times New Roman" w:hAnsi="Times New Roman"/>
                <w:sz w:val="21"/>
              </w:rPr>
              <w:t>Machine-learning approach</w:t>
            </w:r>
          </w:p>
        </w:tc>
      </w:tr>
      <w:tr>
        <w:tc>
          <w:tcPr>
            <w:tcW w:type="dxa" w:w="3264"/>
          </w:tcPr>
          <w:p>
            <w:r>
              <w:rPr>
                <w:rFonts w:ascii="Times New Roman" w:hAnsi="Times New Roman"/>
                <w:sz w:val="21"/>
              </w:rPr>
              <w:t>Data requirement</w:t>
            </w:r>
          </w:p>
        </w:tc>
        <w:tc>
          <w:tcPr>
            <w:tcW w:type="dxa" w:w="3264"/>
          </w:tcPr>
          <w:p>
            <w:r>
              <w:rPr>
                <w:rFonts w:ascii="Times New Roman" w:hAnsi="Times New Roman"/>
                <w:sz w:val="21"/>
              </w:rPr>
              <w:t>Small curated dataset</w:t>
            </w:r>
          </w:p>
        </w:tc>
        <w:tc>
          <w:tcPr>
            <w:tcW w:type="dxa" w:w="3264"/>
          </w:tcPr>
          <w:p>
            <w:r>
              <w:rPr>
                <w:rFonts w:ascii="Times New Roman" w:hAnsi="Times New Roman"/>
                <w:sz w:val="21"/>
              </w:rPr>
              <w:t>Usually larger labelled dataset</w:t>
            </w:r>
          </w:p>
        </w:tc>
      </w:tr>
      <w:tr>
        <w:tc>
          <w:tcPr>
            <w:tcW w:type="dxa" w:w="3264"/>
          </w:tcPr>
          <w:p>
            <w:r>
              <w:rPr>
                <w:rFonts w:ascii="Times New Roman" w:hAnsi="Times New Roman"/>
                <w:sz w:val="21"/>
              </w:rPr>
              <w:t>Explainability</w:t>
            </w:r>
          </w:p>
        </w:tc>
        <w:tc>
          <w:tcPr>
            <w:tcW w:type="dxa" w:w="3264"/>
          </w:tcPr>
          <w:p>
            <w:r>
              <w:rPr>
                <w:rFonts w:ascii="Times New Roman" w:hAnsi="Times New Roman"/>
                <w:sz w:val="21"/>
              </w:rPr>
              <w:t>High</w:t>
            </w:r>
          </w:p>
        </w:tc>
        <w:tc>
          <w:tcPr>
            <w:tcW w:type="dxa" w:w="3264"/>
          </w:tcPr>
          <w:p>
            <w:r>
              <w:rPr>
                <w:rFonts w:ascii="Times New Roman" w:hAnsi="Times New Roman"/>
                <w:sz w:val="21"/>
              </w:rPr>
              <w:t>Depends on model</w:t>
            </w:r>
          </w:p>
        </w:tc>
      </w:tr>
      <w:tr>
        <w:tc>
          <w:tcPr>
            <w:tcW w:type="dxa" w:w="3264"/>
          </w:tcPr>
          <w:p>
            <w:r>
              <w:rPr>
                <w:rFonts w:ascii="Times New Roman" w:hAnsi="Times New Roman"/>
                <w:sz w:val="21"/>
              </w:rPr>
              <w:t>Development effort</w:t>
            </w:r>
          </w:p>
        </w:tc>
        <w:tc>
          <w:tcPr>
            <w:tcW w:type="dxa" w:w="3264"/>
          </w:tcPr>
          <w:p>
            <w:r>
              <w:rPr>
                <w:rFonts w:ascii="Times New Roman" w:hAnsi="Times New Roman"/>
                <w:sz w:val="21"/>
              </w:rPr>
              <w:t>Low to moderate</w:t>
            </w:r>
          </w:p>
        </w:tc>
        <w:tc>
          <w:tcPr>
            <w:tcW w:type="dxa" w:w="3264"/>
          </w:tcPr>
          <w:p>
            <w:r>
              <w:rPr>
                <w:rFonts w:ascii="Times New Roman" w:hAnsi="Times New Roman"/>
                <w:sz w:val="21"/>
              </w:rPr>
              <w:t>Moderate to high</w:t>
            </w:r>
          </w:p>
        </w:tc>
      </w:tr>
      <w:tr>
        <w:tc>
          <w:tcPr>
            <w:tcW w:type="dxa" w:w="3264"/>
          </w:tcPr>
          <w:p>
            <w:r>
              <w:rPr>
                <w:rFonts w:ascii="Times New Roman" w:hAnsi="Times New Roman"/>
                <w:sz w:val="21"/>
              </w:rPr>
              <w:t>Chosen for first version</w:t>
            </w:r>
          </w:p>
        </w:tc>
        <w:tc>
          <w:tcPr>
            <w:tcW w:type="dxa" w:w="3264"/>
          </w:tcPr>
          <w:p>
            <w:r>
              <w:rPr>
                <w:rFonts w:ascii="Times New Roman" w:hAnsi="Times New Roman"/>
                <w:sz w:val="21"/>
              </w:rPr>
              <w:t>Yes</w:t>
            </w:r>
          </w:p>
        </w:tc>
        <w:tc>
          <w:tcPr>
            <w:tcW w:type="dxa" w:w="3264"/>
          </w:tcPr>
          <w:p>
            <w:r>
              <w:rPr>
                <w:rFonts w:ascii="Times New Roman" w:hAnsi="Times New Roman"/>
                <w:sz w:val="21"/>
              </w:rPr>
              <w:t>Future option</w:t>
            </w:r>
          </w:p>
        </w:tc>
      </w:tr>
    </w:tbl>
    <w:p>
      <w:pPr>
        <w:pStyle w:val="Heading2"/>
      </w:pPr>
      <w:r>
        <w:t>3.6 Implementation Plan / Methodology</w:t>
      </w:r>
    </w:p>
    <w:p>
      <w:pPr>
        <w:pStyle w:val="ListNumber"/>
      </w:pPr>
      <w:r>
        <w:t>Requirements: define user roles, profile fields, expected outputs, and limitations.</w:t>
      </w:r>
    </w:p>
    <w:p>
      <w:pPr>
        <w:pStyle w:val="ListNumber"/>
      </w:pPr>
      <w:r>
        <w:t>Design: create interface wireframes, data fields, and a recommendation flowchart.</w:t>
      </w:r>
    </w:p>
    <w:p>
      <w:pPr>
        <w:pStyle w:val="ListNumber"/>
      </w:pPr>
      <w:r>
        <w:t>Dataset: prepare a small set of career profiles with skills, interests, and learning paths.</w:t>
      </w:r>
    </w:p>
    <w:p>
      <w:pPr>
        <w:pStyle w:val="ListNumber"/>
      </w:pPr>
      <w:r>
        <w:t>Matching: normalize profile inputs and calculate a weighted match score for each career.</w:t>
      </w:r>
    </w:p>
    <w:p>
      <w:pPr>
        <w:pStyle w:val="ListNumber"/>
      </w:pPr>
      <w:r>
        <w:t>Output: sort results and show match reasons, skill gaps, and suggested learning actions.</w:t>
      </w:r>
    </w:p>
    <w:p>
      <w:pPr>
        <w:pStyle w:val="ListNumber"/>
      </w:pPr>
      <w:r>
        <w:t>Testing: check valid and invalid inputs, score ordering, missing fields, and display behavior.</w:t>
      </w:r>
    </w:p>
    <w:p>
      <w:pPr>
        <w:pStyle w:val="ListNumber"/>
      </w:pPr>
      <w:r>
        <w:t>Review: collect feedback from a small number of volunteer users with consent and improve usability.</w:t>
      </w:r>
    </w:p>
    <w:p>
      <w:r>
        <w:br w:type="page"/>
      </w:r>
    </w:p>
    <w:p>
      <w:pPr>
        <w:spacing w:before="0" w:after="40"/>
        <w:jc w:val="center"/>
      </w:pPr>
      <w:r>
        <w:rPr>
          <w:rFonts w:ascii="Times New Roman" w:hAnsi="Times New Roman"/>
          <w:b/>
          <w:i w:val="0"/>
          <w:sz w:val="32"/>
        </w:rPr>
        <w:t>CHAPTER 4</w:t>
      </w:r>
    </w:p>
    <w:p>
      <w:pPr>
        <w:spacing w:before="0" w:after="360"/>
        <w:jc w:val="center"/>
      </w:pPr>
      <w:r>
        <w:rPr>
          <w:rFonts w:ascii="Times New Roman" w:hAnsi="Times New Roman"/>
          <w:b/>
          <w:i w:val="0"/>
          <w:sz w:val="32"/>
        </w:rPr>
        <w:t>RESULTS ANALYSIS AND VALIDATION</w:t>
      </w:r>
    </w:p>
    <w:p>
      <w:pPr>
        <w:pStyle w:val="Heading2"/>
      </w:pPr>
      <w:r>
        <w:t>4.1 Proposed Implementation of Solution</w:t>
      </w:r>
    </w:p>
    <w:p>
      <w:r>
        <w:t>The system is planned as a web application. A student opens the application, enters a profile, and submits it for analysis. The application validates the information, compares it with stored career profiles, calculates match scores, and displays the highest-ranked options. Each result includes a short description, matching reasons, skills to develop, and possible learning steps.</w:t>
      </w:r>
    </w:p>
    <w:p>
      <w:pPr>
        <w:pStyle w:val="Heading2"/>
      </w:pPr>
      <w:r>
        <w:t>Suggested modules</w:t>
      </w:r>
    </w:p>
    <w:p>
      <w:pPr>
        <w:pStyle w:val="ListBullet"/>
        <w:ind w:left="432"/>
      </w:pPr>
      <w:r>
        <w:t>User Interface Module: profile form, results page, and navigation.</w:t>
      </w:r>
    </w:p>
    <w:p>
      <w:pPr>
        <w:pStyle w:val="ListBullet"/>
        <w:ind w:left="432"/>
      </w:pPr>
      <w:r>
        <w:t>Validation Module: checks required fields and acceptable values.</w:t>
      </w:r>
    </w:p>
    <w:p>
      <w:pPr>
        <w:pStyle w:val="ListBullet"/>
        <w:ind w:left="432"/>
      </w:pPr>
      <w:r>
        <w:t>Career Knowledge Module: stores career names, descriptions, interests, and required skills.</w:t>
      </w:r>
    </w:p>
    <w:p>
      <w:pPr>
        <w:pStyle w:val="ListBullet"/>
        <w:ind w:left="432"/>
      </w:pPr>
      <w:r>
        <w:t>Recommendation Module: calculates and sorts matching scores.</w:t>
      </w:r>
    </w:p>
    <w:p>
      <w:pPr>
        <w:pStyle w:val="ListBullet"/>
        <w:ind w:left="432"/>
      </w:pPr>
      <w:r>
        <w:t>Explanation Module: converts matching attributes into understandable reasons.</w:t>
      </w:r>
    </w:p>
    <w:p>
      <w:pPr>
        <w:pStyle w:val="ListBullet"/>
        <w:ind w:left="432"/>
      </w:pPr>
      <w:r>
        <w:t>Evaluation Module: records test outcomes without exposing unnecessary personal information.</w:t>
      </w:r>
    </w:p>
    <w:p>
      <w:pPr>
        <w:pStyle w:val="Heading2"/>
      </w:pPr>
      <w:r>
        <w:t>Illustrative matching method</w:t>
      </w:r>
    </w:p>
    <w:p>
      <w:r>
        <w:t>For a simple prototype, each career may be associated with a set of interests and skills. A weighted score can be calculated as:</w:t>
      </w:r>
    </w:p>
    <w:p>
      <w:pPr>
        <w:spacing w:before="0" w:after="240"/>
        <w:jc w:val="center"/>
      </w:pPr>
      <w:r>
        <w:rPr>
          <w:rFonts w:ascii="Times New Roman" w:hAnsi="Times New Roman"/>
          <w:b/>
          <w:i w:val="0"/>
          <w:sz w:val="24"/>
        </w:rPr>
        <w:t>Match Score = (Interest Match × 0.40) + (Skill Match × 0.35) + (Education Match × 0.15) + (Preference Match × 0.10)</w:t>
      </w:r>
    </w:p>
    <w:p>
      <w:r>
        <w:t>Each component can be represented on a 0–100 scale. The weights are illustrative and should be reviewed during testing; they are not scientifically validated. The application should show the main reasons for the score and avoid presenting the result as a prediction of future success.</w:t>
      </w:r>
    </w:p>
    <w:p>
      <w:pPr>
        <w:pStyle w:val="Heading2"/>
      </w:pPr>
      <w:r>
        <w:t>4.2 Testing and Validation Plan</w:t>
      </w:r>
    </w:p>
    <w:p>
      <w:r>
        <w:t>The following table describes planned test cases. These are expected outcomes and should be marked as passed only after the prototype has been run and the results recorded.</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4F2"/>
          </w:tcPr>
          <w:p>
            <w:r>
              <w:rPr>
                <w:rFonts w:ascii="Times New Roman" w:hAnsi="Times New Roman"/>
                <w:sz w:val="21"/>
              </w:rPr>
              <w:t>Test ID</w:t>
            </w:r>
          </w:p>
        </w:tc>
        <w:tc>
          <w:tcPr>
            <w:tcW w:type="dxa" w:w="2448"/>
            <w:shd w:fill="D9E4F2"/>
          </w:tcPr>
          <w:p>
            <w:r>
              <w:rPr>
                <w:rFonts w:ascii="Times New Roman" w:hAnsi="Times New Roman"/>
                <w:sz w:val="21"/>
              </w:rPr>
              <w:t>Test scenario</w:t>
            </w:r>
          </w:p>
        </w:tc>
        <w:tc>
          <w:tcPr>
            <w:tcW w:type="dxa" w:w="2448"/>
            <w:shd w:fill="D9E4F2"/>
          </w:tcPr>
          <w:p>
            <w:r>
              <w:rPr>
                <w:rFonts w:ascii="Times New Roman" w:hAnsi="Times New Roman"/>
                <w:sz w:val="21"/>
              </w:rPr>
              <w:t>Expected outcome</w:t>
            </w:r>
          </w:p>
        </w:tc>
        <w:tc>
          <w:tcPr>
            <w:tcW w:type="dxa" w:w="2448"/>
            <w:shd w:fill="D9E4F2"/>
          </w:tcPr>
          <w:p>
            <w:r>
              <w:rPr>
                <w:rFonts w:ascii="Times New Roman" w:hAnsi="Times New Roman"/>
                <w:sz w:val="21"/>
              </w:rPr>
              <w:t>Status</w:t>
            </w:r>
          </w:p>
        </w:tc>
      </w:tr>
      <w:tr>
        <w:tc>
          <w:tcPr>
            <w:tcW w:type="dxa" w:w="2448"/>
          </w:tcPr>
          <w:p>
            <w:r>
              <w:rPr>
                <w:rFonts w:ascii="Times New Roman" w:hAnsi="Times New Roman"/>
                <w:sz w:val="21"/>
              </w:rPr>
              <w:t>TC-01</w:t>
            </w:r>
          </w:p>
        </w:tc>
        <w:tc>
          <w:tcPr>
            <w:tcW w:type="dxa" w:w="2448"/>
          </w:tcPr>
          <w:p>
            <w:r>
              <w:rPr>
                <w:rFonts w:ascii="Times New Roman" w:hAnsi="Times New Roman"/>
                <w:sz w:val="21"/>
              </w:rPr>
              <w:t>Submit a complete valid profile</w:t>
            </w:r>
          </w:p>
        </w:tc>
        <w:tc>
          <w:tcPr>
            <w:tcW w:type="dxa" w:w="2448"/>
          </w:tcPr>
          <w:p>
            <w:r>
              <w:rPr>
                <w:rFonts w:ascii="Times New Roman" w:hAnsi="Times New Roman"/>
                <w:sz w:val="21"/>
              </w:rPr>
              <w:t>System generates ranked career options</w:t>
            </w:r>
          </w:p>
        </w:tc>
        <w:tc>
          <w:tcPr>
            <w:tcW w:type="dxa" w:w="2448"/>
          </w:tcPr>
          <w:p>
            <w:r>
              <w:rPr>
                <w:rFonts w:ascii="Times New Roman" w:hAnsi="Times New Roman"/>
                <w:sz w:val="21"/>
              </w:rPr>
              <w:t>To be tested</w:t>
            </w:r>
          </w:p>
        </w:tc>
      </w:tr>
      <w:tr>
        <w:tc>
          <w:tcPr>
            <w:tcW w:type="dxa" w:w="2448"/>
          </w:tcPr>
          <w:p>
            <w:r>
              <w:rPr>
                <w:rFonts w:ascii="Times New Roman" w:hAnsi="Times New Roman"/>
                <w:sz w:val="21"/>
              </w:rPr>
              <w:t>TC-02</w:t>
            </w:r>
          </w:p>
        </w:tc>
        <w:tc>
          <w:tcPr>
            <w:tcW w:type="dxa" w:w="2448"/>
          </w:tcPr>
          <w:p>
            <w:r>
              <w:rPr>
                <w:rFonts w:ascii="Times New Roman" w:hAnsi="Times New Roman"/>
                <w:sz w:val="21"/>
              </w:rPr>
              <w:t>Leave required fields blank</w:t>
            </w:r>
          </w:p>
        </w:tc>
        <w:tc>
          <w:tcPr>
            <w:tcW w:type="dxa" w:w="2448"/>
          </w:tcPr>
          <w:p>
            <w:r>
              <w:rPr>
                <w:rFonts w:ascii="Times New Roman" w:hAnsi="Times New Roman"/>
                <w:sz w:val="21"/>
              </w:rPr>
              <w:t>System asks the user to complete required fields</w:t>
            </w:r>
          </w:p>
        </w:tc>
        <w:tc>
          <w:tcPr>
            <w:tcW w:type="dxa" w:w="2448"/>
          </w:tcPr>
          <w:p>
            <w:r>
              <w:rPr>
                <w:rFonts w:ascii="Times New Roman" w:hAnsi="Times New Roman"/>
                <w:sz w:val="21"/>
              </w:rPr>
              <w:t>To be tested</w:t>
            </w:r>
          </w:p>
        </w:tc>
      </w:tr>
      <w:tr>
        <w:tc>
          <w:tcPr>
            <w:tcW w:type="dxa" w:w="2448"/>
          </w:tcPr>
          <w:p>
            <w:r>
              <w:rPr>
                <w:rFonts w:ascii="Times New Roman" w:hAnsi="Times New Roman"/>
                <w:sz w:val="21"/>
              </w:rPr>
              <w:t>TC-03</w:t>
            </w:r>
          </w:p>
        </w:tc>
        <w:tc>
          <w:tcPr>
            <w:tcW w:type="dxa" w:w="2448"/>
          </w:tcPr>
          <w:p>
            <w:r>
              <w:rPr>
                <w:rFonts w:ascii="Times New Roman" w:hAnsi="Times New Roman"/>
                <w:sz w:val="21"/>
              </w:rPr>
              <w:t>Enter an unsupported value</w:t>
            </w:r>
          </w:p>
        </w:tc>
        <w:tc>
          <w:tcPr>
            <w:tcW w:type="dxa" w:w="2448"/>
          </w:tcPr>
          <w:p>
            <w:r>
              <w:rPr>
                <w:rFonts w:ascii="Times New Roman" w:hAnsi="Times New Roman"/>
                <w:sz w:val="21"/>
              </w:rPr>
              <w:t>System displays a validation message</w:t>
            </w:r>
          </w:p>
        </w:tc>
        <w:tc>
          <w:tcPr>
            <w:tcW w:type="dxa" w:w="2448"/>
          </w:tcPr>
          <w:p>
            <w:r>
              <w:rPr>
                <w:rFonts w:ascii="Times New Roman" w:hAnsi="Times New Roman"/>
                <w:sz w:val="21"/>
              </w:rPr>
              <w:t>To be tested</w:t>
            </w:r>
          </w:p>
        </w:tc>
      </w:tr>
      <w:tr>
        <w:tc>
          <w:tcPr>
            <w:tcW w:type="dxa" w:w="2448"/>
          </w:tcPr>
          <w:p>
            <w:r>
              <w:rPr>
                <w:rFonts w:ascii="Times New Roman" w:hAnsi="Times New Roman"/>
                <w:sz w:val="21"/>
              </w:rPr>
              <w:t>TC-04</w:t>
            </w:r>
          </w:p>
        </w:tc>
        <w:tc>
          <w:tcPr>
            <w:tcW w:type="dxa" w:w="2448"/>
          </w:tcPr>
          <w:p>
            <w:r>
              <w:rPr>
                <w:rFonts w:ascii="Times New Roman" w:hAnsi="Times New Roman"/>
                <w:sz w:val="21"/>
              </w:rPr>
              <w:t>Select different interests</w:t>
            </w:r>
          </w:p>
        </w:tc>
        <w:tc>
          <w:tcPr>
            <w:tcW w:type="dxa" w:w="2448"/>
          </w:tcPr>
          <w:p>
            <w:r>
              <w:rPr>
                <w:rFonts w:ascii="Times New Roman" w:hAnsi="Times New Roman"/>
                <w:sz w:val="21"/>
              </w:rPr>
              <w:t>Recommendations reflect the changed profile</w:t>
            </w:r>
          </w:p>
        </w:tc>
        <w:tc>
          <w:tcPr>
            <w:tcW w:type="dxa" w:w="2448"/>
          </w:tcPr>
          <w:p>
            <w:r>
              <w:rPr>
                <w:rFonts w:ascii="Times New Roman" w:hAnsi="Times New Roman"/>
                <w:sz w:val="21"/>
              </w:rPr>
              <w:t>To be tested</w:t>
            </w:r>
          </w:p>
        </w:tc>
      </w:tr>
      <w:tr>
        <w:tc>
          <w:tcPr>
            <w:tcW w:type="dxa" w:w="2448"/>
          </w:tcPr>
          <w:p>
            <w:r>
              <w:rPr>
                <w:rFonts w:ascii="Times New Roman" w:hAnsi="Times New Roman"/>
                <w:sz w:val="21"/>
              </w:rPr>
              <w:t>TC-05</w:t>
            </w:r>
          </w:p>
        </w:tc>
        <w:tc>
          <w:tcPr>
            <w:tcW w:type="dxa" w:w="2448"/>
          </w:tcPr>
          <w:p>
            <w:r>
              <w:rPr>
                <w:rFonts w:ascii="Times New Roman" w:hAnsi="Times New Roman"/>
                <w:sz w:val="21"/>
              </w:rPr>
              <w:t>Career dataset contains no match</w:t>
            </w:r>
          </w:p>
        </w:tc>
        <w:tc>
          <w:tcPr>
            <w:tcW w:type="dxa" w:w="2448"/>
          </w:tcPr>
          <w:p>
            <w:r>
              <w:rPr>
                <w:rFonts w:ascii="Times New Roman" w:hAnsi="Times New Roman"/>
                <w:sz w:val="21"/>
              </w:rPr>
              <w:t>System displays a helpful fallback message</w:t>
            </w:r>
          </w:p>
        </w:tc>
        <w:tc>
          <w:tcPr>
            <w:tcW w:type="dxa" w:w="2448"/>
          </w:tcPr>
          <w:p>
            <w:r>
              <w:rPr>
                <w:rFonts w:ascii="Times New Roman" w:hAnsi="Times New Roman"/>
                <w:sz w:val="21"/>
              </w:rPr>
              <w:t>To be tested</w:t>
            </w:r>
          </w:p>
        </w:tc>
      </w:tr>
      <w:tr>
        <w:tc>
          <w:tcPr>
            <w:tcW w:type="dxa" w:w="2448"/>
          </w:tcPr>
          <w:p>
            <w:r>
              <w:rPr>
                <w:rFonts w:ascii="Times New Roman" w:hAnsi="Times New Roman"/>
                <w:sz w:val="21"/>
              </w:rPr>
              <w:t>TC-06</w:t>
            </w:r>
          </w:p>
        </w:tc>
        <w:tc>
          <w:tcPr>
            <w:tcW w:type="dxa" w:w="2448"/>
          </w:tcPr>
          <w:p>
            <w:r>
              <w:rPr>
                <w:rFonts w:ascii="Times New Roman" w:hAnsi="Times New Roman"/>
                <w:sz w:val="21"/>
              </w:rPr>
              <w:t>Open result explanation</w:t>
            </w:r>
          </w:p>
        </w:tc>
        <w:tc>
          <w:tcPr>
            <w:tcW w:type="dxa" w:w="2448"/>
          </w:tcPr>
          <w:p>
            <w:r>
              <w:rPr>
                <w:rFonts w:ascii="Times New Roman" w:hAnsi="Times New Roman"/>
                <w:sz w:val="21"/>
              </w:rPr>
              <w:t>Reasons and skill suggestions are visible</w:t>
            </w:r>
          </w:p>
        </w:tc>
        <w:tc>
          <w:tcPr>
            <w:tcW w:type="dxa" w:w="2448"/>
          </w:tcPr>
          <w:p>
            <w:r>
              <w:rPr>
                <w:rFonts w:ascii="Times New Roman" w:hAnsi="Times New Roman"/>
                <w:sz w:val="21"/>
              </w:rPr>
              <w:t>To be tested</w:t>
            </w:r>
          </w:p>
        </w:tc>
      </w:tr>
      <w:tr>
        <w:tc>
          <w:tcPr>
            <w:tcW w:type="dxa" w:w="2448"/>
          </w:tcPr>
          <w:p>
            <w:r>
              <w:rPr>
                <w:rFonts w:ascii="Times New Roman" w:hAnsi="Times New Roman"/>
                <w:sz w:val="21"/>
              </w:rPr>
              <w:t>TC-07</w:t>
            </w:r>
          </w:p>
        </w:tc>
        <w:tc>
          <w:tcPr>
            <w:tcW w:type="dxa" w:w="2448"/>
          </w:tcPr>
          <w:p>
            <w:r>
              <w:rPr>
                <w:rFonts w:ascii="Times New Roman" w:hAnsi="Times New Roman"/>
                <w:sz w:val="21"/>
              </w:rPr>
              <w:t>Use keyboard navigation</w:t>
            </w:r>
          </w:p>
        </w:tc>
        <w:tc>
          <w:tcPr>
            <w:tcW w:type="dxa" w:w="2448"/>
          </w:tcPr>
          <w:p>
            <w:r>
              <w:rPr>
                <w:rFonts w:ascii="Times New Roman" w:hAnsi="Times New Roman"/>
                <w:sz w:val="21"/>
              </w:rPr>
              <w:t>Main form and results can be navigated</w:t>
            </w:r>
          </w:p>
        </w:tc>
        <w:tc>
          <w:tcPr>
            <w:tcW w:type="dxa" w:w="2448"/>
          </w:tcPr>
          <w:p>
            <w:r>
              <w:rPr>
                <w:rFonts w:ascii="Times New Roman" w:hAnsi="Times New Roman"/>
                <w:sz w:val="21"/>
              </w:rPr>
              <w:t>To be tested</w:t>
            </w:r>
          </w:p>
        </w:tc>
      </w:tr>
    </w:tbl>
    <w:p>
      <w:pPr>
        <w:pStyle w:val="Heading2"/>
      </w:pPr>
      <w:r>
        <w:t>Validation measures</w:t>
      </w:r>
    </w:p>
    <w:p>
      <w:pPr>
        <w:pStyle w:val="ListBullet"/>
        <w:ind w:left="432"/>
      </w:pPr>
      <w:r>
        <w:t>Functional correctness: outputs match the defined rules for sample profiles.</w:t>
      </w:r>
    </w:p>
    <w:p>
      <w:pPr>
        <w:pStyle w:val="ListBullet"/>
        <w:ind w:left="432"/>
      </w:pPr>
      <w:r>
        <w:t>Usability: users can complete the profile and understand results without extra help.</w:t>
      </w:r>
    </w:p>
    <w:p>
      <w:pPr>
        <w:pStyle w:val="ListBullet"/>
        <w:ind w:left="432"/>
      </w:pPr>
      <w:r>
        <w:t>Consistency: the same input and dataset produce the same ranked results.</w:t>
      </w:r>
    </w:p>
    <w:p>
      <w:pPr>
        <w:pStyle w:val="ListBullet"/>
        <w:ind w:left="432"/>
      </w:pPr>
      <w:r>
        <w:t>Fairness review: check whether the system systematically hides options based on irrelevant or sensitive traits.</w:t>
      </w:r>
    </w:p>
    <w:p>
      <w:pPr>
        <w:pStyle w:val="ListBullet"/>
        <w:ind w:left="432"/>
      </w:pPr>
      <w:r>
        <w:t>Privacy review: confirm that unnecessary personal data is not collected or displayed.</w:t>
      </w:r>
    </w:p>
    <w:p>
      <w:r>
        <w:t>No live deployment, user survey, or quantitative performance result is claimed in this report. Actual results must be added after implementation and testing.</w:t>
      </w:r>
    </w:p>
    <w:p>
      <w:r>
        <w:br w:type="page"/>
      </w:r>
    </w:p>
    <w:p>
      <w:pPr>
        <w:spacing w:before="0" w:after="40"/>
        <w:jc w:val="center"/>
      </w:pPr>
      <w:r>
        <w:rPr>
          <w:rFonts w:ascii="Times New Roman" w:hAnsi="Times New Roman"/>
          <w:b/>
          <w:i w:val="0"/>
          <w:sz w:val="32"/>
        </w:rPr>
        <w:t>CHAPTER 5</w:t>
      </w:r>
    </w:p>
    <w:p>
      <w:pPr>
        <w:spacing w:before="0" w:after="360"/>
        <w:jc w:val="center"/>
      </w:pPr>
      <w:r>
        <w:rPr>
          <w:rFonts w:ascii="Times New Roman" w:hAnsi="Times New Roman"/>
          <w:b/>
          <w:i w:val="0"/>
          <w:sz w:val="32"/>
        </w:rPr>
        <w:t>CONCLUSION AND FUTURE WORK</w:t>
      </w:r>
    </w:p>
    <w:p>
      <w:pPr>
        <w:pStyle w:val="Heading2"/>
      </w:pPr>
      <w:r>
        <w:t>5.1 Conclusion</w:t>
      </w:r>
    </w:p>
    <w:p>
      <w:r>
        <w:t>The AI-Based Career Guidance System is proposed as a software application that helps students explore career pathways by connecting their interests, skills, and educational background with a structured career dataset. The design emphasizes personalized matching, understandable explanations, and practical next steps. The report applies core software engineering activities, including problem definition, requirement identification, design comparison, implementation planning, and test-case preparation.</w:t>
      </w:r>
    </w:p>
    <w:p>
      <w:r>
        <w:t>A transparent weighted matching approach is appropriate for an initial academic prototype because its behavior can be inspected and validated. The expected outcome is a clearer shortlist of career options and learning suggestions. This outcome remains to be confirmed through implementation and user testing. The system should be treated as a guidance aid and not as a replacement for human advice.</w:t>
      </w:r>
    </w:p>
    <w:p>
      <w:pPr>
        <w:pStyle w:val="Heading2"/>
      </w:pPr>
      <w:r>
        <w:t>5.2 Future Work</w:t>
      </w:r>
    </w:p>
    <w:p>
      <w:pPr>
        <w:pStyle w:val="ListBullet"/>
        <w:ind w:left="432"/>
      </w:pPr>
      <w:r>
        <w:t>Develop a complete responsive web interface and secure database.</w:t>
      </w:r>
    </w:p>
    <w:p>
      <w:pPr>
        <w:pStyle w:val="ListBullet"/>
        <w:ind w:left="432"/>
      </w:pPr>
      <w:r>
        <w:t>Expand and periodically review the career dataset using reliable educational and occupational sources.</w:t>
      </w:r>
    </w:p>
    <w:p>
      <w:pPr>
        <w:pStyle w:val="ListBullet"/>
        <w:ind w:left="432"/>
      </w:pPr>
      <w:r>
        <w:t>Add user-controlled feedback to improve recommendations without collecting unnecessary personal data.</w:t>
      </w:r>
    </w:p>
    <w:p>
      <w:pPr>
        <w:pStyle w:val="ListBullet"/>
        <w:ind w:left="432"/>
      </w:pPr>
      <w:r>
        <w:t>Evaluate recommendation quality with diverse volunteer users and documented consent.</w:t>
      </w:r>
    </w:p>
    <w:p>
      <w:pPr>
        <w:pStyle w:val="ListBullet"/>
        <w:ind w:left="432"/>
      </w:pPr>
      <w:r>
        <w:t>Explore machine-learning methods only when suitable, representative data is available.</w:t>
      </w:r>
    </w:p>
    <w:p>
      <w:pPr>
        <w:pStyle w:val="ListBullet"/>
        <w:ind w:left="432"/>
      </w:pPr>
      <w:r>
        <w:t>Add multilingual support, accessibility improvements, and regional education-pathway information.</w:t>
      </w:r>
    </w:p>
    <w:p>
      <w:pPr>
        <w:pStyle w:val="ListBullet"/>
        <w:ind w:left="432"/>
      </w:pPr>
      <w:r>
        <w:t>Provide clear privacy notices, data deletion controls, and regular bias reviews.</w:t>
      </w:r>
    </w:p>
    <w:p>
      <w:pPr>
        <w:pStyle w:val="ListBullet"/>
        <w:ind w:left="432"/>
      </w:pPr>
      <w:r>
        <w:t>Allow students to compare several career paths and create a personalized learning plan.</w:t>
      </w:r>
    </w:p>
    <w:p>
      <w:r>
        <w:br w:type="page"/>
      </w:r>
    </w:p>
    <w:p>
      <w:pPr>
        <w:spacing w:before="0" w:after="400"/>
        <w:jc w:val="center"/>
      </w:pPr>
      <w:r>
        <w:rPr>
          <w:rFonts w:ascii="Times New Roman" w:hAnsi="Times New Roman"/>
          <w:b/>
          <w:i w:val="0"/>
          <w:sz w:val="32"/>
        </w:rPr>
        <w:t>REFERENCES</w:t>
      </w:r>
    </w:p>
    <w:p>
      <w:r>
        <w:t>1. International Organization for Standardization. ISO/IEC 25010, Systems and software engineering — Systems and software Quality Requirements and Evaluation (SQuaRE) — Product quality model.</w:t>
      </w:r>
    </w:p>
    <w:p>
      <w:r>
        <w:t>2. International Organization for Standardization. ISO/IEC/IEEE 29148, Systems and software engineering — Life cycle processes — Requirements engineering.</w:t>
      </w:r>
    </w:p>
    <w:p>
      <w:r>
        <w:t>3. UNESCO. Guidance on AI and education, including human-centred and responsible use of artificial intelligence in learning contexts.</w:t>
      </w:r>
    </w:p>
    <w:p>
      <w:r>
        <w:t>4. National Career Service, Ministry of Labour &amp; Employment, Government of India. Career and occupation information resources. https://www.ncs.gov.in/</w:t>
      </w:r>
    </w:p>
    <w:p>
      <w:r>
        <w:t>5. O*NET Resource Center. Occupational information and skills-related resources. https://www.onetcenter.org/</w:t>
      </w:r>
    </w:p>
    <w:p>
      <w:r>
        <w:t>6. World Wide Web Consortium (W3C). Web Content Accessibility Guidelines (WCAG). https://www.w3.org/WAI/standards-guidelines/wcag/</w:t>
      </w:r>
    </w:p>
    <w:p>
      <w:r>
        <w:t>7. Sommerville, I. Software Engineering. Pearson. Refer to the edition available through the university library.</w:t>
      </w:r>
    </w:p>
    <w:p>
      <w:r>
        <w:t>8. Pressman, R. S., and Maxim, B. R. Software Engineering: A Practitioner’s Approach. McGraw-Hill. Refer to the edition available through the university library.</w:t>
      </w:r>
    </w:p>
    <w:p>
      <w:r>
        <w:t>Note: The sources above are suggested background references. Consult the latest versions and record access dates before final submission.</w:t>
      </w:r>
    </w:p>
    <w:p>
      <w:r>
        <w:br w:type="page"/>
      </w:r>
    </w:p>
    <w:p>
      <w:pPr>
        <w:spacing w:before="0" w:after="400"/>
        <w:jc w:val="center"/>
      </w:pPr>
      <w:r>
        <w:rPr>
          <w:rFonts w:ascii="Times New Roman" w:hAnsi="Times New Roman"/>
          <w:b/>
          <w:i w:val="0"/>
          <w:sz w:val="32"/>
        </w:rPr>
        <w:t>APPENDIX</w:t>
      </w:r>
    </w:p>
    <w:p>
      <w:pPr>
        <w:pStyle w:val="Heading2"/>
      </w:pPr>
      <w:r>
        <w:t>Appendix A: Plagiarism Report</w:t>
      </w:r>
    </w:p>
    <w:p>
      <w:r>
        <w:t>Attach the plagiarism/similarity report generated by the university-approved tool, if required. No similarity percentage is claimed in this draft.</w:t>
      </w:r>
    </w:p>
    <w:p>
      <w:pPr>
        <w:pStyle w:val="Heading2"/>
      </w:pPr>
      <w:r>
        <w:t>Appendix B: Design Checklist</w:t>
      </w:r>
    </w:p>
    <w:p>
      <w:pPr>
        <w:pStyle w:val="ListBullet"/>
        <w:ind w:left="432"/>
      </w:pPr>
      <w:r>
        <w:t>☐ Problem statement and intended users are defined.</w:t>
      </w:r>
    </w:p>
    <w:p>
      <w:pPr>
        <w:pStyle w:val="ListBullet"/>
        <w:ind w:left="432"/>
      </w:pPr>
      <w:r>
        <w:t>☐ Functional and non-functional requirements are documented.</w:t>
      </w:r>
    </w:p>
    <w:p>
      <w:pPr>
        <w:pStyle w:val="ListBullet"/>
        <w:ind w:left="432"/>
      </w:pPr>
      <w:r>
        <w:t>☐ Profile fields are limited to information needed for recommendations.</w:t>
      </w:r>
    </w:p>
    <w:p>
      <w:pPr>
        <w:pStyle w:val="ListBullet"/>
        <w:ind w:left="432"/>
      </w:pPr>
      <w:r>
        <w:t>☐ Career dataset fields and update responsibility are identified.</w:t>
      </w:r>
    </w:p>
    <w:p>
      <w:pPr>
        <w:pStyle w:val="ListBullet"/>
        <w:ind w:left="432"/>
      </w:pPr>
      <w:r>
        <w:t>☐ Recommendation rules and score weights are documented.</w:t>
      </w:r>
    </w:p>
    <w:p>
      <w:pPr>
        <w:pStyle w:val="ListBullet"/>
        <w:ind w:left="432"/>
      </w:pPr>
      <w:r>
        <w:t>☐ User interface labels and validation messages are clear.</w:t>
      </w:r>
    </w:p>
    <w:p>
      <w:pPr>
        <w:pStyle w:val="ListBullet"/>
        <w:ind w:left="432"/>
      </w:pPr>
      <w:r>
        <w:t>☐ Test cases include valid, invalid, and boundary inputs.</w:t>
      </w:r>
    </w:p>
    <w:p>
      <w:pPr>
        <w:pStyle w:val="ListBullet"/>
        <w:ind w:left="432"/>
      </w:pPr>
      <w:r>
        <w:t>☐ Privacy, accessibility, and fairness considerations are reviewed.</w:t>
      </w:r>
    </w:p>
    <w:p>
      <w:pPr>
        <w:pStyle w:val="ListBullet"/>
        <w:ind w:left="432"/>
      </w:pPr>
      <w:r>
        <w:t>☐ Limitations and non-guarantee of career outcomes are stated.</w:t>
      </w:r>
    </w:p>
    <w:p>
      <w:pPr>
        <w:pStyle w:val="ListBullet"/>
        <w:ind w:left="432"/>
      </w:pPr>
      <w:r>
        <w:t>☐ Screenshots and actual test results are added after implementation.</w:t>
      </w:r>
    </w:p>
    <w:p>
      <w:pPr>
        <w:pStyle w:val="Heading2"/>
      </w:pPr>
      <w:r>
        <w:t>Appendix C: Example Career Dataset Fields</w:t>
      </w:r>
    </w:p>
    <w:p>
      <w:r>
        <w:t>Career ID | Career title | Description | Related interests | Required skills | Education pathways | Suggested learning resources | Last reviewed date</w:t>
      </w:r>
    </w:p>
    <w:p>
      <w:r>
        <w:t>Example records should be based on verified career information and should be updated before use.</w:t>
      </w:r>
    </w:p>
    <w:p>
      <w:r>
        <w:br w:type="page"/>
      </w:r>
    </w:p>
    <w:p>
      <w:pPr>
        <w:spacing w:before="0" w:after="400"/>
        <w:jc w:val="center"/>
      </w:pPr>
      <w:r>
        <w:rPr>
          <w:rFonts w:ascii="Times New Roman" w:hAnsi="Times New Roman"/>
          <w:b/>
          <w:i w:val="0"/>
          <w:sz w:val="32"/>
        </w:rPr>
        <w:t>USER MANUAL</w:t>
      </w:r>
    </w:p>
    <w:p>
      <w:pPr>
        <w:pStyle w:val="Heading2"/>
      </w:pPr>
      <w:r>
        <w:t>Purpose</w:t>
      </w:r>
    </w:p>
    <w:p>
      <w:r>
        <w:t>This manual describes the intended use of the proposed AI-Based Career Guidance System. Menu names may vary in the implemented prototype.</w:t>
      </w:r>
    </w:p>
    <w:p>
      <w:pPr>
        <w:pStyle w:val="Heading2"/>
      </w:pPr>
      <w:r>
        <w:t>Step-by-step instructions</w:t>
      </w:r>
    </w:p>
    <w:p>
      <w:pPr>
        <w:pStyle w:val="ListNumber"/>
      </w:pPr>
      <w:r>
        <w:t>Open the application using the project link or run the local application as instructed by the developer.</w:t>
      </w:r>
    </w:p>
    <w:p>
      <w:pPr>
        <w:pStyle w:val="ListNumber"/>
      </w:pPr>
      <w:r>
        <w:t>Read the introductory note explaining the system’s purpose and limitations.</w:t>
      </w:r>
    </w:p>
    <w:p>
      <w:pPr>
        <w:pStyle w:val="ListNumber"/>
      </w:pPr>
      <w:r>
        <w:t>Open the career guidance form.</w:t>
      </w:r>
    </w:p>
    <w:p>
      <w:pPr>
        <w:pStyle w:val="ListNumber"/>
      </w:pPr>
      <w:r>
        <w:t>Enter the requested education level, interests, skills, and preferred work areas. Do not enter unnecessary sensitive information.</w:t>
      </w:r>
    </w:p>
    <w:p>
      <w:pPr>
        <w:pStyle w:val="ListNumber"/>
      </w:pPr>
      <w:r>
        <w:t>Review the entries and select the submit or get recommendations option.</w:t>
      </w:r>
    </w:p>
    <w:p>
      <w:pPr>
        <w:pStyle w:val="ListNumber"/>
      </w:pPr>
      <w:r>
        <w:t>Wait for the system to validate the profile and compare it with the career dataset.</w:t>
      </w:r>
    </w:p>
    <w:p>
      <w:pPr>
        <w:pStyle w:val="ListNumber"/>
      </w:pPr>
      <w:r>
        <w:t>Review the ranked career options and read the explanation for each recommendation.</w:t>
      </w:r>
    </w:p>
    <w:p>
      <w:pPr>
        <w:pStyle w:val="ListNumber"/>
      </w:pPr>
      <w:r>
        <w:t>Check the suggested skills and learning steps. Use these as starting points for further research.</w:t>
      </w:r>
    </w:p>
    <w:p>
      <w:pPr>
        <w:pStyle w:val="ListNumber"/>
      </w:pPr>
      <w:r>
        <w:t>Compare options and discuss important decisions with a teacher, counsellor, guardian, or relevant professional.</w:t>
      </w:r>
    </w:p>
    <w:p>
      <w:pPr>
        <w:pStyle w:val="ListNumber"/>
      </w:pPr>
      <w:r>
        <w:t>Use the reset option, if available, to clear the form before entering another profile.</w:t>
      </w:r>
    </w:p>
    <w:p>
      <w:pPr>
        <w:pStyle w:val="Heading2"/>
      </w:pPr>
      <w:r>
        <w:t>Troubleshooting</w:t>
      </w:r>
    </w:p>
    <w:p>
      <w:pPr>
        <w:pStyle w:val="ListBullet"/>
        <w:ind w:left="432"/>
      </w:pPr>
      <w:r>
        <w:t>If required fields are missing, complete them and submit again.</w:t>
      </w:r>
    </w:p>
    <w:p>
      <w:pPr>
        <w:pStyle w:val="ListBullet"/>
        <w:ind w:left="432"/>
      </w:pPr>
      <w:r>
        <w:t>If no recommendations appear, broaden the interests or check whether the career dataset contains relevant entries.</w:t>
      </w:r>
    </w:p>
    <w:p>
      <w:pPr>
        <w:pStyle w:val="ListBullet"/>
        <w:ind w:left="432"/>
      </w:pPr>
      <w:r>
        <w:t>If a result seems unsuitable, treat it as a suggestion only and explore other pathways.</w:t>
      </w:r>
    </w:p>
    <w:p>
      <w:pPr>
        <w:pStyle w:val="ListBullet"/>
        <w:ind w:left="432"/>
      </w:pPr>
      <w:r>
        <w:t>If the application fails to load, check the internet connection or ask the project developer to verify the local setup.</w:t>
      </w:r>
    </w:p>
    <w:p>
      <w:pPr>
        <w:pStyle w:val="Heading2"/>
      </w:pPr>
      <w:r>
        <w:t>Responsible use</w:t>
      </w:r>
    </w:p>
    <w:p>
      <w:r>
        <w:t>The system provides informational suggestions only. It does not guarantee admission, employment, salary, or career success. Users should verify education requirements and consult trusted people before making major decisions.</w:t>
      </w:r>
    </w:p>
    <w:p>
      <w:pPr>
        <w:pStyle w:val="Heading2"/>
      </w:pPr>
      <w:r>
        <w:t>Implementation note</w:t>
      </w:r>
    </w:p>
    <w:p>
      <w:r>
        <w:t>Add screenshots of the actual home page, profile form, validation message, and results page after the software prototype has been developed and tested.</w:t>
      </w:r>
    </w:p>
    <w:sectPr w:rsidR="00FC693F" w:rsidRPr="0006063C" w:rsidSect="00034616">
      <w:headerReference w:type="default" r:id="rId9"/>
      <w:footerReference w:type="default" r:id="rId10"/>
      <w:pgSz w:w="12240" w:h="15840"/>
      <w:pgMar w:top="1008" w:right="1224" w:bottom="936" w:left="1224" w:header="720" w:footer="720" w:gutter="0"/>
      <w:cols w:space="720"/>
      <w:docGrid w:linePitch="360"/>
      <w:pgBorders w:offsetFrom="page">
        <w:top w:val="single" w:sz="6" w:space="18"/>
        <w:left w:val="single" w:sz="6" w:space="18"/>
        <w:bottom w:val="single" w:sz="6" w:space="18"/>
        <w:right w:val="single" w:sz="6" w:space="18"/>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AI-BASED CAREER GUIDANCE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4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