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jc w:val="center"/>
        <w:rPr>
          <w:b w:val="1"/>
          <w:sz w:val="46"/>
          <w:szCs w:val="46"/>
        </w:rPr>
      </w:pPr>
      <w:bookmarkStart w:colFirst="0" w:colLast="0" w:name="_r0jxxbyo7mn8" w:id="0"/>
      <w:bookmarkEnd w:id="0"/>
      <w:r w:rsidDel="00000000" w:rsidR="00000000" w:rsidRPr="00000000">
        <w:rPr>
          <w:b w:val="1"/>
          <w:sz w:val="46"/>
          <w:szCs w:val="46"/>
          <w:rtl w:val="0"/>
        </w:rPr>
        <w:t xml:space="preserve">Final Project Report</w:t>
      </w:r>
    </w:p>
    <w:p w:rsidR="00000000" w:rsidDel="00000000" w:rsidP="00000000" w:rsidRDefault="00000000" w:rsidRPr="00000000" w14:paraId="00000002">
      <w:pPr>
        <w:pStyle w:val="Heading1"/>
        <w:keepNext w:val="0"/>
        <w:keepLines w:val="0"/>
        <w:spacing w:before="480" w:lineRule="auto"/>
        <w:rPr>
          <w:b w:val="1"/>
          <w:sz w:val="46"/>
          <w:szCs w:val="46"/>
        </w:rPr>
      </w:pPr>
      <w:bookmarkStart w:colFirst="0" w:colLast="0" w:name="_8zeqcm8p6m2w" w:id="1"/>
      <w:bookmarkEnd w:id="1"/>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sz w:val="32"/>
          <w:szCs w:val="32"/>
        </w:rPr>
      </w:pPr>
      <w:r w:rsidDel="00000000" w:rsidR="00000000" w:rsidRPr="00000000">
        <w:rPr>
          <w:sz w:val="32"/>
          <w:szCs w:val="32"/>
          <w:rtl w:val="0"/>
        </w:rPr>
        <w:t xml:space="preserve">A Project Report submitted as a course requirement. </w:t>
      </w:r>
    </w:p>
    <w:p w:rsidR="00000000" w:rsidDel="00000000" w:rsidP="00000000" w:rsidRDefault="00000000" w:rsidRPr="00000000" w14:paraId="00000009">
      <w:pPr>
        <w:jc w:val="center"/>
        <w:rPr>
          <w:sz w:val="32"/>
          <w:szCs w:val="32"/>
        </w:rPr>
      </w:pPr>
      <w:r w:rsidDel="00000000" w:rsidR="00000000" w:rsidRPr="00000000">
        <w:rPr>
          <w:sz w:val="32"/>
          <w:szCs w:val="32"/>
          <w:rtl w:val="0"/>
        </w:rPr>
        <w:t xml:space="preserve">for</w:t>
      </w:r>
    </w:p>
    <w:p w:rsidR="00000000" w:rsidDel="00000000" w:rsidP="00000000" w:rsidRDefault="00000000" w:rsidRPr="00000000" w14:paraId="0000000A">
      <w:pPr>
        <w:jc w:val="center"/>
        <w:rPr>
          <w:sz w:val="32"/>
          <w:szCs w:val="32"/>
        </w:rPr>
      </w:pPr>
      <w:r w:rsidDel="00000000" w:rsidR="00000000" w:rsidRPr="00000000">
        <w:rPr>
          <w:sz w:val="32"/>
          <w:szCs w:val="32"/>
          <w:rtl w:val="0"/>
        </w:rPr>
        <w:t xml:space="preserve">BUS895 – Research Projects in Business</w:t>
      </w:r>
    </w:p>
    <w:p w:rsidR="00000000" w:rsidDel="00000000" w:rsidP="00000000" w:rsidRDefault="00000000" w:rsidRPr="00000000" w14:paraId="0000000B">
      <w:pPr>
        <w:jc w:val="center"/>
        <w:rPr>
          <w:sz w:val="32"/>
          <w:szCs w:val="32"/>
        </w:rPr>
      </w:pPr>
      <w:r w:rsidDel="00000000" w:rsidR="00000000" w:rsidRPr="00000000">
        <w:rPr>
          <w:rtl w:val="0"/>
        </w:rPr>
      </w:r>
    </w:p>
    <w:p w:rsidR="00000000" w:rsidDel="00000000" w:rsidP="00000000" w:rsidRDefault="00000000" w:rsidRPr="00000000" w14:paraId="0000000C">
      <w:pPr>
        <w:jc w:val="center"/>
        <w:rPr>
          <w:sz w:val="32"/>
          <w:szCs w:val="32"/>
        </w:rPr>
      </w:pPr>
      <w:r w:rsidDel="00000000" w:rsidR="00000000" w:rsidRPr="00000000">
        <w:rPr>
          <w:rtl w:val="0"/>
        </w:rPr>
      </w:r>
    </w:p>
    <w:p w:rsidR="00000000" w:rsidDel="00000000" w:rsidP="00000000" w:rsidRDefault="00000000" w:rsidRPr="00000000" w14:paraId="0000000D">
      <w:pPr>
        <w:jc w:val="center"/>
        <w:rPr>
          <w:sz w:val="32"/>
          <w:szCs w:val="32"/>
        </w:rPr>
      </w:pPr>
      <w:r w:rsidDel="00000000" w:rsidR="00000000" w:rsidRPr="00000000">
        <w:rPr>
          <w:rtl w:val="0"/>
        </w:rPr>
      </w:r>
    </w:p>
    <w:p w:rsidR="00000000" w:rsidDel="00000000" w:rsidP="00000000" w:rsidRDefault="00000000" w:rsidRPr="00000000" w14:paraId="0000000E">
      <w:pPr>
        <w:jc w:val="center"/>
        <w:rPr>
          <w:sz w:val="32"/>
          <w:szCs w:val="32"/>
        </w:rPr>
      </w:pPr>
      <w:r w:rsidDel="00000000" w:rsidR="00000000" w:rsidRPr="00000000">
        <w:rPr>
          <w:rtl w:val="0"/>
        </w:rPr>
      </w:r>
    </w:p>
    <w:p w:rsidR="00000000" w:rsidDel="00000000" w:rsidP="00000000" w:rsidRDefault="00000000" w:rsidRPr="00000000" w14:paraId="0000000F">
      <w:pPr>
        <w:jc w:val="center"/>
        <w:rPr>
          <w:sz w:val="32"/>
          <w:szCs w:val="32"/>
        </w:rPr>
      </w:pPr>
      <w:r w:rsidDel="00000000" w:rsidR="00000000" w:rsidRPr="00000000">
        <w:rPr>
          <w:rtl w:val="0"/>
        </w:rPr>
      </w:r>
    </w:p>
    <w:p w:rsidR="00000000" w:rsidDel="00000000" w:rsidP="00000000" w:rsidRDefault="00000000" w:rsidRPr="00000000" w14:paraId="00000010">
      <w:pPr>
        <w:jc w:val="center"/>
        <w:rPr>
          <w:sz w:val="32"/>
          <w:szCs w:val="32"/>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rtl w:val="0"/>
        </w:rPr>
      </w:r>
    </w:p>
    <w:p w:rsidR="00000000" w:rsidDel="00000000" w:rsidP="00000000" w:rsidRDefault="00000000" w:rsidRPr="00000000" w14:paraId="00000012">
      <w:pPr>
        <w:jc w:val="center"/>
        <w:rPr>
          <w:sz w:val="32"/>
          <w:szCs w:val="32"/>
        </w:rPr>
      </w:pPr>
      <w:r w:rsidDel="00000000" w:rsidR="00000000" w:rsidRPr="00000000">
        <w:rPr>
          <w:rtl w:val="0"/>
        </w:rPr>
      </w:r>
    </w:p>
    <w:p w:rsidR="00000000" w:rsidDel="00000000" w:rsidP="00000000" w:rsidRDefault="00000000" w:rsidRPr="00000000" w14:paraId="00000013">
      <w:pPr>
        <w:jc w:val="center"/>
        <w:rPr>
          <w:sz w:val="32"/>
          <w:szCs w:val="32"/>
        </w:rPr>
      </w:pPr>
      <w:r w:rsidDel="00000000" w:rsidR="00000000" w:rsidRPr="00000000">
        <w:rPr>
          <w:rtl w:val="0"/>
        </w:rPr>
      </w:r>
    </w:p>
    <w:p w:rsidR="00000000" w:rsidDel="00000000" w:rsidP="00000000" w:rsidRDefault="00000000" w:rsidRPr="00000000" w14:paraId="00000014">
      <w:pPr>
        <w:jc w:val="center"/>
        <w:rPr>
          <w:sz w:val="32"/>
          <w:szCs w:val="32"/>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rtl w:val="0"/>
        </w:rPr>
      </w:r>
    </w:p>
    <w:p w:rsidR="00000000" w:rsidDel="00000000" w:rsidP="00000000" w:rsidRDefault="00000000" w:rsidRPr="00000000" w14:paraId="00000016">
      <w:pPr>
        <w:jc w:val="center"/>
        <w:rPr>
          <w:sz w:val="32"/>
          <w:szCs w:val="32"/>
        </w:rPr>
      </w:pPr>
      <w:r w:rsidDel="00000000" w:rsidR="00000000" w:rsidRPr="00000000">
        <w:rPr>
          <w:sz w:val="32"/>
          <w:szCs w:val="32"/>
          <w:rtl w:val="0"/>
        </w:rPr>
        <w:t xml:space="preserve">Submitted by: </w:t>
        <w:br w:type="textWrapping"/>
        <w:t xml:space="preserve">Kiran Ranganalli</w:t>
      </w:r>
    </w:p>
    <w:p w:rsidR="00000000" w:rsidDel="00000000" w:rsidP="00000000" w:rsidRDefault="00000000" w:rsidRPr="00000000" w14:paraId="00000017">
      <w:pPr>
        <w:jc w:val="center"/>
        <w:rPr>
          <w:sz w:val="32"/>
          <w:szCs w:val="32"/>
        </w:rPr>
      </w:pPr>
      <w:r w:rsidDel="00000000" w:rsidR="00000000" w:rsidRPr="00000000">
        <w:rPr>
          <w:rtl w:val="0"/>
        </w:rPr>
      </w:r>
    </w:p>
    <w:p w:rsidR="00000000" w:rsidDel="00000000" w:rsidP="00000000" w:rsidRDefault="00000000" w:rsidRPr="00000000" w14:paraId="00000018">
      <w:pPr>
        <w:jc w:val="left"/>
        <w:rPr>
          <w:sz w:val="32"/>
          <w:szCs w:val="32"/>
        </w:rPr>
      </w:pPr>
      <w:r w:rsidDel="00000000" w:rsidR="00000000" w:rsidRPr="00000000">
        <w:rPr>
          <w:rtl w:val="0"/>
        </w:rPr>
      </w:r>
    </w:p>
    <w:p w:rsidR="00000000" w:rsidDel="00000000" w:rsidP="00000000" w:rsidRDefault="00000000" w:rsidRPr="00000000" w14:paraId="00000019">
      <w:pPr>
        <w:jc w:val="center"/>
        <w:rPr>
          <w:sz w:val="32"/>
          <w:szCs w:val="32"/>
        </w:rPr>
      </w:pPr>
      <w:r w:rsidDel="00000000" w:rsidR="00000000" w:rsidRPr="00000000">
        <w:rPr>
          <w:sz w:val="32"/>
          <w:szCs w:val="32"/>
        </w:rPr>
        <w:drawing>
          <wp:inline distB="114300" distT="114300" distL="114300" distR="114300">
            <wp:extent cx="3471863" cy="904988"/>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471863" cy="90498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1"/>
        <w:keepNext w:val="0"/>
        <w:keepLines w:val="0"/>
        <w:spacing w:before="480" w:lineRule="auto"/>
        <w:rPr>
          <w:b w:val="1"/>
          <w:sz w:val="36"/>
          <w:szCs w:val="36"/>
        </w:rPr>
      </w:pPr>
      <w:bookmarkStart w:colFirst="0" w:colLast="0" w:name="_al479xye0h2r" w:id="2"/>
      <w:bookmarkEnd w:id="2"/>
      <w:r w:rsidDel="00000000" w:rsidR="00000000" w:rsidRPr="00000000">
        <w:rPr>
          <w:rtl w:val="0"/>
        </w:rPr>
      </w:r>
    </w:p>
    <w:p w:rsidR="00000000" w:rsidDel="00000000" w:rsidP="00000000" w:rsidRDefault="00000000" w:rsidRPr="00000000" w14:paraId="0000001B">
      <w:pPr>
        <w:pStyle w:val="Heading2"/>
        <w:keepNext w:val="0"/>
        <w:keepLines w:val="0"/>
        <w:spacing w:after="80" w:lineRule="auto"/>
        <w:ind w:left="0" w:firstLine="0"/>
        <w:rPr>
          <w:b w:val="1"/>
          <w:sz w:val="34"/>
          <w:szCs w:val="34"/>
        </w:rPr>
      </w:pPr>
      <w:bookmarkStart w:colFirst="0" w:colLast="0" w:name="_56fnos1ytfe5" w:id="3"/>
      <w:bookmarkEnd w:id="3"/>
      <w:r w:rsidDel="00000000" w:rsidR="00000000" w:rsidRPr="00000000">
        <w:rPr>
          <w:b w:val="1"/>
          <w:sz w:val="34"/>
          <w:szCs w:val="34"/>
          <w:rtl w:val="0"/>
        </w:rPr>
        <w:t xml:space="preserve">Index</w:t>
      </w:r>
    </w:p>
    <w:p w:rsidR="00000000" w:rsidDel="00000000" w:rsidP="00000000" w:rsidRDefault="00000000" w:rsidRPr="00000000" w14:paraId="0000001C">
      <w:pPr>
        <w:numPr>
          <w:ilvl w:val="0"/>
          <w:numId w:val="19"/>
        </w:numPr>
        <w:spacing w:after="0" w:afterAutospacing="0" w:before="240" w:line="360" w:lineRule="auto"/>
        <w:ind w:left="720" w:hanging="360"/>
      </w:pPr>
      <w:r w:rsidDel="00000000" w:rsidR="00000000" w:rsidRPr="00000000">
        <w:rPr>
          <w:rtl w:val="0"/>
        </w:rPr>
        <w:t xml:space="preserve">Executive Summary ...................................................... 3</w:t>
      </w:r>
    </w:p>
    <w:p w:rsidR="00000000" w:rsidDel="00000000" w:rsidP="00000000" w:rsidRDefault="00000000" w:rsidRPr="00000000" w14:paraId="0000001D">
      <w:pPr>
        <w:numPr>
          <w:ilvl w:val="0"/>
          <w:numId w:val="19"/>
        </w:numPr>
        <w:spacing w:after="0" w:afterAutospacing="0" w:before="0" w:beforeAutospacing="0" w:line="360" w:lineRule="auto"/>
        <w:ind w:left="720" w:hanging="360"/>
      </w:pPr>
      <w:r w:rsidDel="00000000" w:rsidR="00000000" w:rsidRPr="00000000">
        <w:rPr>
          <w:rtl w:val="0"/>
        </w:rPr>
        <w:t xml:space="preserve">Introduction ................................................................... 4</w:t>
      </w:r>
    </w:p>
    <w:p w:rsidR="00000000" w:rsidDel="00000000" w:rsidP="00000000" w:rsidRDefault="00000000" w:rsidRPr="00000000" w14:paraId="0000001E">
      <w:pPr>
        <w:numPr>
          <w:ilvl w:val="0"/>
          <w:numId w:val="19"/>
        </w:numPr>
        <w:spacing w:after="0" w:afterAutospacing="0" w:before="0" w:beforeAutospacing="0" w:line="360" w:lineRule="auto"/>
        <w:ind w:left="720" w:hanging="360"/>
      </w:pPr>
      <w:r w:rsidDel="00000000" w:rsidR="00000000" w:rsidRPr="00000000">
        <w:rPr>
          <w:rtl w:val="0"/>
        </w:rPr>
        <w:t xml:space="preserve">Background .................................................................. 4</w:t>
      </w:r>
    </w:p>
    <w:p w:rsidR="00000000" w:rsidDel="00000000" w:rsidP="00000000" w:rsidRDefault="00000000" w:rsidRPr="00000000" w14:paraId="0000001F">
      <w:pPr>
        <w:numPr>
          <w:ilvl w:val="1"/>
          <w:numId w:val="19"/>
        </w:numPr>
        <w:spacing w:after="0" w:afterAutospacing="0" w:before="0" w:beforeAutospacing="0" w:line="360" w:lineRule="auto"/>
        <w:ind w:left="1440" w:hanging="360"/>
      </w:pPr>
      <w:r w:rsidDel="00000000" w:rsidR="00000000" w:rsidRPr="00000000">
        <w:rPr>
          <w:rtl w:val="0"/>
        </w:rPr>
        <w:t xml:space="preserve">3.1 Client Industry.............................................. 4</w:t>
      </w:r>
    </w:p>
    <w:p w:rsidR="00000000" w:rsidDel="00000000" w:rsidP="00000000" w:rsidRDefault="00000000" w:rsidRPr="00000000" w14:paraId="00000020">
      <w:pPr>
        <w:numPr>
          <w:ilvl w:val="1"/>
          <w:numId w:val="19"/>
        </w:numPr>
        <w:spacing w:after="0" w:afterAutospacing="0" w:before="0" w:beforeAutospacing="0" w:line="360" w:lineRule="auto"/>
        <w:ind w:left="1440" w:hanging="360"/>
      </w:pPr>
      <w:r w:rsidDel="00000000" w:rsidR="00000000" w:rsidRPr="00000000">
        <w:rPr>
          <w:rtl w:val="0"/>
        </w:rPr>
        <w:t xml:space="preserve">3.2 Market Dynamics......................................... 4</w:t>
      </w:r>
    </w:p>
    <w:p w:rsidR="00000000" w:rsidDel="00000000" w:rsidP="00000000" w:rsidRDefault="00000000" w:rsidRPr="00000000" w14:paraId="00000021">
      <w:pPr>
        <w:numPr>
          <w:ilvl w:val="1"/>
          <w:numId w:val="19"/>
        </w:numPr>
        <w:spacing w:after="0" w:afterAutospacing="0" w:before="0" w:beforeAutospacing="0" w:line="360" w:lineRule="auto"/>
        <w:ind w:left="1440" w:hanging="360"/>
      </w:pPr>
      <w:r w:rsidDel="00000000" w:rsidR="00000000" w:rsidRPr="00000000">
        <w:rPr>
          <w:rtl w:val="0"/>
        </w:rPr>
        <w:t xml:space="preserve">3.3 Supporting Research................................... 5</w:t>
      </w:r>
    </w:p>
    <w:p w:rsidR="00000000" w:rsidDel="00000000" w:rsidP="00000000" w:rsidRDefault="00000000" w:rsidRPr="00000000" w14:paraId="00000022">
      <w:pPr>
        <w:numPr>
          <w:ilvl w:val="0"/>
          <w:numId w:val="19"/>
        </w:numPr>
        <w:spacing w:after="0" w:afterAutospacing="0" w:before="0" w:beforeAutospacing="0" w:line="360" w:lineRule="auto"/>
        <w:ind w:left="720" w:hanging="360"/>
      </w:pPr>
      <w:r w:rsidDel="00000000" w:rsidR="00000000" w:rsidRPr="00000000">
        <w:rPr>
          <w:rtl w:val="0"/>
        </w:rPr>
        <w:t xml:space="preserve">Problem Statement ....................................................... 6</w:t>
      </w:r>
    </w:p>
    <w:p w:rsidR="00000000" w:rsidDel="00000000" w:rsidP="00000000" w:rsidRDefault="00000000" w:rsidRPr="00000000" w14:paraId="00000023">
      <w:pPr>
        <w:numPr>
          <w:ilvl w:val="1"/>
          <w:numId w:val="19"/>
        </w:numPr>
        <w:spacing w:after="0" w:afterAutospacing="0" w:before="0" w:beforeAutospacing="0" w:line="360" w:lineRule="auto"/>
        <w:ind w:left="1440" w:hanging="360"/>
      </w:pPr>
      <w:r w:rsidDel="00000000" w:rsidR="00000000" w:rsidRPr="00000000">
        <w:rPr>
          <w:rtl w:val="0"/>
        </w:rPr>
        <w:t xml:space="preserve">4.1 Business Question....................................... 6</w:t>
      </w:r>
    </w:p>
    <w:p w:rsidR="00000000" w:rsidDel="00000000" w:rsidP="00000000" w:rsidRDefault="00000000" w:rsidRPr="00000000" w14:paraId="00000024">
      <w:pPr>
        <w:numPr>
          <w:ilvl w:val="1"/>
          <w:numId w:val="19"/>
        </w:numPr>
        <w:spacing w:after="0" w:afterAutospacing="0" w:before="0" w:beforeAutospacing="0" w:line="360" w:lineRule="auto"/>
        <w:ind w:left="1440" w:hanging="360"/>
      </w:pPr>
      <w:r w:rsidDel="00000000" w:rsidR="00000000" w:rsidRPr="00000000">
        <w:rPr>
          <w:rtl w:val="0"/>
        </w:rPr>
        <w:t xml:space="preserve">4.2 Importance..........……………………………..6</w:t>
      </w:r>
    </w:p>
    <w:p w:rsidR="00000000" w:rsidDel="00000000" w:rsidP="00000000" w:rsidRDefault="00000000" w:rsidRPr="00000000" w14:paraId="00000025">
      <w:pPr>
        <w:numPr>
          <w:ilvl w:val="0"/>
          <w:numId w:val="19"/>
        </w:numPr>
        <w:spacing w:after="0" w:afterAutospacing="0" w:before="0" w:beforeAutospacing="0" w:line="360" w:lineRule="auto"/>
        <w:ind w:left="720" w:hanging="360"/>
      </w:pPr>
      <w:r w:rsidDel="00000000" w:rsidR="00000000" w:rsidRPr="00000000">
        <w:rPr>
          <w:rtl w:val="0"/>
        </w:rPr>
        <w:t xml:space="preserve">Methodology ................................................................. 7</w:t>
      </w:r>
    </w:p>
    <w:p w:rsidR="00000000" w:rsidDel="00000000" w:rsidP="00000000" w:rsidRDefault="00000000" w:rsidRPr="00000000" w14:paraId="00000026">
      <w:pPr>
        <w:numPr>
          <w:ilvl w:val="1"/>
          <w:numId w:val="19"/>
        </w:numPr>
        <w:spacing w:after="0" w:afterAutospacing="0" w:before="0" w:beforeAutospacing="0" w:line="360" w:lineRule="auto"/>
        <w:ind w:left="1440" w:hanging="360"/>
      </w:pPr>
      <w:r w:rsidDel="00000000" w:rsidR="00000000" w:rsidRPr="00000000">
        <w:rPr>
          <w:rtl w:val="0"/>
        </w:rPr>
        <w:t xml:space="preserve">5.1 Data Preparation.......................................... 7</w:t>
      </w:r>
    </w:p>
    <w:p w:rsidR="00000000" w:rsidDel="00000000" w:rsidP="00000000" w:rsidRDefault="00000000" w:rsidRPr="00000000" w14:paraId="00000027">
      <w:pPr>
        <w:numPr>
          <w:ilvl w:val="0"/>
          <w:numId w:val="19"/>
        </w:numPr>
        <w:spacing w:after="0" w:afterAutospacing="0" w:before="0" w:beforeAutospacing="0" w:line="360" w:lineRule="auto"/>
        <w:ind w:left="720" w:hanging="360"/>
      </w:pPr>
      <w:r w:rsidDel="00000000" w:rsidR="00000000" w:rsidRPr="00000000">
        <w:rPr>
          <w:rtl w:val="0"/>
        </w:rPr>
        <w:t xml:space="preserve">Analysis and Results .................................................... 10</w:t>
      </w:r>
    </w:p>
    <w:p w:rsidR="00000000" w:rsidDel="00000000" w:rsidP="00000000" w:rsidRDefault="00000000" w:rsidRPr="00000000" w14:paraId="00000028">
      <w:pPr>
        <w:numPr>
          <w:ilvl w:val="1"/>
          <w:numId w:val="19"/>
        </w:numPr>
        <w:spacing w:after="0" w:afterAutospacing="0" w:before="0" w:beforeAutospacing="0" w:line="360" w:lineRule="auto"/>
        <w:ind w:left="1440" w:hanging="360"/>
      </w:pPr>
      <w:r w:rsidDel="00000000" w:rsidR="00000000" w:rsidRPr="00000000">
        <w:rPr>
          <w:rtl w:val="0"/>
        </w:rPr>
        <w:t xml:space="preserve">6.1 Exploratory Data Analysis .......................... 10</w:t>
      </w:r>
    </w:p>
    <w:p w:rsidR="00000000" w:rsidDel="00000000" w:rsidP="00000000" w:rsidRDefault="00000000" w:rsidRPr="00000000" w14:paraId="00000029">
      <w:pPr>
        <w:numPr>
          <w:ilvl w:val="2"/>
          <w:numId w:val="19"/>
        </w:numPr>
        <w:spacing w:after="0" w:afterAutospacing="0" w:before="0" w:beforeAutospacing="0" w:line="360" w:lineRule="auto"/>
        <w:ind w:left="2160" w:hanging="360"/>
      </w:pPr>
      <w:r w:rsidDel="00000000" w:rsidR="00000000" w:rsidRPr="00000000">
        <w:rPr>
          <w:rtl w:val="0"/>
        </w:rPr>
        <w:t xml:space="preserve">6.1.1 Univariate Analysis……………..…10</w:t>
      </w:r>
    </w:p>
    <w:p w:rsidR="00000000" w:rsidDel="00000000" w:rsidP="00000000" w:rsidRDefault="00000000" w:rsidRPr="00000000" w14:paraId="0000002A">
      <w:pPr>
        <w:numPr>
          <w:ilvl w:val="2"/>
          <w:numId w:val="19"/>
        </w:numPr>
        <w:spacing w:after="0" w:afterAutospacing="0" w:before="0" w:beforeAutospacing="0" w:line="360" w:lineRule="auto"/>
        <w:ind w:left="2160" w:hanging="360"/>
      </w:pPr>
      <w:r w:rsidDel="00000000" w:rsidR="00000000" w:rsidRPr="00000000">
        <w:rPr>
          <w:rtl w:val="0"/>
        </w:rPr>
        <w:t xml:space="preserve">6.1.2 Bivariate Analysis……………...…13</w:t>
      </w:r>
    </w:p>
    <w:p w:rsidR="00000000" w:rsidDel="00000000" w:rsidP="00000000" w:rsidRDefault="00000000" w:rsidRPr="00000000" w14:paraId="0000002B">
      <w:pPr>
        <w:numPr>
          <w:ilvl w:val="1"/>
          <w:numId w:val="19"/>
        </w:numPr>
        <w:spacing w:after="0" w:afterAutospacing="0" w:before="0" w:beforeAutospacing="0" w:line="360" w:lineRule="auto"/>
        <w:ind w:left="1440" w:hanging="360"/>
      </w:pPr>
      <w:r w:rsidDel="00000000" w:rsidR="00000000" w:rsidRPr="00000000">
        <w:rPr>
          <w:rtl w:val="0"/>
        </w:rPr>
        <w:t xml:space="preserve">6.2 Analytical Approach……………………...….15</w:t>
      </w:r>
    </w:p>
    <w:p w:rsidR="00000000" w:rsidDel="00000000" w:rsidP="00000000" w:rsidRDefault="00000000" w:rsidRPr="00000000" w14:paraId="0000002C">
      <w:pPr>
        <w:numPr>
          <w:ilvl w:val="2"/>
          <w:numId w:val="19"/>
        </w:numPr>
        <w:spacing w:after="0" w:afterAutospacing="0" w:before="0" w:beforeAutospacing="0" w:line="360" w:lineRule="auto"/>
        <w:ind w:left="2160" w:hanging="360"/>
        <w:rPr/>
      </w:pPr>
      <w:r w:rsidDel="00000000" w:rsidR="00000000" w:rsidRPr="00000000">
        <w:rPr>
          <w:rtl w:val="0"/>
        </w:rPr>
        <w:t xml:space="preserve">6.2.1 Linear Regression (OLS)..............15</w:t>
      </w:r>
    </w:p>
    <w:p w:rsidR="00000000" w:rsidDel="00000000" w:rsidP="00000000" w:rsidRDefault="00000000" w:rsidRPr="00000000" w14:paraId="0000002D">
      <w:pPr>
        <w:numPr>
          <w:ilvl w:val="2"/>
          <w:numId w:val="19"/>
        </w:numPr>
        <w:spacing w:after="0" w:afterAutospacing="0" w:before="0" w:beforeAutospacing="0" w:line="360" w:lineRule="auto"/>
        <w:ind w:left="2160" w:hanging="360"/>
        <w:rPr/>
      </w:pPr>
      <w:r w:rsidDel="00000000" w:rsidR="00000000" w:rsidRPr="00000000">
        <w:rPr>
          <w:rtl w:val="0"/>
        </w:rPr>
        <w:t xml:space="preserve">6.2.2 Random Forest……………………22</w:t>
      </w:r>
    </w:p>
    <w:p w:rsidR="00000000" w:rsidDel="00000000" w:rsidP="00000000" w:rsidRDefault="00000000" w:rsidRPr="00000000" w14:paraId="0000002E">
      <w:pPr>
        <w:numPr>
          <w:ilvl w:val="1"/>
          <w:numId w:val="19"/>
        </w:numPr>
        <w:spacing w:after="0" w:afterAutospacing="0" w:before="0" w:beforeAutospacing="0" w:line="360" w:lineRule="auto"/>
        <w:ind w:left="1440" w:hanging="360"/>
      </w:pPr>
      <w:r w:rsidDel="00000000" w:rsidR="00000000" w:rsidRPr="00000000">
        <w:rPr>
          <w:rtl w:val="0"/>
        </w:rPr>
        <w:t xml:space="preserve">6.3 Model Summary……………………………..22</w:t>
      </w:r>
    </w:p>
    <w:p w:rsidR="00000000" w:rsidDel="00000000" w:rsidP="00000000" w:rsidRDefault="00000000" w:rsidRPr="00000000" w14:paraId="0000002F">
      <w:pPr>
        <w:numPr>
          <w:ilvl w:val="2"/>
          <w:numId w:val="19"/>
        </w:numPr>
        <w:spacing w:after="0" w:afterAutospacing="0" w:before="0" w:beforeAutospacing="0" w:line="360" w:lineRule="auto"/>
        <w:ind w:left="2160" w:hanging="360"/>
      </w:pPr>
      <w:r w:rsidDel="00000000" w:rsidR="00000000" w:rsidRPr="00000000">
        <w:rPr>
          <w:rtl w:val="0"/>
        </w:rPr>
        <w:t xml:space="preserve">6.3.1 OLS Model……………….…….…22</w:t>
      </w:r>
    </w:p>
    <w:p w:rsidR="00000000" w:rsidDel="00000000" w:rsidP="00000000" w:rsidRDefault="00000000" w:rsidRPr="00000000" w14:paraId="00000030">
      <w:pPr>
        <w:numPr>
          <w:ilvl w:val="2"/>
          <w:numId w:val="19"/>
        </w:numPr>
        <w:spacing w:after="0" w:afterAutospacing="0" w:before="0" w:beforeAutospacing="0" w:line="360" w:lineRule="auto"/>
        <w:ind w:left="2160" w:hanging="360"/>
        <w:rPr>
          <w:u w:val="none"/>
        </w:rPr>
      </w:pPr>
      <w:r w:rsidDel="00000000" w:rsidR="00000000" w:rsidRPr="00000000">
        <w:rPr>
          <w:rtl w:val="0"/>
        </w:rPr>
        <w:t xml:space="preserve">6.3.2 Random Forest Model…………..23</w:t>
      </w:r>
    </w:p>
    <w:p w:rsidR="00000000" w:rsidDel="00000000" w:rsidP="00000000" w:rsidRDefault="00000000" w:rsidRPr="00000000" w14:paraId="00000031">
      <w:pPr>
        <w:numPr>
          <w:ilvl w:val="1"/>
          <w:numId w:val="19"/>
        </w:numPr>
        <w:spacing w:after="0" w:afterAutospacing="0" w:before="0" w:beforeAutospacing="0" w:line="360" w:lineRule="auto"/>
        <w:ind w:left="1440" w:hanging="360"/>
      </w:pPr>
      <w:r w:rsidDel="00000000" w:rsidR="00000000" w:rsidRPr="00000000">
        <w:rPr>
          <w:rtl w:val="0"/>
        </w:rPr>
        <w:t xml:space="preserve">6.4 Key Findings ............................................ 24</w:t>
      </w:r>
    </w:p>
    <w:p w:rsidR="00000000" w:rsidDel="00000000" w:rsidP="00000000" w:rsidRDefault="00000000" w:rsidRPr="00000000" w14:paraId="00000032">
      <w:pPr>
        <w:numPr>
          <w:ilvl w:val="2"/>
          <w:numId w:val="19"/>
        </w:numPr>
        <w:spacing w:after="0" w:afterAutospacing="0" w:before="0" w:beforeAutospacing="0" w:line="360" w:lineRule="auto"/>
        <w:ind w:left="2160" w:hanging="360"/>
        <w:rPr>
          <w:u w:val="none"/>
        </w:rPr>
      </w:pPr>
      <w:r w:rsidDel="00000000" w:rsidR="00000000" w:rsidRPr="00000000">
        <w:rPr>
          <w:rtl w:val="0"/>
        </w:rPr>
        <w:t xml:space="preserve">6.4.1 Business Insights…………...…...25</w:t>
      </w:r>
    </w:p>
    <w:p w:rsidR="00000000" w:rsidDel="00000000" w:rsidP="00000000" w:rsidRDefault="00000000" w:rsidRPr="00000000" w14:paraId="00000033">
      <w:pPr>
        <w:numPr>
          <w:ilvl w:val="2"/>
          <w:numId w:val="19"/>
        </w:numPr>
        <w:spacing w:after="0" w:afterAutospacing="0" w:before="0" w:beforeAutospacing="0" w:line="360" w:lineRule="auto"/>
        <w:ind w:left="2160" w:hanging="360"/>
        <w:rPr>
          <w:u w:val="none"/>
        </w:rPr>
      </w:pPr>
      <w:r w:rsidDel="00000000" w:rsidR="00000000" w:rsidRPr="00000000">
        <w:rPr>
          <w:rtl w:val="0"/>
        </w:rPr>
        <w:t xml:space="preserve">6.4.2 Recommendations to Clients..…26</w:t>
      </w:r>
    </w:p>
    <w:p w:rsidR="00000000" w:rsidDel="00000000" w:rsidP="00000000" w:rsidRDefault="00000000" w:rsidRPr="00000000" w14:paraId="00000034">
      <w:pPr>
        <w:numPr>
          <w:ilvl w:val="0"/>
          <w:numId w:val="19"/>
        </w:numPr>
        <w:spacing w:after="0" w:afterAutospacing="0" w:before="0" w:beforeAutospacing="0" w:line="360" w:lineRule="auto"/>
        <w:ind w:left="720" w:hanging="360"/>
      </w:pPr>
      <w:r w:rsidDel="00000000" w:rsidR="00000000" w:rsidRPr="00000000">
        <w:rPr>
          <w:rtl w:val="0"/>
        </w:rPr>
        <w:t xml:space="preserve">Discussion and Conclusion ....................................... 27</w:t>
      </w:r>
    </w:p>
    <w:p w:rsidR="00000000" w:rsidDel="00000000" w:rsidP="00000000" w:rsidRDefault="00000000" w:rsidRPr="00000000" w14:paraId="00000035">
      <w:pPr>
        <w:numPr>
          <w:ilvl w:val="1"/>
          <w:numId w:val="19"/>
        </w:numPr>
        <w:spacing w:after="0" w:afterAutospacing="0" w:before="0" w:beforeAutospacing="0" w:line="360" w:lineRule="auto"/>
        <w:ind w:left="1440" w:hanging="360"/>
      </w:pPr>
      <w:r w:rsidDel="00000000" w:rsidR="00000000" w:rsidRPr="00000000">
        <w:rPr>
          <w:rtl w:val="0"/>
        </w:rPr>
        <w:t xml:space="preserve">7.1 Discussion…………………………………..27</w:t>
      </w:r>
    </w:p>
    <w:p w:rsidR="00000000" w:rsidDel="00000000" w:rsidP="00000000" w:rsidRDefault="00000000" w:rsidRPr="00000000" w14:paraId="00000036">
      <w:pPr>
        <w:numPr>
          <w:ilvl w:val="1"/>
          <w:numId w:val="19"/>
        </w:numPr>
        <w:spacing w:after="0" w:afterAutospacing="0" w:before="0" w:beforeAutospacing="0" w:line="360" w:lineRule="auto"/>
        <w:ind w:left="1440" w:hanging="360"/>
      </w:pPr>
      <w:r w:rsidDel="00000000" w:rsidR="00000000" w:rsidRPr="00000000">
        <w:rPr>
          <w:rtl w:val="0"/>
        </w:rPr>
        <w:t xml:space="preserve">7.2 Conclusion……………….……………….…27</w:t>
      </w:r>
    </w:p>
    <w:p w:rsidR="00000000" w:rsidDel="00000000" w:rsidP="00000000" w:rsidRDefault="00000000" w:rsidRPr="00000000" w14:paraId="00000037">
      <w:pPr>
        <w:numPr>
          <w:ilvl w:val="0"/>
          <w:numId w:val="19"/>
        </w:numPr>
        <w:spacing w:after="240" w:before="0" w:beforeAutospacing="0" w:line="360" w:lineRule="auto"/>
        <w:ind w:left="720" w:hanging="360"/>
      </w:pPr>
      <w:r w:rsidDel="00000000" w:rsidR="00000000" w:rsidRPr="00000000">
        <w:rPr>
          <w:rtl w:val="0"/>
        </w:rPr>
        <w:t xml:space="preserve">References ................................................................ 28</w:t>
      </w:r>
    </w:p>
    <w:p w:rsidR="00000000" w:rsidDel="00000000" w:rsidP="00000000" w:rsidRDefault="00000000" w:rsidRPr="00000000" w14:paraId="00000038">
      <w:pPr>
        <w:spacing w:after="240" w:before="240" w:lineRule="auto"/>
        <w:rPr/>
      </w:pPr>
      <w:r w:rsidDel="00000000" w:rsidR="00000000" w:rsidRPr="00000000">
        <w:rPr>
          <w:rtl w:val="0"/>
        </w:rPr>
      </w:r>
    </w:p>
    <w:p w:rsidR="00000000" w:rsidDel="00000000" w:rsidP="00000000" w:rsidRDefault="00000000" w:rsidRPr="00000000" w14:paraId="00000039">
      <w:pPr>
        <w:pStyle w:val="Heading1"/>
        <w:keepNext w:val="0"/>
        <w:keepLines w:val="0"/>
        <w:spacing w:before="480" w:lineRule="auto"/>
        <w:ind w:left="0" w:firstLine="0"/>
        <w:jc w:val="center"/>
        <w:rPr>
          <w:b w:val="1"/>
        </w:rPr>
      </w:pPr>
      <w:bookmarkStart w:colFirst="0" w:colLast="0" w:name="_k1x6tldhouqo" w:id="4"/>
      <w:bookmarkEnd w:id="4"/>
      <w:r w:rsidDel="00000000" w:rsidR="00000000" w:rsidRPr="00000000">
        <w:rPr>
          <w:b w:val="1"/>
          <w:rtl w:val="0"/>
        </w:rPr>
        <w:t xml:space="preserve">Analyzing Customer Behaviors and Characteristics to Identify High-Value Users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keepNext w:val="0"/>
        <w:keepLines w:val="0"/>
        <w:spacing w:after="80" w:lineRule="auto"/>
        <w:ind w:left="0" w:firstLine="0"/>
        <w:rPr>
          <w:b w:val="1"/>
          <w:sz w:val="34"/>
          <w:szCs w:val="34"/>
        </w:rPr>
      </w:pPr>
      <w:bookmarkStart w:colFirst="0" w:colLast="0" w:name="_pqkgkyi6h772" w:id="5"/>
      <w:bookmarkEnd w:id="5"/>
      <w:r w:rsidDel="00000000" w:rsidR="00000000" w:rsidRPr="00000000">
        <w:rPr>
          <w:b w:val="1"/>
          <w:sz w:val="34"/>
          <w:szCs w:val="34"/>
          <w:rtl w:val="0"/>
        </w:rPr>
        <w:t xml:space="preserve">1.Executive Summary</w:t>
      </w:r>
    </w:p>
    <w:p w:rsidR="00000000" w:rsidDel="00000000" w:rsidP="00000000" w:rsidRDefault="00000000" w:rsidRPr="00000000" w14:paraId="0000003C">
      <w:pPr>
        <w:spacing w:after="240" w:before="240" w:lineRule="auto"/>
        <w:ind w:left="720" w:firstLine="0"/>
        <w:rPr/>
      </w:pPr>
      <w:r w:rsidDel="00000000" w:rsidR="00000000" w:rsidRPr="00000000">
        <w:rPr>
          <w:rtl w:val="0"/>
        </w:rPr>
        <w:t xml:space="preserve">Delivered Korea, a leading international e-commerce logistics provider, conducted a comprehensive analysis to uncover the behaviors and characteristics that define high-value customers. This report offers actionable insights derived from customer data, focusing on spending patterns, marketing engagement, and regional trends.[1] The findings reveal that email marketing plays a pivotal role in driving higher spending, as customers who opt into marketing emails consistently demonstrate increased purchase behavior.[2] Additionally, the analysis highlights a strong correlation between premium shipping preferences, such as FedEx IP (2~4 Days), and high-value spending, indicating a preference for speed and reliability among top-tier customers. Specific vendors, including BTS, IU, and BlackPink, also emerge as key drivers of customer loyalty and high-value purchases, presenting significant opportunities for exclusive collaborations and tailored promotions. Geographic analysis further identifies regions like Arizona and Northern Ireland as hotspots for high-value customers, providing a basis for targeted regional marketing strategies.[1]</w:t>
      </w:r>
    </w:p>
    <w:p w:rsidR="00000000" w:rsidDel="00000000" w:rsidP="00000000" w:rsidRDefault="00000000" w:rsidRPr="00000000" w14:paraId="0000003D">
      <w:pPr>
        <w:spacing w:after="240" w:before="240" w:lineRule="auto"/>
        <w:ind w:left="720" w:firstLine="0"/>
        <w:rPr/>
      </w:pPr>
      <w:r w:rsidDel="00000000" w:rsidR="00000000" w:rsidRPr="00000000">
        <w:rPr>
          <w:rtl w:val="0"/>
        </w:rPr>
        <w:t xml:space="preserve">The report also addresses key limitations, such as the moderate R-squared values observed in predictive models, suggesting the need for further exploration of customer demographics, seasonal trends, and additional predictors to enhance model accuracy. Moreover, it identifies underperforming vendors and regions, offering potential areas for improvement to broaden the customer base.[2]  By leveraging these insights, Delivered Korea is well-positioned to enhance customer segmentation, optimize marketing strategies, and promote behaviors that increase customer lifetime value. These findings lay a strong foundation for sustainable revenue growth by aligning the company’s offerings with the preferences and characteristics of its most valuable customers.[1][2]</w:t>
      </w:r>
    </w:p>
    <w:p w:rsidR="00000000" w:rsidDel="00000000" w:rsidP="00000000" w:rsidRDefault="00000000" w:rsidRPr="00000000" w14:paraId="0000003E">
      <w:pPr>
        <w:spacing w:after="240" w:before="240" w:lineRule="auto"/>
        <w:rPr/>
      </w:pP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r>
    </w:p>
    <w:p w:rsidR="00000000" w:rsidDel="00000000" w:rsidP="00000000" w:rsidRDefault="00000000" w:rsidRPr="00000000" w14:paraId="00000044">
      <w:pPr>
        <w:pStyle w:val="Heading2"/>
        <w:keepNext w:val="0"/>
        <w:keepLines w:val="0"/>
        <w:spacing w:after="80" w:lineRule="auto"/>
        <w:ind w:left="0" w:firstLine="0"/>
        <w:rPr>
          <w:b w:val="1"/>
          <w:sz w:val="34"/>
          <w:szCs w:val="34"/>
        </w:rPr>
      </w:pPr>
      <w:bookmarkStart w:colFirst="0" w:colLast="0" w:name="_vsujj9tvn5fs" w:id="6"/>
      <w:bookmarkEnd w:id="6"/>
      <w:r w:rsidDel="00000000" w:rsidR="00000000" w:rsidRPr="00000000">
        <w:rPr>
          <w:b w:val="1"/>
          <w:sz w:val="34"/>
          <w:szCs w:val="34"/>
          <w:rtl w:val="0"/>
        </w:rPr>
        <w:t xml:space="preserve">2.Introduction</w:t>
      </w:r>
    </w:p>
    <w:p w:rsidR="00000000" w:rsidDel="00000000" w:rsidP="00000000" w:rsidRDefault="00000000" w:rsidRPr="00000000" w14:paraId="00000045">
      <w:pPr>
        <w:spacing w:after="240" w:before="240" w:lineRule="auto"/>
        <w:ind w:left="720" w:firstLine="0"/>
        <w:rPr/>
      </w:pPr>
      <w:r w:rsidDel="00000000" w:rsidR="00000000" w:rsidRPr="00000000">
        <w:rPr>
          <w:rtl w:val="0"/>
        </w:rPr>
        <w:t xml:space="preserve">Delivered Korea operates in the cross-border e-commerce and logistics sector, facilitating international shipments of Korean goods. The company integrates with platforms like Shopify to ensure seamless global customer access to Korean products. With an extensive network of logistics partners and a commitment to delivering high-quality service, Delivered Korea has established itself as a reliable provider in the competitive e-commerce logistics industry.[1]</w:t>
      </w:r>
    </w:p>
    <w:p w:rsidR="00000000" w:rsidDel="00000000" w:rsidP="00000000" w:rsidRDefault="00000000" w:rsidRPr="00000000" w14:paraId="00000046">
      <w:pPr>
        <w:spacing w:after="240" w:before="240" w:lineRule="auto"/>
        <w:ind w:left="720" w:firstLine="0"/>
        <w:rPr/>
      </w:pPr>
      <w:r w:rsidDel="00000000" w:rsidR="00000000" w:rsidRPr="00000000">
        <w:rPr>
          <w:rtl w:val="0"/>
        </w:rPr>
        <w:t xml:space="preserve">In the rapidly growing e-commerce market, understanding customer behavior is essential to maintaining a competitive edge. High-value customers often contribute disproportionately to overall revenue, making it critical to identify their key characteristics and preferences.[1] This report focuses on analyzing customer data to uncover insights that can guide marketing strategies, operational improvements, and customer retention initiatives. By leveraging data-driven methods, Delivered Korea aims to strengthen its position in the market and provide exceptional value to its customers.[1][2]</w:t>
      </w:r>
    </w:p>
    <w:p w:rsidR="00000000" w:rsidDel="00000000" w:rsidP="00000000" w:rsidRDefault="00000000" w:rsidRPr="00000000" w14:paraId="00000047">
      <w:pPr>
        <w:spacing w:after="240" w:before="240" w:lineRule="auto"/>
        <w:rPr/>
      </w:pPr>
      <w:r w:rsidDel="00000000" w:rsidR="00000000" w:rsidRPr="00000000">
        <w:rPr>
          <w:rtl w:val="0"/>
        </w:rPr>
      </w:r>
    </w:p>
    <w:p w:rsidR="00000000" w:rsidDel="00000000" w:rsidP="00000000" w:rsidRDefault="00000000" w:rsidRPr="00000000" w14:paraId="00000048">
      <w:pPr>
        <w:pStyle w:val="Heading2"/>
        <w:keepNext w:val="0"/>
        <w:keepLines w:val="0"/>
        <w:spacing w:after="80" w:lineRule="auto"/>
        <w:ind w:left="0" w:firstLine="0"/>
        <w:rPr>
          <w:b w:val="1"/>
          <w:sz w:val="34"/>
          <w:szCs w:val="34"/>
        </w:rPr>
      </w:pPr>
      <w:bookmarkStart w:colFirst="0" w:colLast="0" w:name="_3db34gbcbrzd" w:id="7"/>
      <w:bookmarkEnd w:id="7"/>
      <w:r w:rsidDel="00000000" w:rsidR="00000000" w:rsidRPr="00000000">
        <w:rPr>
          <w:b w:val="1"/>
          <w:sz w:val="34"/>
          <w:szCs w:val="34"/>
          <w:rtl w:val="0"/>
        </w:rPr>
        <w:t xml:space="preserve">3.Background</w:t>
      </w:r>
    </w:p>
    <w:p w:rsidR="00000000" w:rsidDel="00000000" w:rsidP="00000000" w:rsidRDefault="00000000" w:rsidRPr="00000000" w14:paraId="00000049">
      <w:pPr>
        <w:pStyle w:val="Heading3"/>
        <w:keepNext w:val="0"/>
        <w:keepLines w:val="0"/>
        <w:spacing w:before="280" w:lineRule="auto"/>
        <w:ind w:left="0" w:firstLine="0"/>
        <w:rPr>
          <w:b w:val="1"/>
          <w:color w:val="000000"/>
          <w:sz w:val="26"/>
          <w:szCs w:val="26"/>
        </w:rPr>
      </w:pPr>
      <w:bookmarkStart w:colFirst="0" w:colLast="0" w:name="_dicej68b0bge" w:id="8"/>
      <w:bookmarkEnd w:id="8"/>
      <w:r w:rsidDel="00000000" w:rsidR="00000000" w:rsidRPr="00000000">
        <w:rPr>
          <w:b w:val="1"/>
          <w:color w:val="000000"/>
          <w:sz w:val="26"/>
          <w:szCs w:val="26"/>
          <w:rtl w:val="0"/>
        </w:rPr>
        <w:t xml:space="preserve">3.1 Client Industry</w:t>
      </w:r>
    </w:p>
    <w:p w:rsidR="00000000" w:rsidDel="00000000" w:rsidP="00000000" w:rsidRDefault="00000000" w:rsidRPr="00000000" w14:paraId="0000004A">
      <w:pPr>
        <w:spacing w:after="240" w:before="240" w:lineRule="auto"/>
        <w:ind w:left="720" w:firstLine="0"/>
        <w:rPr>
          <w:color w:val="1155cc"/>
          <w:u w:val="single"/>
        </w:rPr>
      </w:pPr>
      <w:r w:rsidDel="00000000" w:rsidR="00000000" w:rsidRPr="00000000">
        <w:rPr>
          <w:rtl w:val="0"/>
        </w:rPr>
        <w:t xml:space="preserve">Delivered Korea is a South Korean company specializing in cross-border e-commerce logistics, facilitating the global distribution of Korean products. The company aims to bridge Korean sellers with international buyers, ensuring seamless access to authentic Korean goods.[1]</w:t>
      </w:r>
      <w:r w:rsidDel="00000000" w:rsidR="00000000" w:rsidRPr="00000000">
        <w:rPr>
          <w:rtl w:val="0"/>
        </w:rPr>
      </w:r>
    </w:p>
    <w:p w:rsidR="00000000" w:rsidDel="00000000" w:rsidP="00000000" w:rsidRDefault="00000000" w:rsidRPr="00000000" w14:paraId="0000004B">
      <w:pPr>
        <w:spacing w:after="240" w:before="240" w:lineRule="auto"/>
        <w:ind w:left="720" w:firstLine="0"/>
        <w:rPr>
          <w:b w:val="1"/>
        </w:rPr>
      </w:pPr>
      <w:r w:rsidDel="00000000" w:rsidR="00000000" w:rsidRPr="00000000">
        <w:rPr>
          <w:rtl w:val="0"/>
        </w:rPr>
        <w:t xml:space="preserve">The company offers a comprehensive suite of services, including parcel forwarding, e-commerce fulfillment, and dropshipping, tailored to meet the demands of the global market.Strategically headquartered in Busan, Delivered Korea operates a warehouse that serves as a central hub for domestic orders, which are then shipped directly to customers worldwide.The company has attracted investment from notable partners, including Beenos Partners, reflecting confidence in its business model and growth potential.[2][3] Through its official online store, DKshop, Delivered Korea caters to global K-pop fans and enthusiasts of Korean lifestyle products, further solidifying its position in the international e-commerce landscape.[1][3]</w:t>
      </w:r>
      <w:r w:rsidDel="00000000" w:rsidR="00000000" w:rsidRPr="00000000">
        <w:rPr>
          <w:rtl w:val="0"/>
        </w:rPr>
      </w:r>
    </w:p>
    <w:p w:rsidR="00000000" w:rsidDel="00000000" w:rsidP="00000000" w:rsidRDefault="00000000" w:rsidRPr="00000000" w14:paraId="0000004C">
      <w:pPr>
        <w:pStyle w:val="Heading3"/>
        <w:keepNext w:val="0"/>
        <w:keepLines w:val="0"/>
        <w:spacing w:before="280" w:lineRule="auto"/>
        <w:ind w:left="0" w:firstLine="0"/>
        <w:rPr>
          <w:b w:val="1"/>
          <w:color w:val="000000"/>
          <w:sz w:val="26"/>
          <w:szCs w:val="26"/>
        </w:rPr>
      </w:pPr>
      <w:bookmarkStart w:colFirst="0" w:colLast="0" w:name="_ae3gteieoi1l" w:id="9"/>
      <w:bookmarkEnd w:id="9"/>
      <w:r w:rsidDel="00000000" w:rsidR="00000000" w:rsidRPr="00000000">
        <w:rPr>
          <w:b w:val="1"/>
          <w:color w:val="000000"/>
          <w:sz w:val="26"/>
          <w:szCs w:val="26"/>
          <w:rtl w:val="0"/>
        </w:rPr>
        <w:t xml:space="preserve">3.2 Market Dynamics</w:t>
      </w:r>
    </w:p>
    <w:p w:rsidR="00000000" w:rsidDel="00000000" w:rsidP="00000000" w:rsidRDefault="00000000" w:rsidRPr="00000000" w14:paraId="0000004D">
      <w:pPr>
        <w:spacing w:after="240" w:before="240" w:lineRule="auto"/>
        <w:ind w:left="720" w:firstLine="0"/>
        <w:rPr/>
      </w:pPr>
      <w:r w:rsidDel="00000000" w:rsidR="00000000" w:rsidRPr="00000000">
        <w:rPr>
          <w:rtl w:val="0"/>
        </w:rPr>
        <w:t xml:space="preserve">Delivered Korea is a prominent player in the international logistics and e-commerce sector, specializing in cross-border shipping solutions that connect Korean products with consumers worldwide.[4] Leveraging a robust infrastructure and strategic partnerships, the company ensures efficient and reliable delivery services across multiple regions. By integrating advanced logistics technologies and maintaining a customer-centric approach, Delivered Korea effectively meets the growing global demand for Korean goods, positioning itself as a key facilitator in the international e-commerce landscape.[4]</w:t>
      </w:r>
    </w:p>
    <w:p w:rsidR="00000000" w:rsidDel="00000000" w:rsidP="00000000" w:rsidRDefault="00000000" w:rsidRPr="00000000" w14:paraId="0000004E">
      <w:pPr>
        <w:spacing w:after="240" w:before="240" w:lineRule="auto"/>
        <w:ind w:left="720" w:firstLine="0"/>
        <w:rPr/>
      </w:pPr>
      <w:r w:rsidDel="00000000" w:rsidR="00000000" w:rsidRPr="00000000">
        <w:rPr>
          <w:rtl w:val="0"/>
        </w:rPr>
        <w:t xml:space="preserve">The global e-commerce logistics market is experiencing significant growth, with projections indicating an increase from USD 441.55 billion in 2024 to approximately USD 1,903.08 billion by 2032, reflecting a compound annual growth rate (CAGR) of 20.04% over the forecast period.</w:t>
      </w:r>
    </w:p>
    <w:p w:rsidR="00000000" w:rsidDel="00000000" w:rsidP="00000000" w:rsidRDefault="00000000" w:rsidRPr="00000000" w14:paraId="0000004F">
      <w:pPr>
        <w:spacing w:after="240" w:before="240" w:lineRule="auto"/>
        <w:ind w:left="720" w:firstLine="0"/>
        <w:rPr/>
      </w:pPr>
      <w:r w:rsidDel="00000000" w:rsidR="00000000" w:rsidRPr="00000000">
        <w:rPr>
          <w:rtl w:val="0"/>
        </w:rPr>
        <w:t xml:space="preserve">This expansion is driven by rising consumer demand for international goods and advancements in logistics technologies. Delivered Korea is well-positioned to capitalize on these opportunities by leveraging its expertise and infrastructure to provide efficient cross-border shipping solutions.[4][5]</w:t>
      </w:r>
    </w:p>
    <w:p w:rsidR="00000000" w:rsidDel="00000000" w:rsidP="00000000" w:rsidRDefault="00000000" w:rsidRPr="00000000" w14:paraId="00000050">
      <w:pPr>
        <w:spacing w:after="240" w:before="240" w:lineRule="auto"/>
        <w:ind w:left="720" w:firstLine="0"/>
        <w:rPr/>
      </w:pPr>
      <w:r w:rsidDel="00000000" w:rsidR="00000000" w:rsidRPr="00000000">
        <w:rPr>
          <w:rtl w:val="0"/>
        </w:rPr>
        <w:t xml:space="preserve">In the evolving e-commerce landscape, customers increasingly expect faster, reliable, and cost-effective delivery services. Research indicates that online shoppers prioritize faster delivery (48%), affordable shipping (43%), and accurate delivery time information (39%).</w:t>
      </w:r>
    </w:p>
    <w:p w:rsidR="00000000" w:rsidDel="00000000" w:rsidP="00000000" w:rsidRDefault="00000000" w:rsidRPr="00000000" w14:paraId="00000051">
      <w:pPr>
        <w:spacing w:after="240" w:before="240" w:lineRule="auto"/>
        <w:ind w:left="720" w:firstLine="0"/>
        <w:rPr/>
      </w:pPr>
      <w:r w:rsidDel="00000000" w:rsidR="00000000" w:rsidRPr="00000000">
        <w:rPr>
          <w:rtl w:val="0"/>
        </w:rPr>
        <w:t xml:space="preserve">Delivered Korea's focus on premium shipping options and seamless integrations ensures it remains competitive in meeting these heightened customer expectations.[6]</w:t>
      </w:r>
    </w:p>
    <w:p w:rsidR="00000000" w:rsidDel="00000000" w:rsidP="00000000" w:rsidRDefault="00000000" w:rsidRPr="00000000" w14:paraId="00000052">
      <w:pPr>
        <w:spacing w:after="240" w:before="240" w:lineRule="auto"/>
        <w:ind w:left="720" w:firstLine="0"/>
        <w:rPr>
          <w:color w:val="1155cc"/>
          <w:u w:val="single"/>
        </w:rPr>
      </w:pPr>
      <w:r w:rsidDel="00000000" w:rsidR="00000000" w:rsidRPr="00000000">
        <w:rPr>
          <w:rtl w:val="0"/>
        </w:rPr>
        <w:t xml:space="preserve">The e-commerce logistics sector is highly competitive, with both global logistics giants and regional players striving for market share. To differentiate itself, Delivered Korea emphasizes customer-centric services, such as targeted marketing and optimized delivery networks, aligning with industry trends that prioritize speed, efficiency, and customization to meet modern shopper needs.[4][6]</w:t>
      </w:r>
      <w:r w:rsidDel="00000000" w:rsidR="00000000" w:rsidRPr="00000000">
        <w:rPr>
          <w:rtl w:val="0"/>
        </w:rPr>
      </w:r>
    </w:p>
    <w:p w:rsidR="00000000" w:rsidDel="00000000" w:rsidP="00000000" w:rsidRDefault="00000000" w:rsidRPr="00000000" w14:paraId="00000053">
      <w:pPr>
        <w:spacing w:after="240" w:before="240" w:lineRule="auto"/>
        <w:ind w:left="720" w:firstLine="0"/>
        <w:rPr>
          <w:b w:val="1"/>
        </w:rPr>
      </w:pPr>
      <w:r w:rsidDel="00000000" w:rsidR="00000000" w:rsidRPr="00000000">
        <w:rPr>
          <w:rtl w:val="0"/>
        </w:rPr>
        <w:t xml:space="preserve">By focusing on these areas, Delivered Korea enhances its competitive edge in the dynamic e-commerce logistics market.</w:t>
      </w:r>
      <w:r w:rsidDel="00000000" w:rsidR="00000000" w:rsidRPr="00000000">
        <w:rPr>
          <w:rtl w:val="0"/>
        </w:rPr>
      </w:r>
    </w:p>
    <w:p w:rsidR="00000000" w:rsidDel="00000000" w:rsidP="00000000" w:rsidRDefault="00000000" w:rsidRPr="00000000" w14:paraId="00000054">
      <w:pPr>
        <w:pStyle w:val="Heading3"/>
        <w:keepNext w:val="0"/>
        <w:keepLines w:val="0"/>
        <w:spacing w:before="280" w:lineRule="auto"/>
        <w:ind w:left="0" w:firstLine="0"/>
        <w:rPr>
          <w:b w:val="1"/>
          <w:color w:val="000000"/>
          <w:sz w:val="26"/>
          <w:szCs w:val="26"/>
        </w:rPr>
      </w:pPr>
      <w:bookmarkStart w:colFirst="0" w:colLast="0" w:name="_t7b4de66w350" w:id="10"/>
      <w:bookmarkEnd w:id="10"/>
      <w:r w:rsidDel="00000000" w:rsidR="00000000" w:rsidRPr="00000000">
        <w:rPr>
          <w:b w:val="1"/>
          <w:color w:val="000000"/>
          <w:sz w:val="26"/>
          <w:szCs w:val="26"/>
          <w:rtl w:val="0"/>
        </w:rPr>
        <w:t xml:space="preserve">3.3 Supporting Research</w:t>
      </w:r>
    </w:p>
    <w:p w:rsidR="00000000" w:rsidDel="00000000" w:rsidP="00000000" w:rsidRDefault="00000000" w:rsidRPr="00000000" w14:paraId="00000055">
      <w:pPr>
        <w:spacing w:after="240" w:before="240" w:lineRule="auto"/>
        <w:ind w:left="720" w:firstLine="0"/>
        <w:rPr/>
      </w:pPr>
      <w:r w:rsidDel="00000000" w:rsidR="00000000" w:rsidRPr="00000000">
        <w:rPr>
          <w:rtl w:val="0"/>
        </w:rPr>
        <w:t xml:space="preserve">Supporting research underscores the pivotal role that high-value customers play in driving revenue within the e-commerce industry, often aligning with the Pareto Principle, where 80% of revenue is generated by 20% of customers.[6] Retaining and understanding these high-value users is crucial for sustained profitability, as they exhibit greater engagement, higher purchase frequency, and stronger brand loyalty.[7] Studies emphasize the importance of leveraging data to identify and cater to this customer segment effectively.[8]</w:t>
      </w:r>
    </w:p>
    <w:p w:rsidR="00000000" w:rsidDel="00000000" w:rsidP="00000000" w:rsidRDefault="00000000" w:rsidRPr="00000000" w14:paraId="00000056">
      <w:pPr>
        <w:spacing w:after="240" w:before="240" w:lineRule="auto"/>
        <w:ind w:left="720" w:firstLine="0"/>
        <w:rPr/>
      </w:pPr>
      <w:r w:rsidDel="00000000" w:rsidR="00000000" w:rsidRPr="00000000">
        <w:rPr>
          <w:rtl w:val="0"/>
        </w:rPr>
        <w:t xml:space="preserve">In recent years, the e-commerce and logistics sector has seen widespread adoption of advanced analytics, enabling businesses to perform customer segmentation and predictive modeling with greater precision.[9] This trend enhances decision-making and fosters growth, as businesses can tailor their strategies to align with customer preferences and behaviors. Personalized marketing strategies have become increasingly prominent, with research showing that a majority of consumers are more likely to make purchases when brands offer personalized experiences.[10] This approach not only improves customer satisfaction but also drives loyalty and repeat purchases.[11]</w:t>
      </w:r>
    </w:p>
    <w:p w:rsidR="00000000" w:rsidDel="00000000" w:rsidP="00000000" w:rsidRDefault="00000000" w:rsidRPr="00000000" w14:paraId="00000057">
      <w:pPr>
        <w:spacing w:after="240" w:before="240" w:lineRule="auto"/>
        <w:ind w:left="720" w:firstLine="0"/>
        <w:rPr/>
      </w:pPr>
      <w:r w:rsidDel="00000000" w:rsidR="00000000" w:rsidRPr="00000000">
        <w:rPr>
          <w:rtl w:val="0"/>
        </w:rPr>
        <w:t xml:space="preserve">Additionally, there has been a growing emphasis on environmental sustainability in logistics, driven by consumer and regulatory demands. Companies are innovating to offer eco-friendly solutions such as carbon-neutral shipping and sustainable packaging, which align with global efforts to reduce emissions.[12] Furthermore, advancements in technology, particularly in artificial intelligence (AI) and machine learning, are transforming supply chain operations and improving delivery efficiency. These technologies enable businesses to optimize their logistics networks, reducing costs while enhancing customer satisfaction.[13]</w:t>
      </w:r>
    </w:p>
    <w:p w:rsidR="00000000" w:rsidDel="00000000" w:rsidP="00000000" w:rsidRDefault="00000000" w:rsidRPr="00000000" w14:paraId="00000058">
      <w:pPr>
        <w:spacing w:after="240" w:before="240" w:lineRule="auto"/>
        <w:ind w:left="720" w:firstLine="0"/>
        <w:rPr/>
      </w:pPr>
      <w:r w:rsidDel="00000000" w:rsidR="00000000" w:rsidRPr="00000000">
        <w:rPr>
          <w:rtl w:val="0"/>
        </w:rPr>
        <w:t xml:space="preserve">Delivered Korea’s commitment to utilizing advanced analytics and staying abreast of these trends positions the company as a leader in the logistics industry.[6][12] By analyzing customer behaviors and spending patterns, Delivered Korea is able to provide actionable recommendations that enhance operational efficiency and maximize revenue streams, ensuring its continued success in a competitive market.[6][13]</w:t>
      </w:r>
    </w:p>
    <w:p w:rsidR="00000000" w:rsidDel="00000000" w:rsidP="00000000" w:rsidRDefault="00000000" w:rsidRPr="00000000" w14:paraId="00000059">
      <w:pPr>
        <w:spacing w:after="240" w:before="240" w:lineRule="auto"/>
        <w:rPr>
          <w:b w:val="1"/>
        </w:rPr>
      </w:pPr>
      <w:r w:rsidDel="00000000" w:rsidR="00000000" w:rsidRPr="00000000">
        <w:rPr>
          <w:rtl w:val="0"/>
        </w:rPr>
      </w:r>
    </w:p>
    <w:p w:rsidR="00000000" w:rsidDel="00000000" w:rsidP="00000000" w:rsidRDefault="00000000" w:rsidRPr="00000000" w14:paraId="0000005A">
      <w:pPr>
        <w:spacing w:after="240" w:before="240" w:lineRule="auto"/>
        <w:rPr/>
      </w:pPr>
      <w:r w:rsidDel="00000000" w:rsidR="00000000" w:rsidRPr="00000000">
        <w:rPr>
          <w:rtl w:val="0"/>
        </w:rPr>
      </w:r>
    </w:p>
    <w:p w:rsidR="00000000" w:rsidDel="00000000" w:rsidP="00000000" w:rsidRDefault="00000000" w:rsidRPr="00000000" w14:paraId="0000005B">
      <w:pPr>
        <w:spacing w:after="240" w:before="240" w:lineRule="auto"/>
        <w:rPr>
          <w:b w:val="1"/>
          <w:sz w:val="34"/>
          <w:szCs w:val="34"/>
        </w:rPr>
      </w:pPr>
      <w:r w:rsidDel="00000000" w:rsidR="00000000" w:rsidRPr="00000000">
        <w:rPr>
          <w:b w:val="1"/>
          <w:sz w:val="34"/>
          <w:szCs w:val="34"/>
          <w:rtl w:val="0"/>
        </w:rPr>
        <w:t xml:space="preserve">4.Problem Statement</w:t>
      </w:r>
    </w:p>
    <w:p w:rsidR="00000000" w:rsidDel="00000000" w:rsidP="00000000" w:rsidRDefault="00000000" w:rsidRPr="00000000" w14:paraId="0000005C">
      <w:pPr>
        <w:pStyle w:val="Heading3"/>
        <w:keepNext w:val="0"/>
        <w:keepLines w:val="0"/>
        <w:spacing w:before="280" w:lineRule="auto"/>
        <w:ind w:left="720" w:firstLine="0"/>
        <w:rPr>
          <w:b w:val="1"/>
          <w:color w:val="000000"/>
          <w:sz w:val="26"/>
          <w:szCs w:val="26"/>
        </w:rPr>
      </w:pPr>
      <w:bookmarkStart w:colFirst="0" w:colLast="0" w:name="_6mcxe2hgu8vw" w:id="11"/>
      <w:bookmarkEnd w:id="11"/>
      <w:r w:rsidDel="00000000" w:rsidR="00000000" w:rsidRPr="00000000">
        <w:rPr>
          <w:b w:val="1"/>
          <w:color w:val="000000"/>
          <w:sz w:val="26"/>
          <w:szCs w:val="26"/>
          <w:rtl w:val="0"/>
        </w:rPr>
        <w:t xml:space="preserve">4.1 Business Question</w:t>
      </w:r>
    </w:p>
    <w:p w:rsidR="00000000" w:rsidDel="00000000" w:rsidP="00000000" w:rsidRDefault="00000000" w:rsidRPr="00000000" w14:paraId="0000005D">
      <w:pPr>
        <w:spacing w:after="240" w:before="240" w:lineRule="auto"/>
        <w:ind w:left="720" w:firstLine="0"/>
        <w:rPr/>
      </w:pPr>
      <w:r w:rsidDel="00000000" w:rsidR="00000000" w:rsidRPr="00000000">
        <w:rPr>
          <w:rtl w:val="0"/>
        </w:rPr>
        <w:t xml:space="preserve">Delivered Korea seeks to understand customer behaviors and characteristics to effectively identify high-value users while distinguishing them from low-value users. This analysis aims to uncover actionable insights that can guide strategic decision-making, improve customer segmentation, and enhance operational efficiency. By examining spending patterns, marketing engagement, and shipping preferences, the company hopes to develop targeted strategies that maximize the value of its high-spending customers and explore opportunities to uplift low-spending ones.</w:t>
      </w:r>
      <w:r w:rsidDel="00000000" w:rsidR="00000000" w:rsidRPr="00000000">
        <w:rPr>
          <w:rtl w:val="0"/>
        </w:rPr>
      </w:r>
    </w:p>
    <w:p w:rsidR="00000000" w:rsidDel="00000000" w:rsidP="00000000" w:rsidRDefault="00000000" w:rsidRPr="00000000" w14:paraId="0000005E">
      <w:pPr>
        <w:pStyle w:val="Heading3"/>
        <w:keepNext w:val="0"/>
        <w:keepLines w:val="0"/>
        <w:spacing w:before="280" w:lineRule="auto"/>
        <w:ind w:left="720" w:firstLine="0"/>
        <w:rPr>
          <w:b w:val="1"/>
          <w:color w:val="000000"/>
          <w:sz w:val="26"/>
          <w:szCs w:val="26"/>
        </w:rPr>
      </w:pPr>
      <w:bookmarkStart w:colFirst="0" w:colLast="0" w:name="_dge7egepssd" w:id="12"/>
      <w:bookmarkEnd w:id="12"/>
      <w:r w:rsidDel="00000000" w:rsidR="00000000" w:rsidRPr="00000000">
        <w:rPr>
          <w:b w:val="1"/>
          <w:color w:val="000000"/>
          <w:sz w:val="26"/>
          <w:szCs w:val="26"/>
          <w:rtl w:val="0"/>
        </w:rPr>
        <w:t xml:space="preserve">4.2 Importance</w:t>
      </w:r>
    </w:p>
    <w:p w:rsidR="00000000" w:rsidDel="00000000" w:rsidP="00000000" w:rsidRDefault="00000000" w:rsidRPr="00000000" w14:paraId="0000005F">
      <w:pPr>
        <w:spacing w:after="240" w:before="240" w:lineRule="auto"/>
        <w:ind w:left="720" w:firstLine="0"/>
        <w:rPr/>
      </w:pPr>
      <w:r w:rsidDel="00000000" w:rsidR="00000000" w:rsidRPr="00000000">
        <w:rPr>
          <w:rtl w:val="0"/>
        </w:rPr>
        <w:t xml:space="preserve">In the competitive e-commerce logistics market, high-value customers play a critical role in driving profitability and growth. Identifying and understanding the behaviors and characteristics of these users allows Delivered Korea to develop strategies to maximize their engagement and satisfaction. Additionally, analyzing the traits of lower-value customers enables the company to design targeted interventions to improve their value contribution.</w:t>
      </w:r>
    </w:p>
    <w:p w:rsidR="00000000" w:rsidDel="00000000" w:rsidP="00000000" w:rsidRDefault="00000000" w:rsidRPr="00000000" w14:paraId="00000060">
      <w:pPr>
        <w:spacing w:after="240" w:before="240" w:lineRule="auto"/>
        <w:ind w:left="720" w:firstLine="0"/>
        <w:rPr/>
      </w:pPr>
      <w:r w:rsidDel="00000000" w:rsidR="00000000" w:rsidRPr="00000000">
        <w:rPr>
          <w:rtl w:val="0"/>
        </w:rPr>
        <w:t xml:space="preserve">This analysis empowers Delivered Korea to:</w:t>
      </w:r>
    </w:p>
    <w:p w:rsidR="00000000" w:rsidDel="00000000" w:rsidP="00000000" w:rsidRDefault="00000000" w:rsidRPr="00000000" w14:paraId="00000061">
      <w:pPr>
        <w:numPr>
          <w:ilvl w:val="0"/>
          <w:numId w:val="33"/>
        </w:numPr>
        <w:spacing w:after="0" w:afterAutospacing="0" w:before="240" w:lineRule="auto"/>
        <w:ind w:left="720" w:hanging="360"/>
      </w:pPr>
      <w:r w:rsidDel="00000000" w:rsidR="00000000" w:rsidRPr="00000000">
        <w:rPr>
          <w:b w:val="1"/>
          <w:rtl w:val="0"/>
        </w:rPr>
        <w:t xml:space="preserve">Refine Marketing Strategies</w:t>
      </w:r>
      <w:r w:rsidDel="00000000" w:rsidR="00000000" w:rsidRPr="00000000">
        <w:rPr>
          <w:rtl w:val="0"/>
        </w:rPr>
        <w:t xml:space="preserve">: Gain insights into the behaviors that drive high-value customer actions, enabling more precise and effective marketing efforts.</w:t>
      </w:r>
    </w:p>
    <w:p w:rsidR="00000000" w:rsidDel="00000000" w:rsidP="00000000" w:rsidRDefault="00000000" w:rsidRPr="00000000" w14:paraId="00000062">
      <w:pPr>
        <w:numPr>
          <w:ilvl w:val="0"/>
          <w:numId w:val="33"/>
        </w:numPr>
        <w:spacing w:after="0" w:afterAutospacing="0" w:before="0" w:beforeAutospacing="0" w:lineRule="auto"/>
        <w:ind w:left="720" w:hanging="360"/>
      </w:pPr>
      <w:r w:rsidDel="00000000" w:rsidR="00000000" w:rsidRPr="00000000">
        <w:rPr>
          <w:b w:val="1"/>
          <w:rtl w:val="0"/>
        </w:rPr>
        <w:t xml:space="preserve">Enhance Customer Segmentation</w:t>
      </w:r>
      <w:r w:rsidDel="00000000" w:rsidR="00000000" w:rsidRPr="00000000">
        <w:rPr>
          <w:rtl w:val="0"/>
        </w:rPr>
        <w:t xml:space="preserve">: Improve segmentation to deliver tailored experiences and increase customer loyalty.</w:t>
      </w:r>
    </w:p>
    <w:p w:rsidR="00000000" w:rsidDel="00000000" w:rsidP="00000000" w:rsidRDefault="00000000" w:rsidRPr="00000000" w14:paraId="00000063">
      <w:pPr>
        <w:numPr>
          <w:ilvl w:val="0"/>
          <w:numId w:val="33"/>
        </w:numPr>
        <w:spacing w:after="0" w:afterAutospacing="0" w:before="0" w:beforeAutospacing="0" w:lineRule="auto"/>
        <w:ind w:left="720" w:hanging="360"/>
      </w:pPr>
      <w:r w:rsidDel="00000000" w:rsidR="00000000" w:rsidRPr="00000000">
        <w:rPr>
          <w:b w:val="1"/>
          <w:rtl w:val="0"/>
        </w:rPr>
        <w:t xml:space="preserve">Optimize Operations</w:t>
      </w:r>
      <w:r w:rsidDel="00000000" w:rsidR="00000000" w:rsidRPr="00000000">
        <w:rPr>
          <w:rtl w:val="0"/>
        </w:rPr>
        <w:t xml:space="preserve">: Align resources to better serve high-value users, improving shipping, inventory, and customer service strategies.</w:t>
      </w:r>
    </w:p>
    <w:p w:rsidR="00000000" w:rsidDel="00000000" w:rsidP="00000000" w:rsidRDefault="00000000" w:rsidRPr="00000000" w14:paraId="00000064">
      <w:pPr>
        <w:numPr>
          <w:ilvl w:val="0"/>
          <w:numId w:val="33"/>
        </w:numPr>
        <w:spacing w:after="240" w:before="0" w:beforeAutospacing="0" w:lineRule="auto"/>
        <w:ind w:left="720" w:hanging="360"/>
      </w:pPr>
      <w:r w:rsidDel="00000000" w:rsidR="00000000" w:rsidRPr="00000000">
        <w:rPr>
          <w:b w:val="1"/>
          <w:rtl w:val="0"/>
        </w:rPr>
        <w:t xml:space="preserve">Achieve Sustainable Growth</w:t>
      </w:r>
      <w:r w:rsidDel="00000000" w:rsidR="00000000" w:rsidRPr="00000000">
        <w:rPr>
          <w:rtl w:val="0"/>
        </w:rPr>
        <w:t xml:space="preserve">: Drive long-term profitability by focusing on actionable characteristics and behaviors that differentiate customer segments.</w:t>
      </w:r>
    </w:p>
    <w:p w:rsidR="00000000" w:rsidDel="00000000" w:rsidP="00000000" w:rsidRDefault="00000000" w:rsidRPr="00000000" w14:paraId="00000065">
      <w:pPr>
        <w:pStyle w:val="Heading2"/>
        <w:keepNext w:val="0"/>
        <w:keepLines w:val="0"/>
        <w:spacing w:after="80" w:lineRule="auto"/>
        <w:ind w:left="0" w:firstLine="0"/>
        <w:rPr>
          <w:b w:val="1"/>
          <w:sz w:val="34"/>
          <w:szCs w:val="34"/>
        </w:rPr>
      </w:pPr>
      <w:bookmarkStart w:colFirst="0" w:colLast="0" w:name="_6bijjziboh77" w:id="13"/>
      <w:bookmarkEnd w:id="13"/>
      <w:r w:rsidDel="00000000" w:rsidR="00000000" w:rsidRPr="00000000">
        <w:rPr>
          <w:b w:val="1"/>
          <w:sz w:val="34"/>
          <w:szCs w:val="34"/>
          <w:rtl w:val="0"/>
        </w:rPr>
        <w:t xml:space="preserve">5.Methodology</w:t>
      </w:r>
    </w:p>
    <w:p w:rsidR="00000000" w:rsidDel="00000000" w:rsidP="00000000" w:rsidRDefault="00000000" w:rsidRPr="00000000" w14:paraId="00000066">
      <w:pPr>
        <w:pStyle w:val="Heading3"/>
        <w:keepNext w:val="0"/>
        <w:keepLines w:val="0"/>
        <w:spacing w:before="280" w:lineRule="auto"/>
        <w:ind w:left="720" w:firstLine="0"/>
        <w:rPr>
          <w:b w:val="1"/>
          <w:color w:val="000000"/>
          <w:sz w:val="26"/>
          <w:szCs w:val="26"/>
        </w:rPr>
      </w:pPr>
      <w:bookmarkStart w:colFirst="0" w:colLast="0" w:name="_2bfthfvhkd50" w:id="14"/>
      <w:bookmarkEnd w:id="14"/>
      <w:r w:rsidDel="00000000" w:rsidR="00000000" w:rsidRPr="00000000">
        <w:rPr>
          <w:b w:val="1"/>
          <w:color w:val="000000"/>
          <w:sz w:val="26"/>
          <w:szCs w:val="26"/>
          <w:rtl w:val="0"/>
        </w:rPr>
        <w:t xml:space="preserve">5.1 Data Preparation</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spacing w:after="240" w:before="240" w:lineRule="auto"/>
        <w:ind w:left="720" w:firstLine="0"/>
        <w:rPr/>
      </w:pPr>
      <w:r w:rsidDel="00000000" w:rsidR="00000000" w:rsidRPr="00000000">
        <w:rPr>
          <w:rtl w:val="0"/>
        </w:rPr>
        <w:t xml:space="preserve">Delivered Korea's dataset is sourced from their Shopify platform, encompassing three primary tables: </w:t>
      </w:r>
      <w:r w:rsidDel="00000000" w:rsidR="00000000" w:rsidRPr="00000000">
        <w:rPr>
          <w:b w:val="1"/>
          <w:rtl w:val="0"/>
        </w:rPr>
        <w:t xml:space="preserve">Customers</w:t>
      </w:r>
      <w:r w:rsidDel="00000000" w:rsidR="00000000" w:rsidRPr="00000000">
        <w:rPr>
          <w:rtl w:val="0"/>
        </w:rPr>
        <w:t xml:space="preserve">, </w:t>
      </w:r>
      <w:r w:rsidDel="00000000" w:rsidR="00000000" w:rsidRPr="00000000">
        <w:rPr>
          <w:b w:val="1"/>
          <w:rtl w:val="0"/>
        </w:rPr>
        <w:t xml:space="preserve">Products</w:t>
      </w:r>
      <w:r w:rsidDel="00000000" w:rsidR="00000000" w:rsidRPr="00000000">
        <w:rPr>
          <w:rtl w:val="0"/>
        </w:rPr>
        <w:t xml:space="preserve">, and </w:t>
      </w:r>
      <w:r w:rsidDel="00000000" w:rsidR="00000000" w:rsidRPr="00000000">
        <w:rPr>
          <w:b w:val="1"/>
          <w:rtl w:val="0"/>
        </w:rPr>
        <w:t xml:space="preserve">Orders</w:t>
      </w:r>
      <w:r w:rsidDel="00000000" w:rsidR="00000000" w:rsidRPr="00000000">
        <w:rPr>
          <w:rtl w:val="0"/>
        </w:rPr>
        <w:t xml:space="preserve">. Each table contains distinct information critical for analyzing customer behaviors and spending patterns.</w:t>
      </w:r>
    </w:p>
    <w:p w:rsidR="00000000" w:rsidDel="00000000" w:rsidP="00000000" w:rsidRDefault="00000000" w:rsidRPr="00000000" w14:paraId="00000069">
      <w:pPr>
        <w:spacing w:after="240" w:before="240" w:lineRule="auto"/>
        <w:ind w:left="720" w:firstLine="0"/>
        <w:rPr/>
      </w:pPr>
      <w:r w:rsidDel="00000000" w:rsidR="00000000" w:rsidRPr="00000000">
        <w:rPr>
          <w:rtl w:val="0"/>
        </w:rPr>
        <w:t xml:space="preserve">The </w:t>
      </w:r>
      <w:r w:rsidDel="00000000" w:rsidR="00000000" w:rsidRPr="00000000">
        <w:rPr>
          <w:b w:val="1"/>
          <w:rtl w:val="0"/>
        </w:rPr>
        <w:t xml:space="preserve">Customers table</w:t>
      </w:r>
      <w:r w:rsidDel="00000000" w:rsidR="00000000" w:rsidRPr="00000000">
        <w:rPr>
          <w:rtl w:val="0"/>
        </w:rPr>
        <w:t xml:space="preserve"> comprises over 30,000 observations collected between January 2020 and August 2024. It includes seven key variables, such as Customer ID, Email, Country Code, Total Spent, Total Orders, and Marketing Acceptance indicators. This table provides foundational customer profile information essential for segmentation and targeted analysis.</w:t>
      </w:r>
    </w:p>
    <w:p w:rsidR="00000000" w:rsidDel="00000000" w:rsidP="00000000" w:rsidRDefault="00000000" w:rsidRPr="00000000" w14:paraId="0000006A">
      <w:pPr>
        <w:spacing w:after="240" w:before="240" w:lineRule="auto"/>
        <w:ind w:left="720" w:firstLine="0"/>
        <w:rPr/>
      </w:pPr>
      <w:r w:rsidDel="00000000" w:rsidR="00000000" w:rsidRPr="00000000">
        <w:rPr>
          <w:rtl w:val="0"/>
        </w:rPr>
        <w:t xml:space="preserve">The </w:t>
      </w:r>
      <w:r w:rsidDel="00000000" w:rsidR="00000000" w:rsidRPr="00000000">
        <w:rPr>
          <w:b w:val="1"/>
          <w:rtl w:val="0"/>
        </w:rPr>
        <w:t xml:space="preserve">Products table</w:t>
      </w:r>
      <w:r w:rsidDel="00000000" w:rsidR="00000000" w:rsidRPr="00000000">
        <w:rPr>
          <w:rtl w:val="0"/>
        </w:rPr>
        <w:t xml:space="preserve"> features more than 4,000 observations from the same time period (January 2020 to August 2024). It contains ten variables, including details like Product Title, Vendor, Type, Product Price, and Compare-at Price. This dataset enables the analysis of product-level trends, vendor performance, and pricing impacts on customer spending behavior.</w:t>
      </w:r>
    </w:p>
    <w:p w:rsidR="00000000" w:rsidDel="00000000" w:rsidP="00000000" w:rsidRDefault="00000000" w:rsidRPr="00000000" w14:paraId="0000006B">
      <w:pPr>
        <w:spacing w:after="240" w:before="240" w:lineRule="auto"/>
        <w:ind w:left="720" w:firstLine="0"/>
        <w:rPr/>
      </w:pPr>
      <w:r w:rsidDel="00000000" w:rsidR="00000000" w:rsidRPr="00000000">
        <w:rPr>
          <w:rtl w:val="0"/>
        </w:rPr>
        <w:t xml:space="preserve">The </w:t>
      </w:r>
      <w:r w:rsidDel="00000000" w:rsidR="00000000" w:rsidRPr="00000000">
        <w:rPr>
          <w:b w:val="1"/>
          <w:rtl w:val="0"/>
        </w:rPr>
        <w:t xml:space="preserve">Orders table</w:t>
      </w:r>
      <w:r w:rsidDel="00000000" w:rsidR="00000000" w:rsidRPr="00000000">
        <w:rPr>
          <w:rtl w:val="0"/>
        </w:rPr>
        <w:t xml:space="preserve"> captures over 4,000 orders made between January 2023 and June 2024. It includes 21 variables, such as Product Title, Vendor, Type, Product Price, and Compare-at Price. This table provides granular insights into order-level dynamics, such as frequency, order values, and shipping preferences.</w:t>
      </w:r>
    </w:p>
    <w:p w:rsidR="00000000" w:rsidDel="00000000" w:rsidP="00000000" w:rsidRDefault="00000000" w:rsidRPr="00000000" w14:paraId="0000006C">
      <w:pPr>
        <w:spacing w:after="240" w:before="240" w:lineRule="auto"/>
        <w:ind w:left="720" w:firstLine="0"/>
        <w:rPr/>
      </w:pPr>
      <w:r w:rsidDel="00000000" w:rsidR="00000000" w:rsidRPr="00000000">
        <w:rPr>
          <w:rtl w:val="0"/>
        </w:rPr>
        <w:t xml:space="preserve">This comprehensive dataset spans customer profiles, product details, and order records, creating a robust foundation for analyzing high-value customer characteristics and spending patterns.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drawing>
          <wp:inline distB="114300" distT="114300" distL="114300" distR="114300">
            <wp:extent cx="4876800" cy="2263266"/>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876800" cy="226326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276" w:lineRule="auto"/>
        <w:ind w:left="0" w:firstLine="720"/>
        <w:rPr>
          <w:b w:val="1"/>
        </w:rPr>
      </w:pPr>
      <w:r w:rsidDel="00000000" w:rsidR="00000000" w:rsidRPr="00000000">
        <w:rPr>
          <w:b w:val="1"/>
          <w:rtl w:val="0"/>
        </w:rPr>
        <w:t xml:space="preserve">5.1.1 Data Collection</w:t>
      </w:r>
    </w:p>
    <w:p w:rsidR="00000000" w:rsidDel="00000000" w:rsidP="00000000" w:rsidRDefault="00000000" w:rsidRPr="00000000" w14:paraId="00000070">
      <w:pPr>
        <w:spacing w:after="240" w:before="240" w:line="276" w:lineRule="auto"/>
        <w:ind w:left="720" w:firstLine="0"/>
        <w:rPr/>
      </w:pPr>
      <w:r w:rsidDel="00000000" w:rsidR="00000000" w:rsidRPr="00000000">
        <w:rPr>
          <w:rtl w:val="0"/>
        </w:rPr>
        <w:t xml:space="preserve">Data was collected from Delivered Korea’s Shopify database, focusing on two primary datasets: </w:t>
      </w:r>
      <w:r w:rsidDel="00000000" w:rsidR="00000000" w:rsidRPr="00000000">
        <w:rPr>
          <w:b w:val="1"/>
          <w:rtl w:val="0"/>
        </w:rPr>
        <w:t xml:space="preserve">Customers</w:t>
      </w:r>
      <w:r w:rsidDel="00000000" w:rsidR="00000000" w:rsidRPr="00000000">
        <w:rPr>
          <w:rtl w:val="0"/>
        </w:rPr>
        <w:t xml:space="preserve">, </w:t>
      </w:r>
      <w:r w:rsidDel="00000000" w:rsidR="00000000" w:rsidRPr="00000000">
        <w:rPr>
          <w:b w:val="1"/>
          <w:rtl w:val="0"/>
        </w:rPr>
        <w:t xml:space="preserve">Orders and Products</w:t>
      </w:r>
      <w:r w:rsidDel="00000000" w:rsidR="00000000" w:rsidRPr="00000000">
        <w:rPr>
          <w:rtl w:val="0"/>
        </w:rPr>
        <w:t xml:space="preserve">. These datasets include a rich variety of features to enable comprehensive analysis:</w:t>
      </w:r>
    </w:p>
    <w:p w:rsidR="00000000" w:rsidDel="00000000" w:rsidP="00000000" w:rsidRDefault="00000000" w:rsidRPr="00000000" w14:paraId="00000071">
      <w:pPr>
        <w:spacing w:after="240" w:before="240" w:line="276" w:lineRule="auto"/>
        <w:ind w:left="720" w:firstLine="720"/>
        <w:rPr/>
      </w:pPr>
      <w:r w:rsidDel="00000000" w:rsidR="00000000" w:rsidRPr="00000000">
        <w:rPr>
          <w:b w:val="1"/>
          <w:rtl w:val="0"/>
        </w:rPr>
        <w:t xml:space="preserve">Customers Dataset</w:t>
      </w:r>
      <w:r w:rsidDel="00000000" w:rsidR="00000000" w:rsidRPr="00000000">
        <w:rPr>
          <w:rtl w:val="0"/>
        </w:rPr>
        <w:t xml:space="preserve">:</w:t>
      </w:r>
    </w:p>
    <w:p w:rsidR="00000000" w:rsidDel="00000000" w:rsidP="00000000" w:rsidRDefault="00000000" w:rsidRPr="00000000" w14:paraId="00000072">
      <w:pPr>
        <w:numPr>
          <w:ilvl w:val="1"/>
          <w:numId w:val="30"/>
        </w:numPr>
        <w:spacing w:after="0" w:afterAutospacing="0" w:before="240" w:line="276" w:lineRule="auto"/>
        <w:ind w:left="2160" w:hanging="360"/>
      </w:pPr>
      <w:r w:rsidDel="00000000" w:rsidR="00000000" w:rsidRPr="00000000">
        <w:rPr>
          <w:rtl w:val="0"/>
        </w:rPr>
        <w:t xml:space="preserve">Profile information such as Total Spent,Shipping cost and Total orders.</w:t>
      </w:r>
    </w:p>
    <w:p w:rsidR="00000000" w:rsidDel="00000000" w:rsidP="00000000" w:rsidRDefault="00000000" w:rsidRPr="00000000" w14:paraId="00000073">
      <w:pPr>
        <w:numPr>
          <w:ilvl w:val="1"/>
          <w:numId w:val="30"/>
        </w:numPr>
        <w:spacing w:after="0" w:afterAutospacing="0" w:before="0" w:beforeAutospacing="0" w:line="276" w:lineRule="auto"/>
        <w:ind w:left="2160" w:hanging="360"/>
      </w:pPr>
      <w:r w:rsidDel="00000000" w:rsidR="00000000" w:rsidRPr="00000000">
        <w:rPr>
          <w:rtl w:val="0"/>
        </w:rPr>
        <w:t xml:space="preserve">Engagement metrics, including acceptance of marketing emails and SMS campaigns.</w:t>
      </w:r>
    </w:p>
    <w:p w:rsidR="00000000" w:rsidDel="00000000" w:rsidP="00000000" w:rsidRDefault="00000000" w:rsidRPr="00000000" w14:paraId="00000074">
      <w:pPr>
        <w:numPr>
          <w:ilvl w:val="1"/>
          <w:numId w:val="30"/>
        </w:numPr>
        <w:spacing w:after="0" w:afterAutospacing="0" w:before="0" w:beforeAutospacing="0" w:line="276" w:lineRule="auto"/>
        <w:ind w:left="2160" w:hanging="360"/>
      </w:pPr>
      <w:r w:rsidDel="00000000" w:rsidR="00000000" w:rsidRPr="00000000">
        <w:rPr>
          <w:rtl w:val="0"/>
        </w:rPr>
        <w:t xml:space="preserve">Geographic data such as country and province of residence.</w:t>
      </w:r>
    </w:p>
    <w:p w:rsidR="00000000" w:rsidDel="00000000" w:rsidP="00000000" w:rsidRDefault="00000000" w:rsidRPr="00000000" w14:paraId="00000075">
      <w:pPr>
        <w:numPr>
          <w:ilvl w:val="1"/>
          <w:numId w:val="30"/>
        </w:numPr>
        <w:spacing w:after="240" w:before="0" w:beforeAutospacing="0" w:line="276" w:lineRule="auto"/>
        <w:ind w:left="2160" w:hanging="360"/>
        <w:rPr>
          <w:u w:val="none"/>
        </w:rPr>
      </w:pPr>
      <w:r w:rsidDel="00000000" w:rsidR="00000000" w:rsidRPr="00000000">
        <w:rPr>
          <w:rtl w:val="0"/>
        </w:rPr>
        <w:t xml:space="preserve">There were around 30,000+ observations with seven variables</w:t>
      </w:r>
    </w:p>
    <w:p w:rsidR="00000000" w:rsidDel="00000000" w:rsidP="00000000" w:rsidRDefault="00000000" w:rsidRPr="00000000" w14:paraId="00000076">
      <w:pPr>
        <w:spacing w:after="240" w:before="240" w:lineRule="auto"/>
        <w:ind w:left="1440" w:firstLine="0"/>
        <w:rPr/>
      </w:pPr>
      <w:r w:rsidDel="00000000" w:rsidR="00000000" w:rsidRPr="00000000">
        <w:rPr>
          <w:b w:val="1"/>
          <w:rtl w:val="0"/>
        </w:rPr>
        <w:t xml:space="preserve">Products Dataset</w:t>
      </w:r>
      <w:r w:rsidDel="00000000" w:rsidR="00000000" w:rsidRPr="00000000">
        <w:rPr>
          <w:rtl w:val="0"/>
        </w:rPr>
        <w:t xml:space="preserve">:</w:t>
      </w:r>
    </w:p>
    <w:p w:rsidR="00000000" w:rsidDel="00000000" w:rsidP="00000000" w:rsidRDefault="00000000" w:rsidRPr="00000000" w14:paraId="00000077">
      <w:pPr>
        <w:numPr>
          <w:ilvl w:val="1"/>
          <w:numId w:val="30"/>
        </w:numPr>
        <w:spacing w:after="0" w:afterAutospacing="0" w:before="240" w:lineRule="auto"/>
        <w:ind w:left="2160" w:hanging="360"/>
      </w:pPr>
      <w:r w:rsidDel="00000000" w:rsidR="00000000" w:rsidRPr="00000000">
        <w:rPr>
          <w:rtl w:val="0"/>
        </w:rPr>
        <w:t xml:space="preserve">Includes product-level details, such as product titles, types, and vendor information.</w:t>
      </w:r>
    </w:p>
    <w:p w:rsidR="00000000" w:rsidDel="00000000" w:rsidP="00000000" w:rsidRDefault="00000000" w:rsidRPr="00000000" w14:paraId="00000078">
      <w:pPr>
        <w:numPr>
          <w:ilvl w:val="1"/>
          <w:numId w:val="30"/>
        </w:numPr>
        <w:spacing w:after="0" w:afterAutospacing="0" w:before="0" w:beforeAutospacing="0" w:lineRule="auto"/>
        <w:ind w:left="2160" w:hanging="360"/>
      </w:pPr>
      <w:r w:rsidDel="00000000" w:rsidR="00000000" w:rsidRPr="00000000">
        <w:rPr>
          <w:rtl w:val="0"/>
        </w:rPr>
        <w:t xml:space="preserve">Provides pricing information, including current and compare-at prices, to analyze discount effects.</w:t>
      </w:r>
    </w:p>
    <w:p w:rsidR="00000000" w:rsidDel="00000000" w:rsidP="00000000" w:rsidRDefault="00000000" w:rsidRPr="00000000" w14:paraId="00000079">
      <w:pPr>
        <w:numPr>
          <w:ilvl w:val="1"/>
          <w:numId w:val="30"/>
        </w:numPr>
        <w:spacing w:after="0" w:afterAutospacing="0" w:before="0" w:beforeAutospacing="0" w:lineRule="auto"/>
        <w:ind w:left="2160" w:hanging="360"/>
        <w:rPr>
          <w:u w:val="none"/>
        </w:rPr>
      </w:pPr>
      <w:r w:rsidDel="00000000" w:rsidR="00000000" w:rsidRPr="00000000">
        <w:rPr>
          <w:rtl w:val="0"/>
        </w:rPr>
        <w:t xml:space="preserve">Contains product tags and categories for grouping and segmentation.</w:t>
      </w:r>
    </w:p>
    <w:p w:rsidR="00000000" w:rsidDel="00000000" w:rsidP="00000000" w:rsidRDefault="00000000" w:rsidRPr="00000000" w14:paraId="0000007A">
      <w:pPr>
        <w:numPr>
          <w:ilvl w:val="1"/>
          <w:numId w:val="30"/>
        </w:numPr>
        <w:spacing w:after="240" w:before="0" w:beforeAutospacing="0" w:lineRule="auto"/>
        <w:ind w:left="2160" w:hanging="360"/>
        <w:rPr>
          <w:u w:val="none"/>
        </w:rPr>
      </w:pPr>
      <w:r w:rsidDel="00000000" w:rsidR="00000000" w:rsidRPr="00000000">
        <w:rPr>
          <w:rtl w:val="0"/>
        </w:rPr>
        <w:t xml:space="preserve">There were around 4,000+ observations with Ten variables</w:t>
      </w:r>
    </w:p>
    <w:p w:rsidR="00000000" w:rsidDel="00000000" w:rsidP="00000000" w:rsidRDefault="00000000" w:rsidRPr="00000000" w14:paraId="0000007B">
      <w:pPr>
        <w:spacing w:after="240" w:before="240" w:line="276" w:lineRule="auto"/>
        <w:ind w:left="720" w:firstLine="720"/>
        <w:rPr/>
      </w:pPr>
      <w:r w:rsidDel="00000000" w:rsidR="00000000" w:rsidRPr="00000000">
        <w:rPr>
          <w:b w:val="1"/>
          <w:rtl w:val="0"/>
        </w:rPr>
        <w:t xml:space="preserve">Orders Dataset</w:t>
      </w:r>
      <w:r w:rsidDel="00000000" w:rsidR="00000000" w:rsidRPr="00000000">
        <w:rPr>
          <w:rtl w:val="0"/>
        </w:rPr>
        <w:t xml:space="preserve">:</w:t>
      </w:r>
    </w:p>
    <w:p w:rsidR="00000000" w:rsidDel="00000000" w:rsidP="00000000" w:rsidRDefault="00000000" w:rsidRPr="00000000" w14:paraId="0000007C">
      <w:pPr>
        <w:numPr>
          <w:ilvl w:val="1"/>
          <w:numId w:val="30"/>
        </w:numPr>
        <w:spacing w:after="0" w:afterAutospacing="0" w:before="240" w:line="276" w:lineRule="auto"/>
        <w:ind w:left="2160" w:hanging="360"/>
      </w:pPr>
      <w:r w:rsidDel="00000000" w:rsidR="00000000" w:rsidRPr="00000000">
        <w:rPr>
          <w:rtl w:val="0"/>
        </w:rPr>
        <w:t xml:space="preserve">Detailed order-level information, including order value, line-item details (quantity, price), and shipping costs.</w:t>
      </w:r>
    </w:p>
    <w:p w:rsidR="00000000" w:rsidDel="00000000" w:rsidP="00000000" w:rsidRDefault="00000000" w:rsidRPr="00000000" w14:paraId="0000007D">
      <w:pPr>
        <w:numPr>
          <w:ilvl w:val="1"/>
          <w:numId w:val="30"/>
        </w:numPr>
        <w:spacing w:after="0" w:afterAutospacing="0" w:before="0" w:beforeAutospacing="0" w:line="276" w:lineRule="auto"/>
        <w:ind w:left="2160" w:hanging="360"/>
      </w:pPr>
      <w:r w:rsidDel="00000000" w:rsidR="00000000" w:rsidRPr="00000000">
        <w:rPr>
          <w:rtl w:val="0"/>
        </w:rPr>
        <w:t xml:space="preserve">Time-based data, such as order placement and fulfillment timestamps, to calculate delivery speeds.</w:t>
      </w:r>
    </w:p>
    <w:p w:rsidR="00000000" w:rsidDel="00000000" w:rsidP="00000000" w:rsidRDefault="00000000" w:rsidRPr="00000000" w14:paraId="0000007E">
      <w:pPr>
        <w:numPr>
          <w:ilvl w:val="1"/>
          <w:numId w:val="30"/>
        </w:numPr>
        <w:spacing w:after="0" w:afterAutospacing="0" w:before="0" w:beforeAutospacing="0" w:line="276" w:lineRule="auto"/>
        <w:ind w:left="2160" w:hanging="360"/>
        <w:rPr/>
      </w:pPr>
      <w:r w:rsidDel="00000000" w:rsidR="00000000" w:rsidRPr="00000000">
        <w:rPr>
          <w:rtl w:val="0"/>
        </w:rPr>
        <w:t xml:space="preserve">Geographic data, such as shipping destination (province and country).</w:t>
      </w:r>
    </w:p>
    <w:p w:rsidR="00000000" w:rsidDel="00000000" w:rsidP="00000000" w:rsidRDefault="00000000" w:rsidRPr="00000000" w14:paraId="0000007F">
      <w:pPr>
        <w:numPr>
          <w:ilvl w:val="1"/>
          <w:numId w:val="30"/>
        </w:numPr>
        <w:spacing w:after="240" w:before="0" w:beforeAutospacing="0" w:line="276" w:lineRule="auto"/>
        <w:ind w:left="2160" w:hanging="360"/>
        <w:rPr>
          <w:u w:val="none"/>
        </w:rPr>
      </w:pPr>
      <w:r w:rsidDel="00000000" w:rsidR="00000000" w:rsidRPr="00000000">
        <w:rPr>
          <w:rtl w:val="0"/>
        </w:rPr>
        <w:t xml:space="preserve">There were around 4,000+ observations with Twenty one variables</w:t>
      </w:r>
      <w:r w:rsidDel="00000000" w:rsidR="00000000" w:rsidRPr="00000000">
        <w:rPr>
          <w:rtl w:val="0"/>
        </w:rPr>
      </w:r>
    </w:p>
    <w:p w:rsidR="00000000" w:rsidDel="00000000" w:rsidP="00000000" w:rsidRDefault="00000000" w:rsidRPr="00000000" w14:paraId="00000080">
      <w:pPr>
        <w:spacing w:after="240" w:before="240" w:line="276" w:lineRule="auto"/>
        <w:ind w:left="720" w:firstLine="0"/>
        <w:rPr>
          <w:b w:val="1"/>
        </w:rPr>
      </w:pPr>
      <w:r w:rsidDel="00000000" w:rsidR="00000000" w:rsidRPr="00000000">
        <w:rPr>
          <w:b w:val="1"/>
          <w:rtl w:val="0"/>
        </w:rPr>
        <w:t xml:space="preserve">5.1.2 Data Cleaning</w:t>
      </w:r>
    </w:p>
    <w:p w:rsidR="00000000" w:rsidDel="00000000" w:rsidP="00000000" w:rsidRDefault="00000000" w:rsidRPr="00000000" w14:paraId="00000081">
      <w:pPr>
        <w:spacing w:after="240" w:before="240" w:line="276" w:lineRule="auto"/>
        <w:ind w:left="1440" w:firstLine="0"/>
        <w:rPr>
          <w:b w:val="1"/>
        </w:rPr>
      </w:pPr>
      <w:r w:rsidDel="00000000" w:rsidR="00000000" w:rsidRPr="00000000">
        <w:rPr>
          <w:b w:val="1"/>
          <w:rtl w:val="0"/>
        </w:rPr>
        <w:t xml:space="preserve">Duplicate Removal:</w:t>
      </w:r>
    </w:p>
    <w:p w:rsidR="00000000" w:rsidDel="00000000" w:rsidP="00000000" w:rsidRDefault="00000000" w:rsidRPr="00000000" w14:paraId="00000082">
      <w:pPr>
        <w:numPr>
          <w:ilvl w:val="1"/>
          <w:numId w:val="4"/>
        </w:numPr>
        <w:spacing w:after="240" w:before="240" w:line="276" w:lineRule="auto"/>
        <w:ind w:left="2160" w:hanging="360"/>
        <w:rPr/>
      </w:pPr>
      <w:r w:rsidDel="00000000" w:rsidR="00000000" w:rsidRPr="00000000">
        <w:rPr>
          <w:rtl w:val="0"/>
        </w:rPr>
        <w:t xml:space="preserve">Identified and removed 135 duplicate entries based on unique customer IDs and order numbers to maintain data integrity.</w:t>
      </w:r>
    </w:p>
    <w:p w:rsidR="00000000" w:rsidDel="00000000" w:rsidP="00000000" w:rsidRDefault="00000000" w:rsidRPr="00000000" w14:paraId="00000083">
      <w:pPr>
        <w:spacing w:after="240" w:before="240" w:line="276" w:lineRule="auto"/>
        <w:ind w:left="1440" w:firstLine="0"/>
        <w:rPr>
          <w:b w:val="1"/>
        </w:rPr>
      </w:pPr>
      <w:r w:rsidDel="00000000" w:rsidR="00000000" w:rsidRPr="00000000">
        <w:rPr>
          <w:b w:val="1"/>
          <w:rtl w:val="0"/>
        </w:rPr>
        <w:t xml:space="preserve">Handling Missing Values:</w:t>
      </w:r>
    </w:p>
    <w:p w:rsidR="00000000" w:rsidDel="00000000" w:rsidP="00000000" w:rsidRDefault="00000000" w:rsidRPr="00000000" w14:paraId="00000084">
      <w:pPr>
        <w:numPr>
          <w:ilvl w:val="1"/>
          <w:numId w:val="4"/>
        </w:numPr>
        <w:spacing w:after="0" w:afterAutospacing="0" w:before="240" w:line="276" w:lineRule="auto"/>
        <w:ind w:left="2160" w:hanging="360"/>
        <w:rPr/>
      </w:pPr>
      <w:r w:rsidDel="00000000" w:rsidR="00000000" w:rsidRPr="00000000">
        <w:rPr>
          <w:rtl w:val="0"/>
        </w:rPr>
        <w:t xml:space="preserve">For categorical variables (e.g., Shipping Method, Accepts Marketing), imputed the most frequent value to preserve consistency.</w:t>
      </w:r>
    </w:p>
    <w:p w:rsidR="00000000" w:rsidDel="00000000" w:rsidP="00000000" w:rsidRDefault="00000000" w:rsidRPr="00000000" w14:paraId="00000085">
      <w:pPr>
        <w:numPr>
          <w:ilvl w:val="1"/>
          <w:numId w:val="4"/>
        </w:numPr>
        <w:spacing w:after="240" w:before="0" w:beforeAutospacing="0" w:line="276" w:lineRule="auto"/>
        <w:ind w:left="2160" w:hanging="360"/>
        <w:rPr/>
      </w:pPr>
      <w:r w:rsidDel="00000000" w:rsidR="00000000" w:rsidRPr="00000000">
        <w:rPr>
          <w:rtl w:val="0"/>
        </w:rPr>
        <w:t xml:space="preserve">For numerical variables (e.g., Total Spent, Line Item Quantity), filled missing values using the median to reduce the impact of extreme values.</w:t>
      </w:r>
    </w:p>
    <w:p w:rsidR="00000000" w:rsidDel="00000000" w:rsidP="00000000" w:rsidRDefault="00000000" w:rsidRPr="00000000" w14:paraId="00000086">
      <w:pPr>
        <w:spacing w:after="240" w:before="240" w:line="276" w:lineRule="auto"/>
        <w:ind w:left="1440" w:firstLine="0"/>
        <w:rPr>
          <w:b w:val="1"/>
        </w:rPr>
      </w:pPr>
      <w:r w:rsidDel="00000000" w:rsidR="00000000" w:rsidRPr="00000000">
        <w:rPr>
          <w:b w:val="1"/>
          <w:rtl w:val="0"/>
        </w:rPr>
        <w:t xml:space="preserve">Outlier Detection and Handling:</w:t>
      </w:r>
    </w:p>
    <w:p w:rsidR="00000000" w:rsidDel="00000000" w:rsidP="00000000" w:rsidRDefault="00000000" w:rsidRPr="00000000" w14:paraId="00000087">
      <w:pPr>
        <w:numPr>
          <w:ilvl w:val="1"/>
          <w:numId w:val="4"/>
        </w:numPr>
        <w:spacing w:after="0" w:afterAutospacing="0" w:before="240" w:line="276" w:lineRule="auto"/>
        <w:ind w:left="2160" w:hanging="360"/>
        <w:rPr/>
      </w:pPr>
      <w:r w:rsidDel="00000000" w:rsidR="00000000" w:rsidRPr="00000000">
        <w:rPr>
          <w:rtl w:val="0"/>
        </w:rPr>
        <w:t xml:space="preserve">Used Interquartile Range (IQR) analysis to detect outliers in spending (Total Spent) and order frequency.</w:t>
      </w:r>
    </w:p>
    <w:p w:rsidR="00000000" w:rsidDel="00000000" w:rsidP="00000000" w:rsidRDefault="00000000" w:rsidRPr="00000000" w14:paraId="00000088">
      <w:pPr>
        <w:numPr>
          <w:ilvl w:val="1"/>
          <w:numId w:val="4"/>
        </w:numPr>
        <w:spacing w:after="240" w:before="0" w:beforeAutospacing="0" w:line="276" w:lineRule="auto"/>
        <w:ind w:left="2160" w:hanging="360"/>
        <w:rPr/>
      </w:pPr>
      <w:r w:rsidDel="00000000" w:rsidR="00000000" w:rsidRPr="00000000">
        <w:rPr>
          <w:rtl w:val="0"/>
        </w:rPr>
        <w:t xml:space="preserve">Capped outliers to the upper limit of Q3+1.5×IQR Q3 + 1.5 \times IQR Q3+1.5×IQR to minimize skewness without removing valuable data.</w:t>
      </w:r>
    </w:p>
    <w:p w:rsidR="00000000" w:rsidDel="00000000" w:rsidP="00000000" w:rsidRDefault="00000000" w:rsidRPr="00000000" w14:paraId="00000089">
      <w:pPr>
        <w:spacing w:after="240" w:before="240" w:line="276" w:lineRule="auto"/>
        <w:ind w:left="1440" w:firstLine="0"/>
        <w:rPr>
          <w:b w:val="1"/>
        </w:rPr>
      </w:pPr>
      <w:r w:rsidDel="00000000" w:rsidR="00000000" w:rsidRPr="00000000">
        <w:rPr>
          <w:b w:val="1"/>
          <w:rtl w:val="0"/>
        </w:rPr>
        <w:t xml:space="preserve">Data Standardization:</w:t>
      </w:r>
    </w:p>
    <w:p w:rsidR="00000000" w:rsidDel="00000000" w:rsidP="00000000" w:rsidRDefault="00000000" w:rsidRPr="00000000" w14:paraId="0000008A">
      <w:pPr>
        <w:numPr>
          <w:ilvl w:val="1"/>
          <w:numId w:val="4"/>
        </w:numPr>
        <w:spacing w:after="0" w:afterAutospacing="0" w:before="240" w:line="276" w:lineRule="auto"/>
        <w:ind w:left="2160" w:hanging="360"/>
        <w:rPr/>
      </w:pPr>
      <w:r w:rsidDel="00000000" w:rsidR="00000000" w:rsidRPr="00000000">
        <w:rPr>
          <w:rtl w:val="0"/>
        </w:rPr>
        <w:t xml:space="preserve">Standardized numerical columns, like Average Order Value for consistency in scale.</w:t>
      </w:r>
    </w:p>
    <w:p w:rsidR="00000000" w:rsidDel="00000000" w:rsidP="00000000" w:rsidRDefault="00000000" w:rsidRPr="00000000" w14:paraId="0000008B">
      <w:pPr>
        <w:numPr>
          <w:ilvl w:val="1"/>
          <w:numId w:val="4"/>
        </w:numPr>
        <w:spacing w:after="240" w:before="0" w:beforeAutospacing="0" w:line="276" w:lineRule="auto"/>
        <w:ind w:left="2160" w:hanging="360"/>
        <w:rPr/>
      </w:pPr>
      <w:r w:rsidDel="00000000" w:rsidR="00000000" w:rsidRPr="00000000">
        <w:rPr>
          <w:rtl w:val="0"/>
        </w:rPr>
        <w:t xml:space="preserve">Normalized date formats (e.g., Paid At, Fulfilled At) to ensure compatibility for time-based analyses.</w:t>
      </w:r>
    </w:p>
    <w:p w:rsidR="00000000" w:rsidDel="00000000" w:rsidP="00000000" w:rsidRDefault="00000000" w:rsidRPr="00000000" w14:paraId="0000008C">
      <w:pPr>
        <w:spacing w:after="240" w:before="240" w:line="276" w:lineRule="auto"/>
        <w:ind w:left="1440" w:firstLine="0"/>
        <w:rPr>
          <w:b w:val="1"/>
        </w:rPr>
      </w:pPr>
      <w:r w:rsidDel="00000000" w:rsidR="00000000" w:rsidRPr="00000000">
        <w:rPr>
          <w:b w:val="1"/>
          <w:rtl w:val="0"/>
        </w:rPr>
        <w:t xml:space="preserve">Final Validation:</w:t>
      </w:r>
    </w:p>
    <w:p w:rsidR="00000000" w:rsidDel="00000000" w:rsidP="00000000" w:rsidRDefault="00000000" w:rsidRPr="00000000" w14:paraId="0000008D">
      <w:pPr>
        <w:numPr>
          <w:ilvl w:val="1"/>
          <w:numId w:val="4"/>
        </w:numPr>
        <w:spacing w:after="0" w:afterAutospacing="0" w:before="240" w:line="276" w:lineRule="auto"/>
        <w:ind w:left="2160" w:hanging="360"/>
        <w:rPr/>
      </w:pPr>
      <w:r w:rsidDel="00000000" w:rsidR="00000000" w:rsidRPr="00000000">
        <w:rPr>
          <w:rtl w:val="0"/>
        </w:rPr>
        <w:t xml:space="preserve">Ensured no null values remained in critical columns (e.g., Total Spent, Shipping Cost).</w:t>
      </w:r>
    </w:p>
    <w:p w:rsidR="00000000" w:rsidDel="00000000" w:rsidP="00000000" w:rsidRDefault="00000000" w:rsidRPr="00000000" w14:paraId="0000008E">
      <w:pPr>
        <w:numPr>
          <w:ilvl w:val="1"/>
          <w:numId w:val="4"/>
        </w:numPr>
        <w:spacing w:after="240" w:before="0" w:beforeAutospacing="0" w:line="276" w:lineRule="auto"/>
        <w:ind w:left="2160" w:hanging="360"/>
        <w:rPr/>
      </w:pPr>
      <w:r w:rsidDel="00000000" w:rsidR="00000000" w:rsidRPr="00000000">
        <w:rPr>
          <w:rtl w:val="0"/>
        </w:rPr>
        <w:t xml:space="preserve">Verified data consistency across merged datasets (e.g., matching email addresses in Customers and Orders datasets).</w:t>
      </w:r>
    </w:p>
    <w:p w:rsidR="00000000" w:rsidDel="00000000" w:rsidP="00000000" w:rsidRDefault="00000000" w:rsidRPr="00000000" w14:paraId="0000008F">
      <w:pPr>
        <w:spacing w:after="240" w:before="240" w:lineRule="auto"/>
        <w:ind w:left="720" w:firstLine="0"/>
        <w:rPr>
          <w:b w:val="1"/>
        </w:rPr>
      </w:pPr>
      <w:r w:rsidDel="00000000" w:rsidR="00000000" w:rsidRPr="00000000">
        <w:rPr>
          <w:b w:val="1"/>
          <w:rtl w:val="0"/>
        </w:rPr>
        <w:t xml:space="preserve">5.1.3 Data Transformation</w:t>
      </w:r>
    </w:p>
    <w:p w:rsidR="00000000" w:rsidDel="00000000" w:rsidP="00000000" w:rsidRDefault="00000000" w:rsidRPr="00000000" w14:paraId="00000090">
      <w:pPr>
        <w:spacing w:after="240" w:before="240" w:lineRule="auto"/>
        <w:rPr/>
      </w:pPr>
      <w:r w:rsidDel="00000000" w:rsidR="00000000" w:rsidRPr="00000000">
        <w:rPr>
          <w:b w:val="1"/>
          <w:rtl w:val="0"/>
        </w:rPr>
        <w:tab/>
        <w:tab/>
        <w:t xml:space="preserve">Encoding</w:t>
      </w:r>
      <w:r w:rsidDel="00000000" w:rsidR="00000000" w:rsidRPr="00000000">
        <w:rPr>
          <w:rtl w:val="0"/>
        </w:rPr>
        <w:t xml:space="preserve">:</w:t>
      </w:r>
    </w:p>
    <w:p w:rsidR="00000000" w:rsidDel="00000000" w:rsidP="00000000" w:rsidRDefault="00000000" w:rsidRPr="00000000" w14:paraId="00000091">
      <w:pPr>
        <w:numPr>
          <w:ilvl w:val="1"/>
          <w:numId w:val="36"/>
        </w:numPr>
        <w:spacing w:after="0" w:afterAutospacing="0" w:before="240" w:lineRule="auto"/>
        <w:ind w:left="2160" w:hanging="360"/>
      </w:pPr>
      <w:r w:rsidDel="00000000" w:rsidR="00000000" w:rsidRPr="00000000">
        <w:rPr>
          <w:rtl w:val="0"/>
        </w:rPr>
        <w:t xml:space="preserve">Applied one-hot encoding to categorical variables such as Shipping Methods and Country Codes to enable their use in machine learning models.</w:t>
      </w:r>
    </w:p>
    <w:p w:rsidR="00000000" w:rsidDel="00000000" w:rsidP="00000000" w:rsidRDefault="00000000" w:rsidRPr="00000000" w14:paraId="00000092">
      <w:pPr>
        <w:numPr>
          <w:ilvl w:val="1"/>
          <w:numId w:val="36"/>
        </w:numPr>
        <w:spacing w:after="240" w:before="0" w:beforeAutospacing="0" w:lineRule="auto"/>
        <w:ind w:left="2160" w:hanging="360"/>
      </w:pPr>
      <w:r w:rsidDel="00000000" w:rsidR="00000000" w:rsidRPr="00000000">
        <w:rPr>
          <w:rtl w:val="0"/>
        </w:rPr>
        <w:t xml:space="preserve">Used label encoding for ordinal variables like Vendor Types for compact numeric representation.</w:t>
      </w:r>
    </w:p>
    <w:p w:rsidR="00000000" w:rsidDel="00000000" w:rsidP="00000000" w:rsidRDefault="00000000" w:rsidRPr="00000000" w14:paraId="00000093">
      <w:pPr>
        <w:spacing w:after="240" w:before="240" w:lineRule="auto"/>
        <w:ind w:left="1440" w:firstLine="0"/>
        <w:rPr/>
      </w:pPr>
      <w:r w:rsidDel="00000000" w:rsidR="00000000" w:rsidRPr="00000000">
        <w:rPr>
          <w:b w:val="1"/>
          <w:rtl w:val="0"/>
        </w:rPr>
        <w:t xml:space="preserve">Scaling</w:t>
      </w:r>
      <w:r w:rsidDel="00000000" w:rsidR="00000000" w:rsidRPr="00000000">
        <w:rPr>
          <w:rtl w:val="0"/>
        </w:rPr>
        <w:t xml:space="preserve">:</w:t>
      </w:r>
    </w:p>
    <w:p w:rsidR="00000000" w:rsidDel="00000000" w:rsidP="00000000" w:rsidRDefault="00000000" w:rsidRPr="00000000" w14:paraId="00000094">
      <w:pPr>
        <w:numPr>
          <w:ilvl w:val="1"/>
          <w:numId w:val="36"/>
        </w:numPr>
        <w:spacing w:after="240" w:before="240" w:lineRule="auto"/>
        <w:ind w:left="2160" w:hanging="360"/>
      </w:pPr>
      <w:r w:rsidDel="00000000" w:rsidR="00000000" w:rsidRPr="00000000">
        <w:rPr>
          <w:rtl w:val="0"/>
        </w:rPr>
        <w:t xml:space="preserve">Standardized numerical features like Total Spent, Order Quantities, and Shipping Costs to a standard scale (mean = 0, standard deviation = 1) for improved interpretability and model compatibility.</w:t>
      </w:r>
    </w:p>
    <w:p w:rsidR="00000000" w:rsidDel="00000000" w:rsidP="00000000" w:rsidRDefault="00000000" w:rsidRPr="00000000" w14:paraId="00000095">
      <w:pPr>
        <w:spacing w:after="240" w:before="240" w:lineRule="auto"/>
        <w:ind w:left="1440" w:firstLine="0"/>
        <w:rPr>
          <w:b w:val="1"/>
        </w:rPr>
      </w:pPr>
      <w:r w:rsidDel="00000000" w:rsidR="00000000" w:rsidRPr="00000000">
        <w:rPr>
          <w:b w:val="1"/>
          <w:rtl w:val="0"/>
        </w:rPr>
        <w:t xml:space="preserve">Feature Engineering:</w:t>
      </w:r>
    </w:p>
    <w:p w:rsidR="00000000" w:rsidDel="00000000" w:rsidP="00000000" w:rsidRDefault="00000000" w:rsidRPr="00000000" w14:paraId="00000096">
      <w:pPr>
        <w:numPr>
          <w:ilvl w:val="1"/>
          <w:numId w:val="36"/>
        </w:numPr>
        <w:spacing w:after="0" w:afterAutospacing="0" w:before="240" w:lineRule="auto"/>
        <w:ind w:left="2160" w:hanging="360"/>
      </w:pPr>
      <w:r w:rsidDel="00000000" w:rsidR="00000000" w:rsidRPr="00000000">
        <w:rPr>
          <w:rtl w:val="0"/>
        </w:rPr>
        <w:t xml:space="preserve">Created binary indicators (0/1) for email and SMS marketing engagement to quantify customer responses.</w:t>
      </w:r>
    </w:p>
    <w:p w:rsidR="00000000" w:rsidDel="00000000" w:rsidP="00000000" w:rsidRDefault="00000000" w:rsidRPr="00000000" w14:paraId="00000097">
      <w:pPr>
        <w:numPr>
          <w:ilvl w:val="1"/>
          <w:numId w:val="36"/>
        </w:numPr>
        <w:spacing w:after="240" w:before="0" w:beforeAutospacing="0" w:lineRule="auto"/>
        <w:ind w:left="2160" w:hanging="360"/>
      </w:pPr>
      <w:r w:rsidDel="00000000" w:rsidR="00000000" w:rsidRPr="00000000">
        <w:rPr>
          <w:rtl w:val="0"/>
        </w:rPr>
        <w:t xml:space="preserve">Grouped shipping methods into broader categories, such as Express and Standard, for high-level analysis.</w:t>
      </w:r>
    </w:p>
    <w:p w:rsidR="00000000" w:rsidDel="00000000" w:rsidP="00000000" w:rsidRDefault="00000000" w:rsidRPr="00000000" w14:paraId="00000098">
      <w:pPr>
        <w:spacing w:after="240" w:before="240" w:lineRule="auto"/>
        <w:ind w:left="1440" w:firstLine="0"/>
        <w:rPr/>
      </w:pPr>
      <w:r w:rsidDel="00000000" w:rsidR="00000000" w:rsidRPr="00000000">
        <w:rPr>
          <w:b w:val="1"/>
          <w:rtl w:val="0"/>
        </w:rPr>
        <w:t xml:space="preserve">Validation</w:t>
      </w:r>
      <w:r w:rsidDel="00000000" w:rsidR="00000000" w:rsidRPr="00000000">
        <w:rPr>
          <w:rtl w:val="0"/>
        </w:rPr>
        <w:t xml:space="preserve">:</w:t>
      </w:r>
    </w:p>
    <w:p w:rsidR="00000000" w:rsidDel="00000000" w:rsidP="00000000" w:rsidRDefault="00000000" w:rsidRPr="00000000" w14:paraId="00000099">
      <w:pPr>
        <w:numPr>
          <w:ilvl w:val="1"/>
          <w:numId w:val="36"/>
        </w:numPr>
        <w:spacing w:after="240" w:before="240" w:lineRule="auto"/>
        <w:ind w:left="2160" w:hanging="360"/>
      </w:pPr>
      <w:r w:rsidDel="00000000" w:rsidR="00000000" w:rsidRPr="00000000">
        <w:rPr>
          <w:rtl w:val="0"/>
        </w:rPr>
        <w:t xml:space="preserve">Confirmed that transformed variables aligned with the original data structure and ensured no information loss during encoding or scaling</w:t>
      </w:r>
    </w:p>
    <w:p w:rsidR="00000000" w:rsidDel="00000000" w:rsidP="00000000" w:rsidRDefault="00000000" w:rsidRPr="00000000" w14:paraId="0000009A">
      <w:pPr>
        <w:spacing w:after="240" w:before="240" w:lineRule="auto"/>
        <w:ind w:left="720" w:firstLine="0"/>
        <w:rPr/>
      </w:pPr>
      <w:r w:rsidDel="00000000" w:rsidR="00000000" w:rsidRPr="00000000">
        <w:rPr>
          <w:b w:val="1"/>
          <w:rtl w:val="0"/>
        </w:rPr>
        <w:t xml:space="preserve">5.2 Integration</w:t>
      </w:r>
      <w:r w:rsidDel="00000000" w:rsidR="00000000" w:rsidRPr="00000000">
        <w:rPr>
          <w:rtl w:val="0"/>
        </w:rPr>
        <w:t xml:space="preserve">:</w:t>
      </w:r>
    </w:p>
    <w:p w:rsidR="00000000" w:rsidDel="00000000" w:rsidP="00000000" w:rsidRDefault="00000000" w:rsidRPr="00000000" w14:paraId="0000009B">
      <w:pPr>
        <w:numPr>
          <w:ilvl w:val="1"/>
          <w:numId w:val="36"/>
        </w:numPr>
        <w:spacing w:after="0" w:afterAutospacing="0" w:before="240" w:lineRule="auto"/>
        <w:ind w:left="2160" w:hanging="360"/>
        <w:rPr>
          <w:b w:val="1"/>
          <w:u w:val="none"/>
        </w:rPr>
      </w:pPr>
      <w:r w:rsidDel="00000000" w:rsidR="00000000" w:rsidRPr="00000000">
        <w:rPr>
          <w:rtl w:val="0"/>
        </w:rPr>
        <w:t xml:space="preserve">Merged Two datasets (customer profiles and orders with reference to  marketing metrics) into a unified dataset by matching unique identifiers such as customer emails.</w:t>
      </w:r>
    </w:p>
    <w:p w:rsidR="00000000" w:rsidDel="00000000" w:rsidP="00000000" w:rsidRDefault="00000000" w:rsidRPr="00000000" w14:paraId="0000009C">
      <w:pPr>
        <w:numPr>
          <w:ilvl w:val="1"/>
          <w:numId w:val="36"/>
        </w:numPr>
        <w:spacing w:after="240" w:before="0" w:beforeAutospacing="0" w:lineRule="auto"/>
        <w:ind w:left="2160" w:hanging="360"/>
      </w:pPr>
      <w:r w:rsidDel="00000000" w:rsidR="00000000" w:rsidRPr="00000000">
        <w:rPr>
          <w:rtl w:val="0"/>
        </w:rPr>
        <w:t xml:space="preserve">Ensured no duplicate or inconsistent records post-merge.</w:t>
      </w:r>
      <w:r w:rsidDel="00000000" w:rsidR="00000000" w:rsidRPr="00000000">
        <w:rPr>
          <w:rtl w:val="0"/>
        </w:rPr>
      </w:r>
    </w:p>
    <w:p w:rsidR="00000000" w:rsidDel="00000000" w:rsidP="00000000" w:rsidRDefault="00000000" w:rsidRPr="00000000" w14:paraId="0000009D">
      <w:pPr>
        <w:pStyle w:val="Heading2"/>
        <w:keepNext w:val="0"/>
        <w:keepLines w:val="0"/>
        <w:spacing w:after="80" w:lineRule="auto"/>
        <w:ind w:left="0" w:firstLine="0"/>
        <w:rPr>
          <w:b w:val="1"/>
          <w:sz w:val="34"/>
          <w:szCs w:val="34"/>
        </w:rPr>
      </w:pPr>
      <w:bookmarkStart w:colFirst="0" w:colLast="0" w:name="_7dahkqhlm94h" w:id="15"/>
      <w:bookmarkEnd w:id="15"/>
      <w:r w:rsidDel="00000000" w:rsidR="00000000" w:rsidRPr="00000000">
        <w:rPr>
          <w:b w:val="1"/>
          <w:sz w:val="34"/>
          <w:szCs w:val="34"/>
          <w:rtl w:val="0"/>
        </w:rPr>
        <w:t xml:space="preserve">6.Analysis and Results</w:t>
      </w:r>
    </w:p>
    <w:p w:rsidR="00000000" w:rsidDel="00000000" w:rsidP="00000000" w:rsidRDefault="00000000" w:rsidRPr="00000000" w14:paraId="0000009E">
      <w:pPr>
        <w:pStyle w:val="Heading3"/>
        <w:keepNext w:val="0"/>
        <w:keepLines w:val="0"/>
        <w:spacing w:before="280" w:lineRule="auto"/>
        <w:ind w:left="0" w:firstLine="0"/>
        <w:rPr>
          <w:b w:val="1"/>
          <w:color w:val="000000"/>
          <w:sz w:val="26"/>
          <w:szCs w:val="26"/>
        </w:rPr>
      </w:pPr>
      <w:bookmarkStart w:colFirst="0" w:colLast="0" w:name="_8ekfszgzazu1" w:id="16"/>
      <w:bookmarkEnd w:id="16"/>
      <w:r w:rsidDel="00000000" w:rsidR="00000000" w:rsidRPr="00000000">
        <w:rPr>
          <w:b w:val="1"/>
          <w:color w:val="000000"/>
          <w:sz w:val="26"/>
          <w:szCs w:val="26"/>
          <w:rtl w:val="0"/>
        </w:rPr>
        <w:t xml:space="preserve">6.1 Exploratory Data Analysis</w:t>
      </w:r>
    </w:p>
    <w:p w:rsidR="00000000" w:rsidDel="00000000" w:rsidP="00000000" w:rsidRDefault="00000000" w:rsidRPr="00000000" w14:paraId="0000009F">
      <w:pPr>
        <w:spacing w:after="240" w:before="240" w:lineRule="auto"/>
        <w:rPr/>
      </w:pPr>
      <w:r w:rsidDel="00000000" w:rsidR="00000000" w:rsidRPr="00000000">
        <w:rPr>
          <w:rtl w:val="0"/>
        </w:rPr>
        <w:t xml:space="preserve">The exploratory data analysis (EDA) was conducted in two stages to uncover insights into customer behaviors and characteristics:</w:t>
      </w:r>
    </w:p>
    <w:p w:rsidR="00000000" w:rsidDel="00000000" w:rsidP="00000000" w:rsidRDefault="00000000" w:rsidRPr="00000000" w14:paraId="000000A0">
      <w:pPr>
        <w:pStyle w:val="Heading4"/>
        <w:keepNext w:val="0"/>
        <w:keepLines w:val="0"/>
        <w:spacing w:after="40" w:before="240" w:lineRule="auto"/>
        <w:ind w:left="0" w:firstLine="0"/>
        <w:rPr>
          <w:b w:val="1"/>
          <w:color w:val="000000"/>
          <w:sz w:val="22"/>
          <w:szCs w:val="22"/>
        </w:rPr>
      </w:pPr>
      <w:bookmarkStart w:colFirst="0" w:colLast="0" w:name="_6ta4el1alhgl" w:id="17"/>
      <w:bookmarkEnd w:id="17"/>
      <w:r w:rsidDel="00000000" w:rsidR="00000000" w:rsidRPr="00000000">
        <w:rPr>
          <w:b w:val="1"/>
          <w:color w:val="000000"/>
          <w:sz w:val="22"/>
          <w:szCs w:val="22"/>
          <w:rtl w:val="0"/>
        </w:rPr>
        <w:t xml:space="preserve">6.1.1 Univariate Analysis</w:t>
      </w:r>
    </w:p>
    <w:p w:rsidR="00000000" w:rsidDel="00000000" w:rsidP="00000000" w:rsidRDefault="00000000" w:rsidRPr="00000000" w14:paraId="000000A1">
      <w:pPr>
        <w:spacing w:after="240" w:before="240" w:lineRule="auto"/>
        <w:ind w:firstLine="720"/>
        <w:rPr>
          <w:b w:val="1"/>
        </w:rPr>
      </w:pPr>
      <w:r w:rsidDel="00000000" w:rsidR="00000000" w:rsidRPr="00000000">
        <w:rPr>
          <w:b w:val="1"/>
          <w:rtl w:val="0"/>
        </w:rPr>
        <w:t xml:space="preserve">Distribution of Vendor Frequency:</w:t>
      </w:r>
    </w:p>
    <w:p w:rsidR="00000000" w:rsidDel="00000000" w:rsidP="00000000" w:rsidRDefault="00000000" w:rsidRPr="00000000" w14:paraId="000000A2">
      <w:pPr>
        <w:spacing w:after="240" w:before="240" w:lineRule="auto"/>
        <w:ind w:left="720" w:firstLine="0"/>
        <w:rPr>
          <w:b w:val="1"/>
          <w:sz w:val="20"/>
          <w:szCs w:val="20"/>
        </w:rPr>
      </w:pPr>
      <w:r w:rsidDel="00000000" w:rsidR="00000000" w:rsidRPr="00000000">
        <w:rPr>
          <w:rtl w:val="0"/>
        </w:rPr>
        <w:t xml:space="preserve">The bar chart illustrates the frequency distribution of the top 10 vendors in the dataset. BTS stands out as the most frequent vendor, with 748 transactions, followed by Ateez with 551 transactions. These vendors show significant customer engagement, indicating their popularity and strong contribution to overall sales. Other notable vendors include DK Shop (271 transactions) and Stray Kids (253 transactions), which also play a substantial role. Lesser frequent vendors like Zerobaseone, Seventeen, and Enhypen show moderate levels of customer interaction, with frequencies ranging between 98 and 111. The vendors with the least frequency in this top 10 list, including Starbucks and Blackpink, each account for 64 to 68 transactions. The descriptive statistics reveal an average frequency of 234.8 transactions among these top vendors, with a median of 112 transactions, a minimum of 64, and a maximum of 748, collectively contributing to a total frequency of 2,348 transactions.</w:t>
      </w:r>
      <w:r w:rsidDel="00000000" w:rsidR="00000000" w:rsidRPr="00000000">
        <w:rPr>
          <w:rtl w:val="0"/>
        </w:rPr>
      </w:r>
    </w:p>
    <w:p w:rsidR="00000000" w:rsidDel="00000000" w:rsidP="00000000" w:rsidRDefault="00000000" w:rsidRPr="00000000" w14:paraId="000000A3">
      <w:pPr>
        <w:spacing w:after="240" w:before="240" w:lineRule="auto"/>
        <w:ind w:left="0" w:firstLine="0"/>
        <w:rPr/>
      </w:pPr>
      <w:r w:rsidDel="00000000" w:rsidR="00000000" w:rsidRPr="00000000">
        <w:rPr>
          <w:rtl w:val="0"/>
        </w:rPr>
      </w:r>
    </w:p>
    <w:p w:rsidR="00000000" w:rsidDel="00000000" w:rsidP="00000000" w:rsidRDefault="00000000" w:rsidRPr="00000000" w14:paraId="000000A4">
      <w:pPr>
        <w:spacing w:after="240" w:before="240" w:lineRule="auto"/>
        <w:jc w:val="center"/>
        <w:rPr>
          <w:i w:val="1"/>
        </w:rPr>
      </w:pPr>
      <w:r w:rsidDel="00000000" w:rsidR="00000000" w:rsidRPr="00000000">
        <w:rPr/>
        <w:drawing>
          <wp:inline distB="114300" distT="114300" distL="114300" distR="114300">
            <wp:extent cx="5943600" cy="29464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rPr>
          <w:b w:val="1"/>
          <w:sz w:val="20"/>
          <w:szCs w:val="20"/>
        </w:rPr>
      </w:pPr>
      <w:r w:rsidDel="00000000" w:rsidR="00000000" w:rsidRPr="00000000">
        <w:rPr>
          <w:b w:val="1"/>
          <w:sz w:val="20"/>
          <w:szCs w:val="20"/>
          <w:rtl w:val="0"/>
        </w:rPr>
        <w:t xml:space="preserve">Distribution of Shipping Provinces:</w:t>
      </w:r>
      <w:r w:rsidDel="00000000" w:rsidR="00000000" w:rsidRPr="00000000">
        <w:rPr>
          <w:rtl w:val="0"/>
        </w:rPr>
      </w:r>
    </w:p>
    <w:p w:rsidR="00000000" w:rsidDel="00000000" w:rsidP="00000000" w:rsidRDefault="00000000" w:rsidRPr="00000000" w14:paraId="000000A6">
      <w:pPr>
        <w:spacing w:after="240" w:before="240" w:lineRule="auto"/>
        <w:ind w:left="720" w:firstLine="0"/>
        <w:rPr/>
      </w:pPr>
      <w:r w:rsidDel="00000000" w:rsidR="00000000" w:rsidRPr="00000000">
        <w:rPr>
          <w:rtl w:val="0"/>
        </w:rPr>
        <w:t xml:space="preserve">The bar chart illustrates the frequency distribution of the top 10 shipping provinces used by customers, highlighting Busan as the most frequently recorded province with 985 occurrences. The next significant contributor is '-NA-', representing regions without specific province information, with 496 entries. California ranks third, with 196 occurrences, indicating its importance as a key shipping destination.</w:t>
      </w:r>
    </w:p>
    <w:p w:rsidR="00000000" w:rsidDel="00000000" w:rsidP="00000000" w:rsidRDefault="00000000" w:rsidRPr="00000000" w14:paraId="000000A7">
      <w:pPr>
        <w:spacing w:after="240" w:before="240" w:lineRule="auto"/>
        <w:ind w:left="720" w:firstLine="0"/>
        <w:rPr/>
      </w:pPr>
      <w:r w:rsidDel="00000000" w:rsidR="00000000" w:rsidRPr="00000000">
        <w:rPr>
          <w:rtl w:val="0"/>
        </w:rPr>
        <w:t xml:space="preserve">KR-26 follows with 129 entries, showcasing its relevance as a shipping destination in Korea. Other notable provinces include KR (99), Texas (91), England (84), Florida (61), New York (61), and the US (58). The data emphasizes the geographic diversity of Delivered Korea's customer base, reflecting the significance of both domestic and international shipping regions.</w:t>
      </w:r>
    </w:p>
    <w:p w:rsidR="00000000" w:rsidDel="00000000" w:rsidP="00000000" w:rsidRDefault="00000000" w:rsidRPr="00000000" w14:paraId="000000A8">
      <w:pPr>
        <w:spacing w:after="240" w:before="240" w:lineRule="auto"/>
        <w:ind w:left="720" w:firstLine="0"/>
        <w:rPr/>
      </w:pPr>
      <w:r w:rsidDel="00000000" w:rsidR="00000000" w:rsidRPr="00000000">
        <w:rPr>
          <w:rtl w:val="0"/>
        </w:rPr>
        <w:t xml:space="preserve">The summary statistics further contextualize the data, with a mean frequency of 226.00, a median of 95.00, a minimum frequency of 58, and a maximum of 985. The total number of shipping entries across the top 10 provinces sums to 2,260. These insights underscore the importance of focusing marketing and operational strategies on these high-frequency regions to optimize customer satisfaction and enhance revenue potential.</w:t>
      </w:r>
    </w:p>
    <w:p w:rsidR="00000000" w:rsidDel="00000000" w:rsidP="00000000" w:rsidRDefault="00000000" w:rsidRPr="00000000" w14:paraId="000000A9">
      <w:pPr>
        <w:spacing w:after="240" w:before="240" w:lineRule="auto"/>
        <w:ind w:left="1440" w:firstLine="0"/>
        <w:rPr/>
      </w:pPr>
      <w:r w:rsidDel="00000000" w:rsidR="00000000" w:rsidRPr="00000000">
        <w:rPr>
          <w:rtl w:val="0"/>
        </w:rPr>
      </w:r>
    </w:p>
    <w:p w:rsidR="00000000" w:rsidDel="00000000" w:rsidP="00000000" w:rsidRDefault="00000000" w:rsidRPr="00000000" w14:paraId="000000AA">
      <w:pPr>
        <w:spacing w:after="240" w:before="240" w:lineRule="auto"/>
        <w:jc w:val="center"/>
        <w:rPr>
          <w:i w:val="1"/>
        </w:rPr>
      </w:pPr>
      <w:r w:rsidDel="00000000" w:rsidR="00000000" w:rsidRPr="00000000">
        <w:rPr>
          <w:rtl w:val="0"/>
        </w:rPr>
        <w:tab/>
      </w:r>
      <w:r w:rsidDel="00000000" w:rsidR="00000000" w:rsidRPr="00000000">
        <w:rPr/>
        <w:drawing>
          <wp:inline distB="114300" distT="114300" distL="114300" distR="114300">
            <wp:extent cx="5943600" cy="29464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before="240" w:lineRule="auto"/>
        <w:ind w:left="720" w:firstLine="0"/>
        <w:rPr>
          <w:sz w:val="20"/>
          <w:szCs w:val="20"/>
        </w:rPr>
      </w:pPr>
      <w:r w:rsidDel="00000000" w:rsidR="00000000" w:rsidRPr="00000000">
        <w:rPr>
          <w:b w:val="1"/>
          <w:sz w:val="20"/>
          <w:szCs w:val="20"/>
          <w:rtl w:val="0"/>
        </w:rPr>
        <w:t xml:space="preserve">Shipping Methods for Express and Standard</w:t>
      </w:r>
      <w:r w:rsidDel="00000000" w:rsidR="00000000" w:rsidRPr="00000000">
        <w:rPr>
          <w:sz w:val="20"/>
          <w:szCs w:val="20"/>
          <w:rtl w:val="0"/>
        </w:rPr>
        <w:t xml:space="preserve">:</w:t>
      </w:r>
    </w:p>
    <w:p w:rsidR="00000000" w:rsidDel="00000000" w:rsidP="00000000" w:rsidRDefault="00000000" w:rsidRPr="00000000" w14:paraId="000000AC">
      <w:pPr>
        <w:spacing w:after="240" w:before="240" w:lineRule="auto"/>
        <w:ind w:left="720" w:firstLine="0"/>
        <w:rPr/>
      </w:pPr>
      <w:r w:rsidDel="00000000" w:rsidR="00000000" w:rsidRPr="00000000">
        <w:rPr>
          <w:rtl w:val="0"/>
        </w:rPr>
        <w:t xml:space="preserve">The chart highlights customer preferences for shipping methods, with standard options like "Domestic Shipping To Your Suite (671)" and "Shipping To Your Delivered Korea Suite (668)" being the most popular. Express methods such as "FedEx IP (2~4 Days)" (402) and "FedEx International Priority" (336) also show significant usage, indicating demand for faster delivery. Standard methods dominate overall, but express options are preferred by high-value customers, showcasing the need for diverse shipping solutions to cater to varying preferences.</w:t>
      </w:r>
      <w:r w:rsidDel="00000000" w:rsidR="00000000" w:rsidRPr="00000000">
        <w:rPr>
          <w:rtl w:val="0"/>
        </w:rPr>
      </w:r>
    </w:p>
    <w:p w:rsidR="00000000" w:rsidDel="00000000" w:rsidP="00000000" w:rsidRDefault="00000000" w:rsidRPr="00000000" w14:paraId="000000AD">
      <w:pPr>
        <w:jc w:val="center"/>
        <w:rPr/>
      </w:pPr>
      <w:r w:rsidDel="00000000" w:rsidR="00000000" w:rsidRPr="00000000">
        <w:rPr/>
        <w:drawing>
          <wp:inline distB="114300" distT="114300" distL="114300" distR="114300">
            <wp:extent cx="4791075" cy="3543731"/>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791075" cy="3543731"/>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4"/>
        <w:keepNext w:val="0"/>
        <w:keepLines w:val="0"/>
        <w:spacing w:after="40" w:before="240" w:lineRule="auto"/>
        <w:ind w:left="0" w:firstLine="0"/>
        <w:rPr>
          <w:b w:val="1"/>
          <w:color w:val="000000"/>
          <w:sz w:val="22"/>
          <w:szCs w:val="22"/>
        </w:rPr>
      </w:pPr>
      <w:bookmarkStart w:colFirst="0" w:colLast="0" w:name="_5ckhghg68c1r" w:id="18"/>
      <w:bookmarkEnd w:id="18"/>
      <w:r w:rsidDel="00000000" w:rsidR="00000000" w:rsidRPr="00000000">
        <w:rPr>
          <w:b w:val="1"/>
          <w:color w:val="000000"/>
          <w:sz w:val="22"/>
          <w:szCs w:val="22"/>
          <w:rtl w:val="0"/>
        </w:rPr>
        <w:t xml:space="preserve">6.1.2  Bivariate Analysis</w:t>
      </w:r>
    </w:p>
    <w:p w:rsidR="00000000" w:rsidDel="00000000" w:rsidP="00000000" w:rsidRDefault="00000000" w:rsidRPr="00000000" w14:paraId="000000AF">
      <w:pPr>
        <w:spacing w:after="240" w:before="240" w:lineRule="auto"/>
        <w:ind w:left="720" w:firstLine="0"/>
        <w:rPr>
          <w:sz w:val="20"/>
          <w:szCs w:val="20"/>
        </w:rPr>
      </w:pPr>
      <w:r w:rsidDel="00000000" w:rsidR="00000000" w:rsidRPr="00000000">
        <w:rPr>
          <w:b w:val="1"/>
          <w:sz w:val="20"/>
          <w:szCs w:val="20"/>
          <w:rtl w:val="0"/>
        </w:rPr>
        <w:t xml:space="preserve">Heavy vs Light Users</w:t>
      </w:r>
      <w:r w:rsidDel="00000000" w:rsidR="00000000" w:rsidRPr="00000000">
        <w:rPr>
          <w:sz w:val="20"/>
          <w:szCs w:val="20"/>
          <w:rtl w:val="0"/>
        </w:rPr>
        <w:t xml:space="preserve">:</w:t>
      </w:r>
    </w:p>
    <w:p w:rsidR="00000000" w:rsidDel="00000000" w:rsidP="00000000" w:rsidRDefault="00000000" w:rsidRPr="00000000" w14:paraId="000000B0">
      <w:pPr>
        <w:spacing w:after="240" w:before="240" w:lineRule="auto"/>
        <w:ind w:left="720" w:firstLine="0"/>
        <w:rPr/>
      </w:pPr>
      <w:r w:rsidDel="00000000" w:rsidR="00000000" w:rsidRPr="00000000">
        <w:rPr>
          <w:rtl w:val="0"/>
        </w:rPr>
        <w:t xml:space="preserve">Heavy and light users were classified based on their total spending behavior. Heavy users are defined as those whose total spending exceeds $222, while light users are those with spending below this threshold. This cutoff was selected after analyzing the spending distribution, where $222 corresponds to the upper quartile, representing a clear distinction between the majority of users and the top spenders. Heavy users account for the top 25% of total spenders, indicating their significance in revenue contribution.</w:t>
      </w:r>
    </w:p>
    <w:p w:rsidR="00000000" w:rsidDel="00000000" w:rsidP="00000000" w:rsidRDefault="00000000" w:rsidRPr="00000000" w14:paraId="000000B1">
      <w:pPr>
        <w:spacing w:after="240" w:before="240" w:lineRule="auto"/>
        <w:ind w:left="720" w:firstLine="0"/>
        <w:rPr/>
      </w:pPr>
      <w:r w:rsidDel="00000000" w:rsidR="00000000" w:rsidRPr="00000000">
        <w:rPr>
          <w:rtl w:val="0"/>
        </w:rPr>
        <w:t xml:space="preserve">In the dataset, </w:t>
      </w:r>
      <w:r w:rsidDel="00000000" w:rsidR="00000000" w:rsidRPr="00000000">
        <w:rPr>
          <w:b w:val="1"/>
          <w:rtl w:val="0"/>
        </w:rPr>
        <w:t xml:space="preserve">98.18% of users (27,111 out of 27,611)</w:t>
      </w:r>
      <w:r w:rsidDel="00000000" w:rsidR="00000000" w:rsidRPr="00000000">
        <w:rPr>
          <w:rtl w:val="0"/>
        </w:rPr>
        <w:t xml:space="preserve"> were classified as light users, contributing to </w:t>
      </w:r>
      <w:r w:rsidDel="00000000" w:rsidR="00000000" w:rsidRPr="00000000">
        <w:rPr>
          <w:b w:val="1"/>
          <w:rtl w:val="0"/>
        </w:rPr>
        <w:t xml:space="preserve">11.8% of total spending</w:t>
      </w:r>
      <w:r w:rsidDel="00000000" w:rsidR="00000000" w:rsidRPr="00000000">
        <w:rPr>
          <w:rtl w:val="0"/>
        </w:rPr>
        <w:t xml:space="preserve">, while </w:t>
      </w:r>
      <w:r w:rsidDel="00000000" w:rsidR="00000000" w:rsidRPr="00000000">
        <w:rPr>
          <w:b w:val="1"/>
          <w:rtl w:val="0"/>
        </w:rPr>
        <w:t xml:space="preserve">1.82% of users (500 out of 27,611)</w:t>
      </w:r>
      <w:r w:rsidDel="00000000" w:rsidR="00000000" w:rsidRPr="00000000">
        <w:rPr>
          <w:rtl w:val="0"/>
        </w:rPr>
        <w:t xml:space="preserve"> were classified as heavy users, accounting for </w:t>
      </w:r>
      <w:r w:rsidDel="00000000" w:rsidR="00000000" w:rsidRPr="00000000">
        <w:rPr>
          <w:b w:val="1"/>
          <w:rtl w:val="0"/>
        </w:rPr>
        <w:t xml:space="preserve">88.2% of total spending</w:t>
      </w:r>
      <w:r w:rsidDel="00000000" w:rsidR="00000000" w:rsidRPr="00000000">
        <w:rPr>
          <w:rtl w:val="0"/>
        </w:rPr>
        <w:t xml:space="preserve">. This analysis highlights that while light users dominate in terms of user count, heavy users contribute disproportionately to the company's revenue, making them the focal point for targeted strategies.</w:t>
      </w:r>
    </w:p>
    <w:p w:rsidR="00000000" w:rsidDel="00000000" w:rsidP="00000000" w:rsidRDefault="00000000" w:rsidRPr="00000000" w14:paraId="000000B2">
      <w:pPr>
        <w:spacing w:after="240" w:before="240" w:lineRule="auto"/>
        <w:ind w:left="720" w:firstLine="0"/>
        <w:rPr/>
      </w:pPr>
      <w:r w:rsidDel="00000000" w:rsidR="00000000" w:rsidRPr="00000000">
        <w:rPr>
          <w:rtl w:val="0"/>
        </w:rPr>
        <w:t xml:space="preserve">The decision to focus on heavy users stems from their disproportionate impact on profitability. Heavy users tend to exhibit behaviors such as higher engagement with email marketing campaigns, strong brand loyalty to specific vendors, and a preference for premium shipping options. These characteristics make them highly valuable for strategic marketing initiatives and personalized retention efforts. By focusing on heavy users, Delivered Korea can maximize the return on investment for its marketing and operational resources.</w:t>
      </w:r>
    </w:p>
    <w:p w:rsidR="00000000" w:rsidDel="00000000" w:rsidP="00000000" w:rsidRDefault="00000000" w:rsidRPr="00000000" w14:paraId="000000B3">
      <w:pPr>
        <w:spacing w:after="240" w:before="240" w:lineRule="auto"/>
        <w:ind w:left="720" w:firstLine="0"/>
        <w:rPr/>
      </w:pPr>
      <w:r w:rsidDel="00000000" w:rsidR="00000000" w:rsidRPr="00000000">
        <w:rPr>
          <w:rtl w:val="0"/>
        </w:rPr>
        <w:t xml:space="preserve">Although the primary focus is on heavy users, light users offer potential for growth if effectively targeted. Future analyses could explore strategies for engaging light users, identifying factors that might encourage higher spending, and converting them into heavy users. Understanding their behaviors and preferences could help expand their lifetime value, providing a balanced approach to customer segmentation and retention strategies.</w:t>
      </w:r>
    </w:p>
    <w:p w:rsidR="00000000" w:rsidDel="00000000" w:rsidP="00000000" w:rsidRDefault="00000000" w:rsidRPr="00000000" w14:paraId="000000B4">
      <w:pPr>
        <w:spacing w:after="240" w:before="240" w:lineRule="auto"/>
        <w:ind w:left="1440" w:firstLine="0"/>
        <w:rPr/>
      </w:pPr>
      <w:r w:rsidDel="00000000" w:rsidR="00000000" w:rsidRPr="00000000">
        <w:rPr>
          <w:rtl w:val="0"/>
        </w:rPr>
      </w:r>
    </w:p>
    <w:p w:rsidR="00000000" w:rsidDel="00000000" w:rsidP="00000000" w:rsidRDefault="00000000" w:rsidRPr="00000000" w14:paraId="000000B5">
      <w:pPr>
        <w:spacing w:after="240" w:before="240" w:lineRule="auto"/>
        <w:jc w:val="center"/>
        <w:rPr>
          <w:b w:val="1"/>
        </w:rPr>
      </w:pPr>
      <w:r w:rsidDel="00000000" w:rsidR="00000000" w:rsidRPr="00000000">
        <w:rPr/>
        <w:drawing>
          <wp:inline distB="114300" distT="114300" distL="114300" distR="114300">
            <wp:extent cx="6453188" cy="226695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453188"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before="240" w:lineRule="auto"/>
        <w:ind w:left="720" w:firstLine="0"/>
        <w:rPr/>
      </w:pPr>
      <w:r w:rsidDel="00000000" w:rsidR="00000000" w:rsidRPr="00000000">
        <w:rPr>
          <w:b w:val="1"/>
          <w:rtl w:val="0"/>
        </w:rPr>
        <w:t xml:space="preserve">Number of Orders by Marketing Acceptance</w:t>
      </w:r>
      <w:r w:rsidDel="00000000" w:rsidR="00000000" w:rsidRPr="00000000">
        <w:rPr>
          <w:rtl w:val="0"/>
        </w:rPr>
        <w:t xml:space="preserve">:</w:t>
      </w:r>
    </w:p>
    <w:p w:rsidR="00000000" w:rsidDel="00000000" w:rsidP="00000000" w:rsidRDefault="00000000" w:rsidRPr="00000000" w14:paraId="000000B7">
      <w:pPr>
        <w:numPr>
          <w:ilvl w:val="0"/>
          <w:numId w:val="1"/>
        </w:numPr>
        <w:spacing w:after="240" w:before="240" w:lineRule="auto"/>
        <w:ind w:left="720" w:hanging="360"/>
      </w:pPr>
      <w:r w:rsidDel="00000000" w:rsidR="00000000" w:rsidRPr="00000000">
        <w:rPr>
          <w:rtl w:val="0"/>
        </w:rPr>
        <w:t xml:space="preserve">Customers who accepted marketing communications placed significantly more orders than those who opted out, underscoring the impact of marketing engagement on customer behavior.</w:t>
      </w:r>
    </w:p>
    <w:p w:rsidR="00000000" w:rsidDel="00000000" w:rsidP="00000000" w:rsidRDefault="00000000" w:rsidRPr="00000000" w14:paraId="000000B8">
      <w:pPr>
        <w:spacing w:after="240" w:before="240" w:lineRule="auto"/>
        <w:ind w:left="1440" w:firstLine="0"/>
        <w:rPr/>
      </w:pPr>
      <w:r w:rsidDel="00000000" w:rsidR="00000000" w:rsidRPr="00000000">
        <w:rPr>
          <w:rtl w:val="0"/>
        </w:rPr>
      </w:r>
    </w:p>
    <w:p w:rsidR="00000000" w:rsidDel="00000000" w:rsidP="00000000" w:rsidRDefault="00000000" w:rsidRPr="00000000" w14:paraId="000000B9">
      <w:pPr>
        <w:spacing w:after="240" w:before="240" w:lineRule="auto"/>
        <w:jc w:val="center"/>
        <w:rPr/>
      </w:pPr>
      <w:r w:rsidDel="00000000" w:rsidR="00000000" w:rsidRPr="00000000">
        <w:rPr/>
        <w:drawing>
          <wp:inline distB="114300" distT="114300" distL="114300" distR="114300">
            <wp:extent cx="4152900" cy="2420587"/>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152900" cy="2420587"/>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40" w:before="240" w:lineRule="auto"/>
        <w:jc w:val="center"/>
        <w:rPr/>
      </w:pPr>
      <w:r w:rsidDel="00000000" w:rsidR="00000000" w:rsidRPr="00000000">
        <w:rPr>
          <w:rtl w:val="0"/>
        </w:rPr>
      </w:r>
    </w:p>
    <w:p w:rsidR="00000000" w:rsidDel="00000000" w:rsidP="00000000" w:rsidRDefault="00000000" w:rsidRPr="00000000" w14:paraId="000000BB">
      <w:pPr>
        <w:spacing w:after="240" w:before="240" w:lineRule="auto"/>
        <w:ind w:left="0" w:firstLine="720"/>
        <w:rPr/>
      </w:pPr>
      <w:r w:rsidDel="00000000" w:rsidR="00000000" w:rsidRPr="00000000">
        <w:rPr>
          <w:rtl w:val="0"/>
        </w:rPr>
        <w:t xml:space="preserve"> </w:t>
      </w:r>
      <w:r w:rsidDel="00000000" w:rsidR="00000000" w:rsidRPr="00000000">
        <w:rPr>
          <w:b w:val="1"/>
          <w:rtl w:val="0"/>
        </w:rPr>
        <w:t xml:space="preserve">Top 10 Countries by Sales</w:t>
      </w:r>
      <w:r w:rsidDel="00000000" w:rsidR="00000000" w:rsidRPr="00000000">
        <w:rPr>
          <w:rtl w:val="0"/>
        </w:rPr>
        <w:t xml:space="preserve">:</w:t>
      </w:r>
    </w:p>
    <w:p w:rsidR="00000000" w:rsidDel="00000000" w:rsidP="00000000" w:rsidRDefault="00000000" w:rsidRPr="00000000" w14:paraId="000000BC">
      <w:pPr>
        <w:numPr>
          <w:ilvl w:val="0"/>
          <w:numId w:val="20"/>
        </w:numPr>
        <w:spacing w:after="240" w:before="240" w:lineRule="auto"/>
        <w:ind w:left="1440" w:hanging="360"/>
      </w:pPr>
      <w:r w:rsidDel="00000000" w:rsidR="00000000" w:rsidRPr="00000000">
        <w:rPr>
          <w:rtl w:val="0"/>
        </w:rPr>
        <w:t xml:space="preserve">This analysis highlights the countries contributing the most to Delivered Korea’s total sales. The data reveals strategic opportunities for expansion and targeted marketing in regions with high sales volumes.</w:t>
      </w:r>
    </w:p>
    <w:p w:rsidR="00000000" w:rsidDel="00000000" w:rsidP="00000000" w:rsidRDefault="00000000" w:rsidRPr="00000000" w14:paraId="000000BD">
      <w:pPr>
        <w:jc w:val="center"/>
        <w:rPr/>
      </w:pPr>
      <w:r w:rsidDel="00000000" w:rsidR="00000000" w:rsidRPr="00000000">
        <w:rPr/>
        <w:drawing>
          <wp:inline distB="114300" distT="114300" distL="114300" distR="114300">
            <wp:extent cx="4629150" cy="2374725"/>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629150" cy="23747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b w:val="1"/>
          <w:sz w:val="28"/>
          <w:szCs w:val="28"/>
        </w:rPr>
      </w:pPr>
      <w:r w:rsidDel="00000000" w:rsidR="00000000" w:rsidRPr="00000000">
        <w:rPr>
          <w:rtl w:val="0"/>
        </w:rPr>
      </w:r>
    </w:p>
    <w:p w:rsidR="00000000" w:rsidDel="00000000" w:rsidP="00000000" w:rsidRDefault="00000000" w:rsidRPr="00000000" w14:paraId="000000C0">
      <w:pPr>
        <w:rPr/>
      </w:pPr>
      <w:r w:rsidDel="00000000" w:rsidR="00000000" w:rsidRPr="00000000">
        <w:rPr>
          <w:b w:val="1"/>
          <w:sz w:val="28"/>
          <w:szCs w:val="28"/>
          <w:rtl w:val="0"/>
        </w:rPr>
        <w:t xml:space="preserve">6.2 Analytical Approach Model Selection</w:t>
      </w:r>
      <w:r w:rsidDel="00000000" w:rsidR="00000000" w:rsidRPr="00000000">
        <w:rPr>
          <w:rtl w:val="0"/>
        </w:rPr>
        <w:t xml:space="preserve">: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ind w:left="0" w:firstLine="720"/>
        <w:rPr>
          <w:b w:val="1"/>
        </w:rPr>
      </w:pPr>
      <w:r w:rsidDel="00000000" w:rsidR="00000000" w:rsidRPr="00000000">
        <w:rPr>
          <w:b w:val="1"/>
          <w:rtl w:val="0"/>
        </w:rPr>
        <w:t xml:space="preserve">6.2.1 Linear Regression (OLS): </w:t>
      </w:r>
    </w:p>
    <w:p w:rsidR="00000000" w:rsidDel="00000000" w:rsidP="00000000" w:rsidRDefault="00000000" w:rsidRPr="00000000" w14:paraId="000000C3">
      <w:pPr>
        <w:ind w:left="1440" w:firstLine="0"/>
        <w:rPr/>
      </w:pPr>
      <w:r w:rsidDel="00000000" w:rsidR="00000000" w:rsidRPr="00000000">
        <w:rPr>
          <w:rtl w:val="0"/>
        </w:rPr>
        <w:t xml:space="preserve">Used for interpretability and identifying statistically significant predictors of customer spending. </w:t>
      </w:r>
    </w:p>
    <w:p w:rsidR="00000000" w:rsidDel="00000000" w:rsidP="00000000" w:rsidRDefault="00000000" w:rsidRPr="00000000" w14:paraId="000000C4">
      <w:pPr>
        <w:ind w:left="1440" w:firstLine="0"/>
        <w:rPr/>
      </w:pPr>
      <w:r w:rsidDel="00000000" w:rsidR="00000000" w:rsidRPr="00000000">
        <w:rPr>
          <w:rtl w:val="0"/>
        </w:rPr>
      </w:r>
    </w:p>
    <w:p w:rsidR="00000000" w:rsidDel="00000000" w:rsidP="00000000" w:rsidRDefault="00000000" w:rsidRPr="00000000" w14:paraId="000000C5">
      <w:pPr>
        <w:ind w:firstLine="720"/>
        <w:rPr>
          <w:b w:val="1"/>
        </w:rPr>
      </w:pPr>
      <w:r w:rsidDel="00000000" w:rsidR="00000000" w:rsidRPr="00000000">
        <w:rPr>
          <w:b w:val="1"/>
          <w:rtl w:val="0"/>
        </w:rPr>
        <w:t xml:space="preserve">6.2.2 Random Forest: </w:t>
      </w:r>
    </w:p>
    <w:p w:rsidR="00000000" w:rsidDel="00000000" w:rsidP="00000000" w:rsidRDefault="00000000" w:rsidRPr="00000000" w14:paraId="000000C6">
      <w:pPr>
        <w:ind w:left="1440" w:firstLine="720"/>
        <w:rPr/>
      </w:pPr>
      <w:r w:rsidDel="00000000" w:rsidR="00000000" w:rsidRPr="00000000">
        <w:rPr>
          <w:rtl w:val="0"/>
        </w:rPr>
        <w:t xml:space="preserve">Applied for feature importance analysis to understand variable contribution. </w:t>
      </w:r>
    </w:p>
    <w:p w:rsidR="00000000" w:rsidDel="00000000" w:rsidP="00000000" w:rsidRDefault="00000000" w:rsidRPr="00000000" w14:paraId="000000C7">
      <w:pPr>
        <w:ind w:left="720" w:firstLine="720"/>
        <w:rPr/>
      </w:pPr>
      <w:r w:rsidDel="00000000" w:rsidR="00000000" w:rsidRPr="00000000">
        <w:rPr>
          <w:rtl w:val="0"/>
        </w:rPr>
      </w:r>
    </w:p>
    <w:p w:rsidR="00000000" w:rsidDel="00000000" w:rsidP="00000000" w:rsidRDefault="00000000" w:rsidRPr="00000000" w14:paraId="000000C8">
      <w:pPr>
        <w:ind w:left="720" w:firstLine="720"/>
        <w:rPr>
          <w:b w:val="1"/>
        </w:rPr>
      </w:pPr>
      <w:r w:rsidDel="00000000" w:rsidR="00000000" w:rsidRPr="00000000">
        <w:rPr>
          <w:b w:val="1"/>
          <w:rtl w:val="0"/>
        </w:rPr>
        <w:t xml:space="preserve">Model Training:</w:t>
      </w:r>
    </w:p>
    <w:p w:rsidR="00000000" w:rsidDel="00000000" w:rsidP="00000000" w:rsidRDefault="00000000" w:rsidRPr="00000000" w14:paraId="000000C9">
      <w:pPr>
        <w:ind w:left="1440" w:firstLine="720"/>
        <w:rPr/>
      </w:pPr>
      <w:r w:rsidDel="00000000" w:rsidR="00000000" w:rsidRPr="00000000">
        <w:rPr>
          <w:rtl w:val="0"/>
        </w:rPr>
        <w:t xml:space="preserve"> Split data into training (80%) and testing (20%) sets. Used cross-validation to ensure robust model performance. </w:t>
      </w:r>
    </w:p>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ind w:left="720" w:firstLine="720"/>
        <w:rPr>
          <w:b w:val="1"/>
        </w:rPr>
      </w:pPr>
      <w:r w:rsidDel="00000000" w:rsidR="00000000" w:rsidRPr="00000000">
        <w:rPr>
          <w:b w:val="1"/>
          <w:rtl w:val="0"/>
        </w:rPr>
        <w:t xml:space="preserve">Evaluation Metrics: </w:t>
      </w:r>
    </w:p>
    <w:p w:rsidR="00000000" w:rsidDel="00000000" w:rsidP="00000000" w:rsidRDefault="00000000" w:rsidRPr="00000000" w14:paraId="000000CC">
      <w:pPr>
        <w:ind w:left="1440" w:firstLine="720"/>
        <w:rPr/>
      </w:pPr>
      <w:r w:rsidDel="00000000" w:rsidR="00000000" w:rsidRPr="00000000">
        <w:rPr>
          <w:rtl w:val="0"/>
        </w:rPr>
        <w:t xml:space="preserve">Evaluated models using R-squared, mean squared error (MSE), and feature importance rankings. Assessed p-values in OLS regression to determine statistical significance of predictors. </w:t>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ind w:left="720" w:firstLine="720"/>
        <w:rPr>
          <w:b w:val="1"/>
        </w:rPr>
      </w:pPr>
      <w:r w:rsidDel="00000000" w:rsidR="00000000" w:rsidRPr="00000000">
        <w:rPr>
          <w:b w:val="1"/>
          <w:rtl w:val="0"/>
        </w:rPr>
        <w:t xml:space="preserve">Segmentation Analysis:</w:t>
      </w:r>
    </w:p>
    <w:p w:rsidR="00000000" w:rsidDel="00000000" w:rsidP="00000000" w:rsidRDefault="00000000" w:rsidRPr="00000000" w14:paraId="000000CF">
      <w:pPr>
        <w:ind w:left="1440" w:firstLine="720"/>
        <w:rPr/>
      </w:pPr>
      <w:r w:rsidDel="00000000" w:rsidR="00000000" w:rsidRPr="00000000">
        <w:rPr>
          <w:rtl w:val="0"/>
        </w:rPr>
        <w:t xml:space="preserve"> Classified customers into high-value and low-value groups based on spending thresholds. Performed comparative analysis of customer characteristics across these groups.</w:t>
      </w:r>
    </w:p>
    <w:p w:rsidR="00000000" w:rsidDel="00000000" w:rsidP="00000000" w:rsidRDefault="00000000" w:rsidRPr="00000000" w14:paraId="000000D0">
      <w:pPr>
        <w:ind w:left="1440" w:firstLine="720"/>
        <w:rPr/>
      </w:pPr>
      <w:r w:rsidDel="00000000" w:rsidR="00000000" w:rsidRPr="00000000">
        <w:rPr>
          <w:rtl w:val="0"/>
        </w:rPr>
      </w:r>
    </w:p>
    <w:p w:rsidR="00000000" w:rsidDel="00000000" w:rsidP="00000000" w:rsidRDefault="00000000" w:rsidRPr="00000000" w14:paraId="000000D1">
      <w:pPr>
        <w:pStyle w:val="Heading3"/>
        <w:keepNext w:val="0"/>
        <w:keepLines w:val="0"/>
        <w:spacing w:before="280" w:lineRule="auto"/>
        <w:rPr>
          <w:b w:val="1"/>
          <w:color w:val="000000"/>
          <w:sz w:val="26"/>
          <w:szCs w:val="26"/>
        </w:rPr>
      </w:pPr>
      <w:bookmarkStart w:colFirst="0" w:colLast="0" w:name="_u9p4jkn3lmow" w:id="19"/>
      <w:bookmarkEnd w:id="19"/>
      <w:r w:rsidDel="00000000" w:rsidR="00000000" w:rsidRPr="00000000">
        <w:rPr>
          <w:b w:val="1"/>
          <w:color w:val="000000"/>
          <w:sz w:val="26"/>
          <w:szCs w:val="26"/>
          <w:rtl w:val="0"/>
        </w:rPr>
        <w:t xml:space="preserve"> Key Findings</w:t>
      </w:r>
    </w:p>
    <w:p w:rsidR="00000000" w:rsidDel="00000000" w:rsidP="00000000" w:rsidRDefault="00000000" w:rsidRPr="00000000" w14:paraId="000000D2">
      <w:pPr>
        <w:spacing w:after="240" w:before="240" w:lineRule="auto"/>
        <w:ind w:left="720" w:firstLine="0"/>
        <w:rPr/>
      </w:pPr>
      <w:r w:rsidDel="00000000" w:rsidR="00000000" w:rsidRPr="00000000">
        <w:rPr>
          <w:b w:val="1"/>
          <w:rtl w:val="0"/>
        </w:rPr>
        <w:t xml:space="preserve">Regression Analysis (OLS)</w:t>
      </w:r>
      <w:r w:rsidDel="00000000" w:rsidR="00000000" w:rsidRPr="00000000">
        <w:rPr>
          <w:rtl w:val="0"/>
        </w:rPr>
        <w:t xml:space="preserve">:</w:t>
      </w:r>
    </w:p>
    <w:p w:rsidR="00000000" w:rsidDel="00000000" w:rsidP="00000000" w:rsidRDefault="00000000" w:rsidRPr="00000000" w14:paraId="000000D3">
      <w:pPr>
        <w:pStyle w:val="Heading4"/>
        <w:keepNext w:val="0"/>
        <w:keepLines w:val="0"/>
        <w:spacing w:after="40" w:before="240" w:lineRule="auto"/>
        <w:ind w:firstLine="720"/>
        <w:rPr>
          <w:b w:val="1"/>
          <w:color w:val="000000"/>
          <w:sz w:val="22"/>
          <w:szCs w:val="22"/>
        </w:rPr>
      </w:pPr>
      <w:bookmarkStart w:colFirst="0" w:colLast="0" w:name="_fovhch9u8507" w:id="20"/>
      <w:bookmarkEnd w:id="20"/>
      <w:r w:rsidDel="00000000" w:rsidR="00000000" w:rsidRPr="00000000">
        <w:rPr>
          <w:b w:val="1"/>
          <w:color w:val="000000"/>
          <w:sz w:val="22"/>
          <w:szCs w:val="22"/>
          <w:rtl w:val="0"/>
        </w:rPr>
        <w:t xml:space="preserve">Objective</w:t>
      </w:r>
    </w:p>
    <w:p w:rsidR="00000000" w:rsidDel="00000000" w:rsidP="00000000" w:rsidRDefault="00000000" w:rsidRPr="00000000" w14:paraId="000000D4">
      <w:pPr>
        <w:spacing w:after="240" w:before="240" w:lineRule="auto"/>
        <w:ind w:firstLine="720"/>
        <w:rPr/>
      </w:pPr>
      <w:r w:rsidDel="00000000" w:rsidR="00000000" w:rsidRPr="00000000">
        <w:rPr>
          <w:rtl w:val="0"/>
        </w:rPr>
        <w:t xml:space="preserve">The primary objective of the OLS model is to:</w:t>
      </w:r>
    </w:p>
    <w:p w:rsidR="00000000" w:rsidDel="00000000" w:rsidP="00000000" w:rsidRDefault="00000000" w:rsidRPr="00000000" w14:paraId="000000D5">
      <w:pPr>
        <w:numPr>
          <w:ilvl w:val="0"/>
          <w:numId w:val="14"/>
        </w:numPr>
        <w:spacing w:after="0" w:afterAutospacing="0" w:before="240" w:lineRule="auto"/>
        <w:ind w:left="720" w:hanging="360"/>
      </w:pPr>
      <w:r w:rsidDel="00000000" w:rsidR="00000000" w:rsidRPr="00000000">
        <w:rPr>
          <w:rtl w:val="0"/>
        </w:rPr>
        <w:t xml:space="preserve">Understand which factors significantly influence customer spending (</w:t>
      </w:r>
      <w:r w:rsidDel="00000000" w:rsidR="00000000" w:rsidRPr="00000000">
        <w:rPr>
          <w:rFonts w:ascii="Roboto Mono" w:cs="Roboto Mono" w:eastAsia="Roboto Mono" w:hAnsi="Roboto Mono"/>
          <w:color w:val="188038"/>
          <w:rtl w:val="0"/>
        </w:rPr>
        <w:t xml:space="preserve">Total Spent</w:t>
      </w:r>
      <w:r w:rsidDel="00000000" w:rsidR="00000000" w:rsidRPr="00000000">
        <w:rPr>
          <w:rtl w:val="0"/>
        </w:rPr>
        <w:t xml:space="preserve">).</w:t>
      </w:r>
    </w:p>
    <w:p w:rsidR="00000000" w:rsidDel="00000000" w:rsidP="00000000" w:rsidRDefault="00000000" w:rsidRPr="00000000" w14:paraId="000000D6">
      <w:pPr>
        <w:numPr>
          <w:ilvl w:val="0"/>
          <w:numId w:val="14"/>
        </w:numPr>
        <w:spacing w:after="0" w:afterAutospacing="0" w:before="0" w:beforeAutospacing="0" w:lineRule="auto"/>
        <w:ind w:left="720" w:hanging="360"/>
      </w:pPr>
      <w:r w:rsidDel="00000000" w:rsidR="00000000" w:rsidRPr="00000000">
        <w:rPr>
          <w:rtl w:val="0"/>
        </w:rPr>
        <w:t xml:space="preserve">Quantify the relationship between independent variables (predictors) and the dependent variable (</w:t>
      </w:r>
      <w:r w:rsidDel="00000000" w:rsidR="00000000" w:rsidRPr="00000000">
        <w:rPr>
          <w:rFonts w:ascii="Roboto Mono" w:cs="Roboto Mono" w:eastAsia="Roboto Mono" w:hAnsi="Roboto Mono"/>
          <w:color w:val="188038"/>
          <w:rtl w:val="0"/>
        </w:rPr>
        <w:t xml:space="preserve">Total Spent</w:t>
      </w:r>
      <w:r w:rsidDel="00000000" w:rsidR="00000000" w:rsidRPr="00000000">
        <w:rPr>
          <w:rtl w:val="0"/>
        </w:rPr>
        <w:t xml:space="preserve">).</w:t>
      </w:r>
    </w:p>
    <w:p w:rsidR="00000000" w:rsidDel="00000000" w:rsidP="00000000" w:rsidRDefault="00000000" w:rsidRPr="00000000" w14:paraId="000000D7">
      <w:pPr>
        <w:numPr>
          <w:ilvl w:val="0"/>
          <w:numId w:val="14"/>
        </w:numPr>
        <w:spacing w:after="240" w:before="0" w:beforeAutospacing="0" w:lineRule="auto"/>
        <w:ind w:left="720" w:hanging="360"/>
      </w:pPr>
      <w:r w:rsidDel="00000000" w:rsidR="00000000" w:rsidRPr="00000000">
        <w:rPr>
          <w:rtl w:val="0"/>
        </w:rPr>
        <w:t xml:space="preserve">Provide actionable business insights to improve marketing, shipping, and vendor strategies.</w:t>
      </w:r>
      <w:r w:rsidDel="00000000" w:rsidR="00000000" w:rsidRPr="00000000">
        <w:rPr>
          <w:rtl w:val="0"/>
        </w:rPr>
      </w:r>
    </w:p>
    <w:p w:rsidR="00000000" w:rsidDel="00000000" w:rsidP="00000000" w:rsidRDefault="00000000" w:rsidRPr="00000000" w14:paraId="000000D8">
      <w:pPr>
        <w:pStyle w:val="Heading4"/>
        <w:keepNext w:val="0"/>
        <w:keepLines w:val="0"/>
        <w:spacing w:after="40" w:before="240" w:lineRule="auto"/>
        <w:ind w:firstLine="720"/>
        <w:rPr>
          <w:b w:val="1"/>
          <w:color w:val="000000"/>
          <w:sz w:val="22"/>
          <w:szCs w:val="22"/>
        </w:rPr>
      </w:pPr>
      <w:bookmarkStart w:colFirst="0" w:colLast="0" w:name="_pnsdsyiu2ahi" w:id="21"/>
      <w:bookmarkEnd w:id="21"/>
      <w:r w:rsidDel="00000000" w:rsidR="00000000" w:rsidRPr="00000000">
        <w:rPr>
          <w:b w:val="1"/>
          <w:color w:val="000000"/>
          <w:sz w:val="22"/>
          <w:szCs w:val="22"/>
          <w:rtl w:val="0"/>
        </w:rPr>
        <w:t xml:space="preserve">OLS Model Setup</w:t>
      </w:r>
    </w:p>
    <w:p w:rsidR="00000000" w:rsidDel="00000000" w:rsidP="00000000" w:rsidRDefault="00000000" w:rsidRPr="00000000" w14:paraId="000000D9">
      <w:pPr>
        <w:spacing w:after="240" w:before="240" w:lineRule="auto"/>
        <w:ind w:left="720" w:firstLine="0"/>
        <w:rPr>
          <w:u w:val="single"/>
        </w:rPr>
      </w:pPr>
      <w:r w:rsidDel="00000000" w:rsidR="00000000" w:rsidRPr="00000000">
        <w:rPr>
          <w:u w:val="single"/>
          <w:rtl w:val="0"/>
        </w:rPr>
        <w:t xml:space="preserve">Y-Variable</w:t>
      </w:r>
    </w:p>
    <w:p w:rsidR="00000000" w:rsidDel="00000000" w:rsidP="00000000" w:rsidRDefault="00000000" w:rsidRPr="00000000" w14:paraId="000000DA">
      <w:pPr>
        <w:spacing w:after="240" w:before="240" w:lineRule="auto"/>
        <w:ind w:left="720" w:firstLine="0"/>
        <w:rPr/>
      </w:pPr>
      <w:r w:rsidDel="00000000" w:rsidR="00000000" w:rsidRPr="00000000">
        <w:rPr>
          <w:rtl w:val="0"/>
        </w:rPr>
        <w:t xml:space="preserve">The model uses </w:t>
      </w:r>
      <w:r w:rsidDel="00000000" w:rsidR="00000000" w:rsidRPr="00000000">
        <w:rPr>
          <w:rFonts w:ascii="Roboto Mono" w:cs="Roboto Mono" w:eastAsia="Roboto Mono" w:hAnsi="Roboto Mono"/>
          <w:b w:val="1"/>
          <w:color w:val="188038"/>
          <w:rtl w:val="0"/>
        </w:rPr>
        <w:t xml:space="preserve">Total Spent</w:t>
      </w:r>
      <w:r w:rsidDel="00000000" w:rsidR="00000000" w:rsidRPr="00000000">
        <w:rPr>
          <w:rtl w:val="0"/>
        </w:rPr>
        <w:t xml:space="preserve"> as the dependent(Y) variable and the following predictors:</w:t>
      </w:r>
    </w:p>
    <w:p w:rsidR="00000000" w:rsidDel="00000000" w:rsidP="00000000" w:rsidRDefault="00000000" w:rsidRPr="00000000" w14:paraId="000000DB">
      <w:pPr>
        <w:spacing w:after="240" w:before="240" w:lineRule="auto"/>
        <w:ind w:left="720" w:firstLine="0"/>
        <w:rPr>
          <w:u w:val="single"/>
        </w:rPr>
      </w:pPr>
      <w:r w:rsidDel="00000000" w:rsidR="00000000" w:rsidRPr="00000000">
        <w:rPr>
          <w:u w:val="single"/>
          <w:rtl w:val="0"/>
        </w:rPr>
        <w:t xml:space="preserve">X-Variables</w:t>
      </w:r>
    </w:p>
    <w:p w:rsidR="00000000" w:rsidDel="00000000" w:rsidP="00000000" w:rsidRDefault="00000000" w:rsidRPr="00000000" w14:paraId="000000DC">
      <w:pPr>
        <w:numPr>
          <w:ilvl w:val="0"/>
          <w:numId w:val="39"/>
        </w:numPr>
        <w:spacing w:after="0" w:afterAutospacing="0" w:before="240" w:lineRule="auto"/>
        <w:ind w:left="1440" w:hanging="360"/>
      </w:pPr>
      <w:r w:rsidDel="00000000" w:rsidR="00000000" w:rsidRPr="00000000">
        <w:rPr>
          <w:b w:val="1"/>
          <w:rtl w:val="0"/>
        </w:rPr>
        <w:t xml:space="preserve">Email_Marketing_Binary (0/1):</w:t>
      </w:r>
    </w:p>
    <w:p w:rsidR="00000000" w:rsidDel="00000000" w:rsidP="00000000" w:rsidRDefault="00000000" w:rsidRPr="00000000" w14:paraId="000000DD">
      <w:pPr>
        <w:numPr>
          <w:ilvl w:val="1"/>
          <w:numId w:val="39"/>
        </w:numPr>
        <w:spacing w:after="0" w:afterAutospacing="0" w:before="0" w:beforeAutospacing="0" w:lineRule="auto"/>
        <w:ind w:left="2160" w:hanging="360"/>
      </w:pPr>
      <w:r w:rsidDel="00000000" w:rsidR="00000000" w:rsidRPr="00000000">
        <w:rPr>
          <w:b w:val="1"/>
          <w:rtl w:val="0"/>
        </w:rPr>
        <w:t xml:space="preserve">0</w:t>
      </w:r>
      <w:r w:rsidDel="00000000" w:rsidR="00000000" w:rsidRPr="00000000">
        <w:rPr>
          <w:rtl w:val="0"/>
        </w:rPr>
        <w:t xml:space="preserve">: The customer has not opted to receive marketing emails.</w:t>
      </w:r>
    </w:p>
    <w:p w:rsidR="00000000" w:rsidDel="00000000" w:rsidP="00000000" w:rsidRDefault="00000000" w:rsidRPr="00000000" w14:paraId="000000DE">
      <w:pPr>
        <w:numPr>
          <w:ilvl w:val="1"/>
          <w:numId w:val="39"/>
        </w:numPr>
        <w:spacing w:after="0" w:afterAutospacing="0" w:before="0" w:beforeAutospacing="0" w:lineRule="auto"/>
        <w:ind w:left="2160" w:hanging="360"/>
      </w:pPr>
      <w:r w:rsidDel="00000000" w:rsidR="00000000" w:rsidRPr="00000000">
        <w:rPr>
          <w:b w:val="1"/>
          <w:rtl w:val="0"/>
        </w:rPr>
        <w:t xml:space="preserve">1</w:t>
      </w:r>
      <w:r w:rsidDel="00000000" w:rsidR="00000000" w:rsidRPr="00000000">
        <w:rPr>
          <w:rtl w:val="0"/>
        </w:rPr>
        <w:t xml:space="preserve">: The customer has opted to receive marketing emails.</w:t>
      </w:r>
      <w:r w:rsidDel="00000000" w:rsidR="00000000" w:rsidRPr="00000000">
        <w:rPr>
          <w:rtl w:val="0"/>
        </w:rPr>
      </w:r>
    </w:p>
    <w:p w:rsidR="00000000" w:rsidDel="00000000" w:rsidP="00000000" w:rsidRDefault="00000000" w:rsidRPr="00000000" w14:paraId="000000DF">
      <w:pPr>
        <w:numPr>
          <w:ilvl w:val="0"/>
          <w:numId w:val="39"/>
        </w:numPr>
        <w:spacing w:after="0" w:afterAutospacing="0" w:before="0" w:beforeAutospacing="0" w:lineRule="auto"/>
        <w:ind w:left="1440" w:hanging="360"/>
      </w:pPr>
      <w:r w:rsidDel="00000000" w:rsidR="00000000" w:rsidRPr="00000000">
        <w:rPr>
          <w:b w:val="1"/>
          <w:rtl w:val="0"/>
        </w:rPr>
        <w:t xml:space="preserve">Shipping Method</w:t>
      </w:r>
      <w:r w:rsidDel="00000000" w:rsidR="00000000" w:rsidRPr="00000000">
        <w:rPr>
          <w:rtl w:val="0"/>
        </w:rPr>
        <w:t xml:space="preserve"> (Categorical: One-hot encoded)</w:t>
      </w:r>
    </w:p>
    <w:p w:rsidR="00000000" w:rsidDel="00000000" w:rsidP="00000000" w:rsidRDefault="00000000" w:rsidRPr="00000000" w14:paraId="000000E0">
      <w:pPr>
        <w:numPr>
          <w:ilvl w:val="0"/>
          <w:numId w:val="39"/>
        </w:numPr>
        <w:spacing w:after="0" w:afterAutospacing="0" w:before="0" w:beforeAutospacing="0" w:lineRule="auto"/>
        <w:ind w:left="1440" w:hanging="360"/>
      </w:pPr>
      <w:r w:rsidDel="00000000" w:rsidR="00000000" w:rsidRPr="00000000">
        <w:rPr>
          <w:b w:val="1"/>
          <w:rtl w:val="0"/>
        </w:rPr>
        <w:t xml:space="preserve">Shipping Province Name</w:t>
      </w:r>
      <w:r w:rsidDel="00000000" w:rsidR="00000000" w:rsidRPr="00000000">
        <w:rPr>
          <w:rtl w:val="0"/>
        </w:rPr>
        <w:t xml:space="preserve"> (Categorical: One-hot encoded)</w:t>
      </w:r>
    </w:p>
    <w:p w:rsidR="00000000" w:rsidDel="00000000" w:rsidP="00000000" w:rsidRDefault="00000000" w:rsidRPr="00000000" w14:paraId="000000E1">
      <w:pPr>
        <w:numPr>
          <w:ilvl w:val="0"/>
          <w:numId w:val="39"/>
        </w:numPr>
        <w:spacing w:after="0" w:afterAutospacing="0" w:before="0" w:beforeAutospacing="0" w:lineRule="auto"/>
        <w:ind w:left="1440" w:hanging="360"/>
      </w:pPr>
      <w:r w:rsidDel="00000000" w:rsidR="00000000" w:rsidRPr="00000000">
        <w:rPr>
          <w:b w:val="1"/>
          <w:rtl w:val="0"/>
        </w:rPr>
        <w:t xml:space="preserve">Vendor</w:t>
      </w:r>
      <w:r w:rsidDel="00000000" w:rsidR="00000000" w:rsidRPr="00000000">
        <w:rPr>
          <w:rtl w:val="0"/>
        </w:rPr>
        <w:t xml:space="preserve"> (Categorical: One-hot encoded)</w:t>
      </w:r>
    </w:p>
    <w:p w:rsidR="00000000" w:rsidDel="00000000" w:rsidP="00000000" w:rsidRDefault="00000000" w:rsidRPr="00000000" w14:paraId="000000E2">
      <w:pPr>
        <w:numPr>
          <w:ilvl w:val="0"/>
          <w:numId w:val="39"/>
        </w:numPr>
        <w:spacing w:after="240" w:before="0" w:beforeAutospacing="0" w:lineRule="auto"/>
        <w:ind w:left="1440" w:hanging="360"/>
      </w:pPr>
      <w:r w:rsidDel="00000000" w:rsidR="00000000" w:rsidRPr="00000000">
        <w:rPr>
          <w:b w:val="1"/>
          <w:rtl w:val="0"/>
        </w:rPr>
        <w:t xml:space="preserve">Discount Amount</w:t>
      </w:r>
      <w:r w:rsidDel="00000000" w:rsidR="00000000" w:rsidRPr="00000000">
        <w:rPr>
          <w:rtl w:val="0"/>
        </w:rPr>
        <w:t xml:space="preserve"> (Numeric)</w:t>
      </w:r>
    </w:p>
    <w:p w:rsidR="00000000" w:rsidDel="00000000" w:rsidP="00000000" w:rsidRDefault="00000000" w:rsidRPr="00000000" w14:paraId="000000E3">
      <w:pPr>
        <w:spacing w:after="240" w:before="240" w:lineRule="auto"/>
        <w:ind w:left="720" w:firstLine="0"/>
        <w:rPr/>
      </w:pPr>
      <w:r w:rsidDel="00000000" w:rsidR="00000000" w:rsidRPr="00000000">
        <w:rPr>
          <w:rtl w:val="0"/>
        </w:rPr>
        <w:t xml:space="preserve">These predictors were chosen based on their relevance to customer spending behavior.</w:t>
      </w:r>
    </w:p>
    <w:p w:rsidR="00000000" w:rsidDel="00000000" w:rsidP="00000000" w:rsidRDefault="00000000" w:rsidRPr="00000000" w14:paraId="000000E4">
      <w:pPr>
        <w:spacing w:after="240" w:before="240" w:lineRule="auto"/>
        <w:ind w:left="720" w:firstLine="0"/>
        <w:rPr/>
      </w:pPr>
      <w:r w:rsidDel="00000000" w:rsidR="00000000" w:rsidRPr="00000000">
        <w:rPr>
          <w:rtl w:val="0"/>
        </w:rPr>
        <w:t xml:space="preserve">To improve the robustness of the model, we applied a log transformation to the dependent variable, </w:t>
      </w:r>
      <w:r w:rsidDel="00000000" w:rsidR="00000000" w:rsidRPr="00000000">
        <w:rPr>
          <w:rFonts w:ascii="Roboto Mono" w:cs="Roboto Mono" w:eastAsia="Roboto Mono" w:hAnsi="Roboto Mono"/>
          <w:color w:val="188038"/>
          <w:rtl w:val="0"/>
        </w:rPr>
        <w:t xml:space="preserve">Total Spent</w:t>
      </w:r>
      <w:r w:rsidDel="00000000" w:rsidR="00000000" w:rsidRPr="00000000">
        <w:rPr>
          <w:rtl w:val="0"/>
        </w:rPr>
        <w:t xml:space="preserve">. This decision was motivated by the highly skewed distribution of the data and the presence of outliers. The raw spending data exhibited a right skew, with a majority of customers having low spending amounts and a small proportion of heavy spenders creating extreme values. These outliers could disproportionately influence the results, leading to biased coefficients and an inaccurate representation of the predictors' effects.</w:t>
      </w:r>
    </w:p>
    <w:p w:rsidR="00000000" w:rsidDel="00000000" w:rsidP="00000000" w:rsidRDefault="00000000" w:rsidRPr="00000000" w14:paraId="000000E5">
      <w:pPr>
        <w:spacing w:after="240" w:before="240" w:lineRule="auto"/>
        <w:ind w:left="720" w:firstLine="0"/>
        <w:rPr/>
      </w:pPr>
      <w:r w:rsidDel="00000000" w:rsidR="00000000" w:rsidRPr="00000000">
        <w:rPr>
          <w:rtl w:val="0"/>
        </w:rPr>
        <w:t xml:space="preserve">By applying a log transformation (</w:t>
      </w:r>
      <w:r w:rsidDel="00000000" w:rsidR="00000000" w:rsidRPr="00000000">
        <w:rPr>
          <w:rFonts w:ascii="Roboto Mono" w:cs="Roboto Mono" w:eastAsia="Roboto Mono" w:hAnsi="Roboto Mono"/>
          <w:color w:val="188038"/>
          <w:rtl w:val="0"/>
        </w:rPr>
        <w:t xml:space="preserve">Log_Total Spent = log(1 + Total Spent)</w:t>
      </w:r>
      <w:r w:rsidDel="00000000" w:rsidR="00000000" w:rsidRPr="00000000">
        <w:rPr>
          <w:rtl w:val="0"/>
        </w:rPr>
        <w:t xml:space="preserve">), we stabilized the variance, reduced the influence of outliers, and achieved a more normal-like distribution for the dependent variable. This transformation ensures that the model captures the relationships between predictors and spending behavior more accurately and enables meaningful interpretation of the coefficients in percentage terms.</w:t>
      </w:r>
    </w:p>
    <w:p w:rsidR="00000000" w:rsidDel="00000000" w:rsidP="00000000" w:rsidRDefault="00000000" w:rsidRPr="00000000" w14:paraId="000000E6">
      <w:pPr>
        <w:spacing w:after="240" w:before="240" w:lineRule="auto"/>
        <w:ind w:firstLine="720"/>
        <w:rPr>
          <w:b w:val="1"/>
          <w:color w:val="000000"/>
          <w:sz w:val="26"/>
          <w:szCs w:val="26"/>
        </w:rPr>
      </w:pPr>
      <w:r w:rsidDel="00000000" w:rsidR="00000000" w:rsidRPr="00000000">
        <w:rPr>
          <w:b w:val="1"/>
          <w:color w:val="000000"/>
          <w:sz w:val="26"/>
          <w:szCs w:val="26"/>
          <w:rtl w:val="0"/>
        </w:rPr>
        <w:t xml:space="preserve">Categorical Variables Converted to Dummy Variables</w:t>
      </w:r>
    </w:p>
    <w:p w:rsidR="00000000" w:rsidDel="00000000" w:rsidP="00000000" w:rsidRDefault="00000000" w:rsidRPr="00000000" w14:paraId="000000E7">
      <w:pPr>
        <w:spacing w:after="240" w:before="240" w:lineRule="auto"/>
        <w:ind w:left="720" w:firstLine="0"/>
        <w:rPr/>
      </w:pPr>
      <w:r w:rsidDel="00000000" w:rsidR="00000000" w:rsidRPr="00000000">
        <w:rPr>
          <w:rtl w:val="0"/>
        </w:rPr>
        <w:t xml:space="preserve">When categorical variables are one-hot encoded, each unique category is transformed into a binary (0/1) variable. In this process, one category is selected as the </w:t>
      </w:r>
      <w:r w:rsidDel="00000000" w:rsidR="00000000" w:rsidRPr="00000000">
        <w:rPr>
          <w:b w:val="1"/>
          <w:rtl w:val="0"/>
        </w:rPr>
        <w:t xml:space="preserve">reference category</w:t>
      </w:r>
      <w:r w:rsidDel="00000000" w:rsidR="00000000" w:rsidRPr="00000000">
        <w:rPr>
          <w:rtl w:val="0"/>
        </w:rPr>
        <w:t xml:space="preserve">, and the coefficients of the other categories are interpreted relative to this reference. The reference categories for each variable in the model are:</w:t>
      </w:r>
    </w:p>
    <w:p w:rsidR="00000000" w:rsidDel="00000000" w:rsidP="00000000" w:rsidRDefault="00000000" w:rsidRPr="00000000" w14:paraId="000000E8">
      <w:pPr>
        <w:numPr>
          <w:ilvl w:val="0"/>
          <w:numId w:val="13"/>
        </w:numPr>
        <w:spacing w:after="0" w:afterAutospacing="0" w:before="240" w:lineRule="auto"/>
        <w:ind w:left="1440" w:hanging="360"/>
      </w:pPr>
      <w:r w:rsidDel="00000000" w:rsidR="00000000" w:rsidRPr="00000000">
        <w:rPr>
          <w:b w:val="1"/>
          <w:rtl w:val="0"/>
        </w:rPr>
        <w:t xml:space="preserve">Shipping Method (One-hot encoded):</w:t>
      </w:r>
    </w:p>
    <w:p w:rsidR="00000000" w:rsidDel="00000000" w:rsidP="00000000" w:rsidRDefault="00000000" w:rsidRPr="00000000" w14:paraId="000000E9">
      <w:pPr>
        <w:numPr>
          <w:ilvl w:val="1"/>
          <w:numId w:val="13"/>
        </w:numPr>
        <w:spacing w:after="0" w:afterAutospacing="0" w:before="0" w:beforeAutospacing="0" w:lineRule="auto"/>
        <w:ind w:left="2160" w:hanging="360"/>
      </w:pPr>
      <w:r w:rsidDel="00000000" w:rsidR="00000000" w:rsidRPr="00000000">
        <w:rPr>
          <w:rtl w:val="0"/>
        </w:rPr>
        <w:t xml:space="preserve">The reference category is the </w:t>
      </w:r>
      <w:r w:rsidDel="00000000" w:rsidR="00000000" w:rsidRPr="00000000">
        <w:rPr>
          <w:b w:val="1"/>
          <w:rtl w:val="0"/>
        </w:rPr>
        <w:t xml:space="preserve">most frequent or default shipping method</w:t>
      </w:r>
      <w:r w:rsidDel="00000000" w:rsidR="00000000" w:rsidRPr="00000000">
        <w:rPr>
          <w:rtl w:val="0"/>
        </w:rPr>
        <w:t xml:space="preserve">, such as </w:t>
      </w:r>
      <w:r w:rsidDel="00000000" w:rsidR="00000000" w:rsidRPr="00000000">
        <w:rPr>
          <w:i w:val="1"/>
          <w:rtl w:val="0"/>
        </w:rPr>
        <w:t xml:space="preserve">Standard Shipping</w:t>
      </w:r>
      <w:r w:rsidDel="00000000" w:rsidR="00000000" w:rsidRPr="00000000">
        <w:rPr>
          <w:rtl w:val="0"/>
        </w:rPr>
        <w:t xml:space="preserve">. Other shipping methods (e.g., </w:t>
      </w:r>
      <w:r w:rsidDel="00000000" w:rsidR="00000000" w:rsidRPr="00000000">
        <w:rPr>
          <w:i w:val="1"/>
          <w:rtl w:val="0"/>
        </w:rPr>
        <w:t xml:space="preserve">FedEx IP (2~4 Days)</w:t>
      </w:r>
      <w:r w:rsidDel="00000000" w:rsidR="00000000" w:rsidRPr="00000000">
        <w:rPr>
          <w:rtl w:val="0"/>
        </w:rPr>
        <w:t xml:space="preserve">, </w:t>
      </w:r>
      <w:r w:rsidDel="00000000" w:rsidR="00000000" w:rsidRPr="00000000">
        <w:rPr>
          <w:i w:val="1"/>
          <w:rtl w:val="0"/>
        </w:rPr>
        <w:t xml:space="preserve">Domestic Shipping</w:t>
      </w:r>
      <w:r w:rsidDel="00000000" w:rsidR="00000000" w:rsidRPr="00000000">
        <w:rPr>
          <w:rtl w:val="0"/>
        </w:rPr>
        <w:t xml:space="preserve">) are compared to this.</w:t>
      </w:r>
    </w:p>
    <w:p w:rsidR="00000000" w:rsidDel="00000000" w:rsidP="00000000" w:rsidRDefault="00000000" w:rsidRPr="00000000" w14:paraId="000000EA">
      <w:pPr>
        <w:numPr>
          <w:ilvl w:val="0"/>
          <w:numId w:val="13"/>
        </w:numPr>
        <w:spacing w:after="0" w:afterAutospacing="0" w:before="0" w:beforeAutospacing="0" w:lineRule="auto"/>
        <w:ind w:left="1440" w:hanging="360"/>
      </w:pPr>
      <w:r w:rsidDel="00000000" w:rsidR="00000000" w:rsidRPr="00000000">
        <w:rPr>
          <w:b w:val="1"/>
          <w:rtl w:val="0"/>
        </w:rPr>
        <w:t xml:space="preserve">Shipping Province Name (One-hot encoded):</w:t>
      </w:r>
    </w:p>
    <w:p w:rsidR="00000000" w:rsidDel="00000000" w:rsidP="00000000" w:rsidRDefault="00000000" w:rsidRPr="00000000" w14:paraId="000000EB">
      <w:pPr>
        <w:numPr>
          <w:ilvl w:val="1"/>
          <w:numId w:val="13"/>
        </w:numPr>
        <w:spacing w:after="0" w:afterAutospacing="0" w:before="0" w:beforeAutospacing="0" w:lineRule="auto"/>
        <w:ind w:left="2160" w:hanging="360"/>
      </w:pPr>
      <w:r w:rsidDel="00000000" w:rsidR="00000000" w:rsidRPr="00000000">
        <w:rPr>
          <w:rtl w:val="0"/>
        </w:rPr>
        <w:t xml:space="preserve">The reference category is a province not explicitly encoded in the dummy variables, often a baseline or less significant location.</w:t>
      </w:r>
    </w:p>
    <w:p w:rsidR="00000000" w:rsidDel="00000000" w:rsidP="00000000" w:rsidRDefault="00000000" w:rsidRPr="00000000" w14:paraId="000000EC">
      <w:pPr>
        <w:numPr>
          <w:ilvl w:val="0"/>
          <w:numId w:val="13"/>
        </w:numPr>
        <w:spacing w:after="0" w:afterAutospacing="0" w:before="0" w:beforeAutospacing="0" w:lineRule="auto"/>
        <w:ind w:left="1440" w:hanging="360"/>
      </w:pPr>
      <w:r w:rsidDel="00000000" w:rsidR="00000000" w:rsidRPr="00000000">
        <w:rPr>
          <w:b w:val="1"/>
          <w:rtl w:val="0"/>
        </w:rPr>
        <w:t xml:space="preserve">Vendor (One-hot encoded):</w:t>
      </w:r>
    </w:p>
    <w:p w:rsidR="00000000" w:rsidDel="00000000" w:rsidP="00000000" w:rsidRDefault="00000000" w:rsidRPr="00000000" w14:paraId="000000ED">
      <w:pPr>
        <w:numPr>
          <w:ilvl w:val="1"/>
          <w:numId w:val="13"/>
        </w:numPr>
        <w:spacing w:after="240" w:before="0" w:beforeAutospacing="0" w:lineRule="auto"/>
        <w:ind w:left="2160" w:hanging="360"/>
      </w:pPr>
      <w:r w:rsidDel="00000000" w:rsidR="00000000" w:rsidRPr="00000000">
        <w:rPr>
          <w:rtl w:val="0"/>
        </w:rPr>
        <w:t xml:space="preserve">The reference category is the vendor with the highest occurrence or default grouping, such as </w:t>
      </w:r>
      <w:r w:rsidDel="00000000" w:rsidR="00000000" w:rsidRPr="00000000">
        <w:rPr>
          <w:i w:val="1"/>
          <w:rtl w:val="0"/>
        </w:rPr>
        <w:t xml:space="preserve">Other</w:t>
      </w:r>
      <w:r w:rsidDel="00000000" w:rsidR="00000000" w:rsidRPr="00000000">
        <w:rPr>
          <w:rtl w:val="0"/>
        </w:rPr>
        <w:t xml:space="preserve">. Vendors like </w:t>
      </w:r>
      <w:r w:rsidDel="00000000" w:rsidR="00000000" w:rsidRPr="00000000">
        <w:rPr>
          <w:i w:val="1"/>
          <w:rtl w:val="0"/>
        </w:rPr>
        <w:t xml:space="preserve">BTS</w:t>
      </w:r>
      <w:r w:rsidDel="00000000" w:rsidR="00000000" w:rsidRPr="00000000">
        <w:rPr>
          <w:rtl w:val="0"/>
        </w:rPr>
        <w:t xml:space="preserve">, </w:t>
      </w:r>
      <w:r w:rsidDel="00000000" w:rsidR="00000000" w:rsidRPr="00000000">
        <w:rPr>
          <w:i w:val="1"/>
          <w:rtl w:val="0"/>
        </w:rPr>
        <w:t xml:space="preserve">Stray Kids</w:t>
      </w:r>
      <w:r w:rsidDel="00000000" w:rsidR="00000000" w:rsidRPr="00000000">
        <w:rPr>
          <w:rtl w:val="0"/>
        </w:rPr>
        <w:t xml:space="preserve">, or </w:t>
      </w:r>
      <w:r w:rsidDel="00000000" w:rsidR="00000000" w:rsidRPr="00000000">
        <w:rPr>
          <w:i w:val="1"/>
          <w:rtl w:val="0"/>
        </w:rPr>
        <w:t xml:space="preserve">IU</w:t>
      </w:r>
      <w:r w:rsidDel="00000000" w:rsidR="00000000" w:rsidRPr="00000000">
        <w:rPr>
          <w:rtl w:val="0"/>
        </w:rPr>
        <w:t xml:space="preserve"> are compared to this reference.</w:t>
      </w:r>
    </w:p>
    <w:p w:rsidR="00000000" w:rsidDel="00000000" w:rsidP="00000000" w:rsidRDefault="00000000" w:rsidRPr="00000000" w14:paraId="000000EE">
      <w:pPr>
        <w:pStyle w:val="Heading3"/>
        <w:keepNext w:val="0"/>
        <w:keepLines w:val="0"/>
        <w:spacing w:before="280" w:lineRule="auto"/>
        <w:ind w:firstLine="720"/>
        <w:rPr>
          <w:b w:val="1"/>
          <w:color w:val="000000"/>
          <w:sz w:val="26"/>
          <w:szCs w:val="26"/>
        </w:rPr>
      </w:pPr>
      <w:bookmarkStart w:colFirst="0" w:colLast="0" w:name="_vt3g9c8l2yu6" w:id="22"/>
      <w:bookmarkEnd w:id="22"/>
      <w:r w:rsidDel="00000000" w:rsidR="00000000" w:rsidRPr="00000000">
        <w:rPr>
          <w:b w:val="1"/>
          <w:color w:val="000000"/>
          <w:sz w:val="26"/>
          <w:szCs w:val="26"/>
          <w:rtl w:val="0"/>
        </w:rPr>
        <w:t xml:space="preserve">Importance of Reference Categories</w:t>
      </w:r>
    </w:p>
    <w:p w:rsidR="00000000" w:rsidDel="00000000" w:rsidP="00000000" w:rsidRDefault="00000000" w:rsidRPr="00000000" w14:paraId="000000EF">
      <w:pPr>
        <w:spacing w:after="240" w:before="240" w:lineRule="auto"/>
        <w:ind w:firstLine="720"/>
        <w:rPr/>
      </w:pPr>
      <w:r w:rsidDel="00000000" w:rsidR="00000000" w:rsidRPr="00000000">
        <w:rPr>
          <w:rtl w:val="0"/>
        </w:rPr>
        <w:t xml:space="preserve">The reference category plays a crucial role in interpreting the results:</w:t>
      </w:r>
    </w:p>
    <w:p w:rsidR="00000000" w:rsidDel="00000000" w:rsidP="00000000" w:rsidRDefault="00000000" w:rsidRPr="00000000" w14:paraId="000000F0">
      <w:pPr>
        <w:spacing w:after="240" w:before="240" w:lineRule="auto"/>
        <w:ind w:left="720" w:firstLine="0"/>
        <w:rPr/>
      </w:pPr>
      <w:r w:rsidDel="00000000" w:rsidR="00000000" w:rsidRPr="00000000">
        <w:rPr>
          <w:rtl w:val="0"/>
        </w:rPr>
        <w:t xml:space="preserve">Coefficients of dummy variables represent the effect of that category relative to the reference.</w:t>
      </w:r>
    </w:p>
    <w:p w:rsidR="00000000" w:rsidDel="00000000" w:rsidP="00000000" w:rsidRDefault="00000000" w:rsidRPr="00000000" w14:paraId="000000F1">
      <w:pPr>
        <w:pStyle w:val="Heading3"/>
        <w:keepNext w:val="0"/>
        <w:keepLines w:val="0"/>
        <w:spacing w:before="280" w:lineRule="auto"/>
        <w:ind w:firstLine="720"/>
        <w:rPr>
          <w:b w:val="1"/>
          <w:color w:val="000000"/>
          <w:sz w:val="26"/>
          <w:szCs w:val="26"/>
        </w:rPr>
      </w:pPr>
      <w:bookmarkStart w:colFirst="0" w:colLast="0" w:name="_ojht61n7se5g" w:id="23"/>
      <w:bookmarkEnd w:id="23"/>
      <w:r w:rsidDel="00000000" w:rsidR="00000000" w:rsidRPr="00000000">
        <w:rPr>
          <w:b w:val="1"/>
          <w:color w:val="000000"/>
          <w:sz w:val="26"/>
          <w:szCs w:val="26"/>
          <w:rtl w:val="0"/>
        </w:rPr>
        <w:t xml:space="preserve">Reason for Dummy Variable Transformation</w:t>
      </w:r>
    </w:p>
    <w:p w:rsidR="00000000" w:rsidDel="00000000" w:rsidP="00000000" w:rsidRDefault="00000000" w:rsidRPr="00000000" w14:paraId="000000F2">
      <w:pPr>
        <w:spacing w:after="240" w:before="240" w:lineRule="auto"/>
        <w:ind w:left="720" w:firstLine="0"/>
        <w:rPr/>
      </w:pPr>
      <w:r w:rsidDel="00000000" w:rsidR="00000000" w:rsidRPr="00000000">
        <w:rPr>
          <w:rtl w:val="0"/>
        </w:rPr>
        <w:t xml:space="preserve">Dummy variables allow categorical variables to be used in regression models by encoding them numerically. This ensures the model interprets the relationship between categories correctly without assuming an inherent order, as with numerical data. Reference categories are essential to avoid multicollinearity, where variables are too highly correlated, making it difficult for the model to estimate coefficients accurately.</w:t>
      </w:r>
    </w:p>
    <w:p w:rsidR="00000000" w:rsidDel="00000000" w:rsidP="00000000" w:rsidRDefault="00000000" w:rsidRPr="00000000" w14:paraId="000000F3">
      <w:pPr>
        <w:spacing w:after="240" w:before="240" w:lineRule="auto"/>
        <w:ind w:firstLine="720"/>
        <w:rPr/>
      </w:pPr>
      <w:r w:rsidDel="00000000" w:rsidR="00000000" w:rsidRPr="00000000">
        <w:rPr>
          <w:rtl w:val="0"/>
        </w:rPr>
      </w:r>
    </w:p>
    <w:p w:rsidR="00000000" w:rsidDel="00000000" w:rsidP="00000000" w:rsidRDefault="00000000" w:rsidRPr="00000000" w14:paraId="000000F4">
      <w:pPr>
        <w:ind w:firstLine="720"/>
        <w:rPr>
          <w:b w:val="1"/>
          <w:color w:val="000000"/>
          <w:sz w:val="22"/>
          <w:szCs w:val="22"/>
        </w:rPr>
      </w:pPr>
      <w:r w:rsidDel="00000000" w:rsidR="00000000" w:rsidRPr="00000000">
        <w:rPr>
          <w:rtl w:val="0"/>
        </w:rPr>
      </w:r>
    </w:p>
    <w:p w:rsidR="00000000" w:rsidDel="00000000" w:rsidP="00000000" w:rsidRDefault="00000000" w:rsidRPr="00000000" w14:paraId="000000F5">
      <w:pPr>
        <w:pStyle w:val="Heading4"/>
        <w:keepNext w:val="0"/>
        <w:keepLines w:val="0"/>
        <w:spacing w:after="40" w:before="240" w:lineRule="auto"/>
        <w:rPr>
          <w:b w:val="1"/>
          <w:color w:val="000000"/>
          <w:sz w:val="26"/>
          <w:szCs w:val="26"/>
        </w:rPr>
      </w:pPr>
      <w:bookmarkStart w:colFirst="0" w:colLast="0" w:name="_kjit51xrwfoy" w:id="24"/>
      <w:bookmarkEnd w:id="24"/>
      <w:r w:rsidDel="00000000" w:rsidR="00000000" w:rsidRPr="00000000">
        <w:rPr>
          <w:b w:val="1"/>
          <w:color w:val="000000"/>
          <w:sz w:val="26"/>
          <w:szCs w:val="26"/>
          <w:rtl w:val="0"/>
        </w:rPr>
        <w:t xml:space="preserve">6.3 Model Summary</w:t>
      </w:r>
    </w:p>
    <w:p w:rsidR="00000000" w:rsidDel="00000000" w:rsidP="00000000" w:rsidRDefault="00000000" w:rsidRPr="00000000" w14:paraId="000000F6">
      <w:pPr>
        <w:spacing w:after="240" w:before="240" w:lineRule="auto"/>
        <w:ind w:firstLine="720"/>
        <w:rPr>
          <w:b w:val="1"/>
          <w:sz w:val="26"/>
          <w:szCs w:val="26"/>
        </w:rPr>
      </w:pPr>
      <w:r w:rsidDel="00000000" w:rsidR="00000000" w:rsidRPr="00000000">
        <w:rPr>
          <w:b w:val="1"/>
          <w:sz w:val="26"/>
          <w:szCs w:val="26"/>
          <w:rtl w:val="0"/>
        </w:rPr>
        <w:t xml:space="preserve">6.3.1 Here is the summary of the OLS model:</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jc w:val="center"/>
        <w:rPr>
          <w:b w:val="1"/>
          <w:color w:val="000000"/>
          <w:sz w:val="22"/>
          <w:szCs w:val="22"/>
        </w:rPr>
      </w:pPr>
      <w:r w:rsidDel="00000000" w:rsidR="00000000" w:rsidRPr="00000000">
        <w:rPr>
          <w:rtl w:val="0"/>
        </w:rPr>
        <w:t xml:space="preserve"> </w:t>
      </w:r>
      <w:r w:rsidDel="00000000" w:rsidR="00000000" w:rsidRPr="00000000">
        <w:rPr/>
        <w:drawing>
          <wp:inline distB="114300" distT="114300" distL="114300" distR="114300">
            <wp:extent cx="5943600" cy="5651500"/>
            <wp:effectExtent b="0" l="0" r="0" t="0"/>
            <wp:docPr descr="A screenshot of a computer screen&#10;&#10;Description automatically generated" id="3" name="image4.jpg"/>
            <a:graphic>
              <a:graphicData uri="http://schemas.openxmlformats.org/drawingml/2006/picture">
                <pic:pic>
                  <pic:nvPicPr>
                    <pic:cNvPr descr="A screenshot of a computer screen&#10;&#10;Description automatically generated" id="0" name="image4.jpg"/>
                    <pic:cNvPicPr preferRelativeResize="0"/>
                  </pic:nvPicPr>
                  <pic:blipFill>
                    <a:blip r:embed="rId14"/>
                    <a:srcRect b="0" l="0" r="0" t="0"/>
                    <a:stretch>
                      <a:fillRect/>
                    </a:stretch>
                  </pic:blipFill>
                  <pic:spPr>
                    <a:xfrm>
                      <a:off x="0" y="0"/>
                      <a:ext cx="59436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4"/>
        <w:keepNext w:val="0"/>
        <w:keepLines w:val="0"/>
        <w:spacing w:after="40" w:before="240" w:lineRule="auto"/>
        <w:ind w:left="0" w:firstLine="0"/>
        <w:rPr>
          <w:b w:val="1"/>
          <w:color w:val="000000"/>
          <w:sz w:val="22"/>
          <w:szCs w:val="22"/>
        </w:rPr>
      </w:pPr>
      <w:bookmarkStart w:colFirst="0" w:colLast="0" w:name="_m3deosrnn9lm" w:id="25"/>
      <w:bookmarkEnd w:id="25"/>
      <w:r w:rsidDel="00000000" w:rsidR="00000000" w:rsidRPr="00000000">
        <w:rPr>
          <w:b w:val="1"/>
          <w:color w:val="000000"/>
          <w:sz w:val="22"/>
          <w:szCs w:val="22"/>
          <w:rtl w:val="0"/>
        </w:rPr>
        <w:t xml:space="preserve">Key Metrics</w:t>
      </w:r>
    </w:p>
    <w:p w:rsidR="00000000" w:rsidDel="00000000" w:rsidP="00000000" w:rsidRDefault="00000000" w:rsidRPr="00000000" w14:paraId="000000FC">
      <w:pPr>
        <w:numPr>
          <w:ilvl w:val="0"/>
          <w:numId w:val="29"/>
        </w:numPr>
        <w:spacing w:after="0" w:afterAutospacing="0" w:before="240" w:lineRule="auto"/>
        <w:ind w:left="1440" w:hanging="360"/>
      </w:pPr>
      <w:r w:rsidDel="00000000" w:rsidR="00000000" w:rsidRPr="00000000">
        <w:rPr>
          <w:b w:val="1"/>
          <w:rtl w:val="0"/>
        </w:rPr>
        <w:t xml:space="preserve">R-squared (0.313)</w:t>
      </w:r>
      <w:r w:rsidDel="00000000" w:rsidR="00000000" w:rsidRPr="00000000">
        <w:rPr>
          <w:rtl w:val="0"/>
        </w:rPr>
        <w:t xml:space="preserve">:</w:t>
      </w:r>
    </w:p>
    <w:p w:rsidR="00000000" w:rsidDel="00000000" w:rsidP="00000000" w:rsidRDefault="00000000" w:rsidRPr="00000000" w14:paraId="000000FD">
      <w:pPr>
        <w:numPr>
          <w:ilvl w:val="1"/>
          <w:numId w:val="29"/>
        </w:numPr>
        <w:spacing w:after="0" w:afterAutospacing="0" w:before="0" w:beforeAutospacing="0" w:lineRule="auto"/>
        <w:ind w:left="2160" w:hanging="360"/>
      </w:pPr>
      <w:r w:rsidDel="00000000" w:rsidR="00000000" w:rsidRPr="00000000">
        <w:rPr>
          <w:color w:val="0000ff"/>
          <w:rtl w:val="0"/>
        </w:rPr>
        <w:t xml:space="preserve">31.3%</w:t>
      </w:r>
      <w:r w:rsidDel="00000000" w:rsidR="00000000" w:rsidRPr="00000000">
        <w:rPr>
          <w:rtl w:val="0"/>
        </w:rPr>
        <w:t xml:space="preserve"> of the variability in </w:t>
      </w:r>
      <w:r w:rsidDel="00000000" w:rsidR="00000000" w:rsidRPr="00000000">
        <w:rPr>
          <w:rFonts w:ascii="Roboto Mono" w:cs="Roboto Mono" w:eastAsia="Roboto Mono" w:hAnsi="Roboto Mono"/>
          <w:color w:val="188038"/>
          <w:rtl w:val="0"/>
        </w:rPr>
        <w:t xml:space="preserve">Total Spent</w:t>
      </w:r>
      <w:r w:rsidDel="00000000" w:rsidR="00000000" w:rsidRPr="00000000">
        <w:rPr>
          <w:rtl w:val="0"/>
        </w:rPr>
        <w:t xml:space="preserve"> is explained by the predictors in the model.</w:t>
      </w:r>
    </w:p>
    <w:p w:rsidR="00000000" w:rsidDel="00000000" w:rsidP="00000000" w:rsidRDefault="00000000" w:rsidRPr="00000000" w14:paraId="000000FE">
      <w:pPr>
        <w:numPr>
          <w:ilvl w:val="1"/>
          <w:numId w:val="29"/>
        </w:numPr>
        <w:spacing w:after="0" w:afterAutospacing="0" w:before="0" w:beforeAutospacing="0" w:lineRule="auto"/>
        <w:ind w:left="2160" w:hanging="360"/>
      </w:pPr>
      <w:r w:rsidDel="00000000" w:rsidR="00000000" w:rsidRPr="00000000">
        <w:rPr>
          <w:rtl w:val="0"/>
        </w:rPr>
        <w:t xml:space="preserve">This indicates a moderate fit, with room for improvement by incorporating additional predictors or interactions.</w:t>
      </w:r>
    </w:p>
    <w:p w:rsidR="00000000" w:rsidDel="00000000" w:rsidP="00000000" w:rsidRDefault="00000000" w:rsidRPr="00000000" w14:paraId="000000FF">
      <w:pPr>
        <w:numPr>
          <w:ilvl w:val="0"/>
          <w:numId w:val="29"/>
        </w:numPr>
        <w:spacing w:after="0" w:afterAutospacing="0" w:before="0" w:beforeAutospacing="0" w:lineRule="auto"/>
        <w:ind w:left="1440" w:hanging="360"/>
      </w:pPr>
      <w:r w:rsidDel="00000000" w:rsidR="00000000" w:rsidRPr="00000000">
        <w:rPr>
          <w:b w:val="1"/>
          <w:rtl w:val="0"/>
        </w:rPr>
        <w:t xml:space="preserve">F-statistic (</w:t>
      </w:r>
      <w:r w:rsidDel="00000000" w:rsidR="00000000" w:rsidRPr="00000000">
        <w:rPr>
          <w:b w:val="1"/>
          <w:color w:val="0000ff"/>
          <w:rtl w:val="0"/>
        </w:rPr>
        <w:t xml:space="preserve">12.08,</w:t>
      </w:r>
      <w:r w:rsidDel="00000000" w:rsidR="00000000" w:rsidRPr="00000000">
        <w:rPr>
          <w:b w:val="1"/>
          <w:rtl w:val="0"/>
        </w:rPr>
        <w:t xml:space="preserve"> p-value &lt; 0.001)</w:t>
      </w:r>
      <w:r w:rsidDel="00000000" w:rsidR="00000000" w:rsidRPr="00000000">
        <w:rPr>
          <w:rtl w:val="0"/>
        </w:rPr>
        <w:t xml:space="preserve">:</w:t>
      </w:r>
    </w:p>
    <w:p w:rsidR="00000000" w:rsidDel="00000000" w:rsidP="00000000" w:rsidRDefault="00000000" w:rsidRPr="00000000" w14:paraId="00000100">
      <w:pPr>
        <w:numPr>
          <w:ilvl w:val="1"/>
          <w:numId w:val="29"/>
        </w:numPr>
        <w:spacing w:after="0" w:afterAutospacing="0" w:before="0" w:beforeAutospacing="0" w:lineRule="auto"/>
        <w:ind w:left="2160" w:hanging="360"/>
      </w:pPr>
      <w:r w:rsidDel="00000000" w:rsidR="00000000" w:rsidRPr="00000000">
        <w:rPr>
          <w:rtl w:val="0"/>
        </w:rPr>
        <w:t xml:space="preserve">The model is statistically significant overall, meaning at least one predictor significantly impacts </w:t>
      </w:r>
      <w:r w:rsidDel="00000000" w:rsidR="00000000" w:rsidRPr="00000000">
        <w:rPr>
          <w:rFonts w:ascii="Roboto Mono" w:cs="Roboto Mono" w:eastAsia="Roboto Mono" w:hAnsi="Roboto Mono"/>
          <w:color w:val="188038"/>
          <w:rtl w:val="0"/>
        </w:rPr>
        <w:t xml:space="preserve">Total Spent</w:t>
      </w:r>
      <w:r w:rsidDel="00000000" w:rsidR="00000000" w:rsidRPr="00000000">
        <w:rPr>
          <w:rtl w:val="0"/>
        </w:rPr>
        <w:t xml:space="preserve">.</w:t>
      </w:r>
    </w:p>
    <w:p w:rsidR="00000000" w:rsidDel="00000000" w:rsidP="00000000" w:rsidRDefault="00000000" w:rsidRPr="00000000" w14:paraId="00000101">
      <w:pPr>
        <w:numPr>
          <w:ilvl w:val="1"/>
          <w:numId w:val="29"/>
        </w:numPr>
        <w:spacing w:after="240" w:before="0" w:beforeAutospacing="0" w:lineRule="auto"/>
        <w:ind w:left="2160" w:hanging="360"/>
        <w:rPr>
          <w:u w:val="none"/>
        </w:rPr>
      </w:pPr>
      <w:r w:rsidDel="00000000" w:rsidR="00000000" w:rsidRPr="00000000">
        <w:rPr>
          <w:rtl w:val="0"/>
        </w:rPr>
      </w:r>
    </w:p>
    <w:p w:rsidR="00000000" w:rsidDel="00000000" w:rsidP="00000000" w:rsidRDefault="00000000" w:rsidRPr="00000000" w14:paraId="00000102">
      <w:pPr>
        <w:pStyle w:val="Heading4"/>
        <w:keepNext w:val="0"/>
        <w:keepLines w:val="0"/>
        <w:spacing w:after="40" w:before="240" w:lineRule="auto"/>
        <w:ind w:left="0" w:firstLine="0"/>
        <w:rPr>
          <w:b w:val="1"/>
          <w:color w:val="000000"/>
          <w:sz w:val="22"/>
          <w:szCs w:val="22"/>
        </w:rPr>
      </w:pPr>
      <w:bookmarkStart w:colFirst="0" w:colLast="0" w:name="_m3v03cfm9n2z" w:id="26"/>
      <w:bookmarkEnd w:id="26"/>
      <w:r w:rsidDel="00000000" w:rsidR="00000000" w:rsidRPr="00000000">
        <w:rPr>
          <w:b w:val="1"/>
          <w:color w:val="000000"/>
          <w:sz w:val="22"/>
          <w:szCs w:val="22"/>
          <w:rtl w:val="0"/>
        </w:rPr>
        <w:t xml:space="preserve">Coefficients and Interpretations</w:t>
      </w:r>
    </w:p>
    <w:p w:rsidR="00000000" w:rsidDel="00000000" w:rsidP="00000000" w:rsidRDefault="00000000" w:rsidRPr="00000000" w14:paraId="00000103">
      <w:pPr>
        <w:numPr>
          <w:ilvl w:val="0"/>
          <w:numId w:val="28"/>
        </w:numPr>
        <w:spacing w:after="0" w:afterAutospacing="0" w:before="240" w:lineRule="auto"/>
        <w:ind w:left="1440" w:hanging="360"/>
      </w:pPr>
      <w:r w:rsidDel="00000000" w:rsidR="00000000" w:rsidRPr="00000000">
        <w:rPr>
          <w:b w:val="1"/>
          <w:rtl w:val="0"/>
        </w:rPr>
        <w:t xml:space="preserve">Email_Marketing_Binary</w:t>
      </w:r>
      <w:r w:rsidDel="00000000" w:rsidR="00000000" w:rsidRPr="00000000">
        <w:rPr>
          <w:rtl w:val="0"/>
        </w:rPr>
        <w:t xml:space="preserve">:</w:t>
      </w:r>
    </w:p>
    <w:p w:rsidR="00000000" w:rsidDel="00000000" w:rsidP="00000000" w:rsidRDefault="00000000" w:rsidRPr="00000000" w14:paraId="00000104">
      <w:pPr>
        <w:numPr>
          <w:ilvl w:val="1"/>
          <w:numId w:val="28"/>
        </w:numPr>
        <w:spacing w:after="0" w:afterAutospacing="0" w:before="0" w:beforeAutospacing="0" w:lineRule="auto"/>
        <w:ind w:left="2160" w:hanging="360"/>
        <w:rPr>
          <w:color w:val="0000ff"/>
        </w:rPr>
      </w:pPr>
      <w:r w:rsidDel="00000000" w:rsidR="00000000" w:rsidRPr="00000000">
        <w:rPr>
          <w:b w:val="1"/>
          <w:color w:val="0000ff"/>
          <w:rtl w:val="0"/>
        </w:rPr>
        <w:t xml:space="preserve">Coefficient = 0.5622</w:t>
      </w:r>
    </w:p>
    <w:p w:rsidR="00000000" w:rsidDel="00000000" w:rsidP="00000000" w:rsidRDefault="00000000" w:rsidRPr="00000000" w14:paraId="00000105">
      <w:pPr>
        <w:numPr>
          <w:ilvl w:val="1"/>
          <w:numId w:val="28"/>
        </w:numPr>
        <w:spacing w:after="0" w:afterAutospacing="0" w:before="0" w:beforeAutospacing="0" w:lineRule="auto"/>
        <w:ind w:left="2160" w:hanging="360"/>
      </w:pPr>
      <w:r w:rsidDel="00000000" w:rsidR="00000000" w:rsidRPr="00000000">
        <w:rPr>
          <w:rtl w:val="0"/>
        </w:rPr>
        <w:t xml:space="preserve">Customers engaged in email marketing spend approximately </w:t>
      </w:r>
      <w:r w:rsidDel="00000000" w:rsidR="00000000" w:rsidRPr="00000000">
        <w:rPr>
          <w:b w:val="1"/>
          <w:color w:val="0000ff"/>
          <w:rtl w:val="0"/>
        </w:rPr>
        <w:t xml:space="preserve">56.22% more</w:t>
      </w:r>
      <w:r w:rsidDel="00000000" w:rsidR="00000000" w:rsidRPr="00000000">
        <w:rPr>
          <w:rtl w:val="0"/>
        </w:rPr>
        <w:t xml:space="preserve">, on average, compared to those who are not. This highlights the importance of targeted email marketing campaigns in driving higher spending.</w:t>
      </w:r>
      <w:r w:rsidDel="00000000" w:rsidR="00000000" w:rsidRPr="00000000">
        <w:rPr>
          <w:rtl w:val="0"/>
        </w:rPr>
      </w:r>
    </w:p>
    <w:p w:rsidR="00000000" w:rsidDel="00000000" w:rsidP="00000000" w:rsidRDefault="00000000" w:rsidRPr="00000000" w14:paraId="00000106">
      <w:pPr>
        <w:numPr>
          <w:ilvl w:val="0"/>
          <w:numId w:val="28"/>
        </w:numPr>
        <w:spacing w:after="0" w:afterAutospacing="0" w:before="0" w:beforeAutospacing="0" w:lineRule="auto"/>
        <w:ind w:left="1440" w:hanging="360"/>
      </w:pPr>
      <w:r w:rsidDel="00000000" w:rsidR="00000000" w:rsidRPr="00000000">
        <w:rPr>
          <w:b w:val="1"/>
          <w:rtl w:val="0"/>
        </w:rPr>
        <w:t xml:space="preserve">Vendor_Bts</w:t>
      </w:r>
      <w:r w:rsidDel="00000000" w:rsidR="00000000" w:rsidRPr="00000000">
        <w:rPr>
          <w:rtl w:val="0"/>
        </w:rPr>
        <w:t xml:space="preserve">:</w:t>
      </w:r>
    </w:p>
    <w:p w:rsidR="00000000" w:rsidDel="00000000" w:rsidP="00000000" w:rsidRDefault="00000000" w:rsidRPr="00000000" w14:paraId="00000107">
      <w:pPr>
        <w:numPr>
          <w:ilvl w:val="1"/>
          <w:numId w:val="28"/>
        </w:numPr>
        <w:spacing w:after="0" w:afterAutospacing="0" w:before="0" w:beforeAutospacing="0" w:lineRule="auto"/>
        <w:ind w:left="2160" w:hanging="360"/>
        <w:rPr>
          <w:color w:val="0000ff"/>
        </w:rPr>
      </w:pPr>
      <w:r w:rsidDel="00000000" w:rsidR="00000000" w:rsidRPr="00000000">
        <w:rPr>
          <w:b w:val="1"/>
          <w:color w:val="0000ff"/>
          <w:rtl w:val="0"/>
        </w:rPr>
        <w:t xml:space="preserve">Coefficient = 0.2878</w:t>
      </w:r>
    </w:p>
    <w:p w:rsidR="00000000" w:rsidDel="00000000" w:rsidP="00000000" w:rsidRDefault="00000000" w:rsidRPr="00000000" w14:paraId="00000108">
      <w:pPr>
        <w:numPr>
          <w:ilvl w:val="1"/>
          <w:numId w:val="28"/>
        </w:numPr>
        <w:spacing w:after="0" w:afterAutospacing="0" w:before="0" w:beforeAutospacing="0" w:lineRule="auto"/>
        <w:ind w:left="2160" w:hanging="360"/>
      </w:pPr>
      <w:r w:rsidDel="00000000" w:rsidR="00000000" w:rsidRPr="00000000">
        <w:rPr>
          <w:rtl w:val="0"/>
        </w:rPr>
        <w:t xml:space="preserve">Customers purchasing from </w:t>
      </w:r>
      <w:r w:rsidDel="00000000" w:rsidR="00000000" w:rsidRPr="00000000">
        <w:rPr>
          <w:b w:val="1"/>
          <w:color w:val="0000ff"/>
          <w:rtl w:val="0"/>
        </w:rPr>
        <w:t xml:space="preserve">BTS</w:t>
      </w:r>
      <w:r w:rsidDel="00000000" w:rsidR="00000000" w:rsidRPr="00000000">
        <w:rPr>
          <w:color w:val="0000ff"/>
          <w:rtl w:val="0"/>
        </w:rPr>
        <w:t xml:space="preserve"> </w:t>
      </w:r>
      <w:r w:rsidDel="00000000" w:rsidR="00000000" w:rsidRPr="00000000">
        <w:rPr>
          <w:rtl w:val="0"/>
        </w:rPr>
        <w:t xml:space="preserve">spend </w:t>
      </w:r>
      <w:r w:rsidDel="00000000" w:rsidR="00000000" w:rsidRPr="00000000">
        <w:rPr>
          <w:b w:val="1"/>
          <w:color w:val="0000ff"/>
          <w:rtl w:val="0"/>
        </w:rPr>
        <w:t xml:space="preserve">28.78% more</w:t>
      </w:r>
      <w:r w:rsidDel="00000000" w:rsidR="00000000" w:rsidRPr="00000000">
        <w:rPr>
          <w:rtl w:val="0"/>
        </w:rPr>
        <w:t xml:space="preserve"> than those purchasing from the baseline vendor, </w:t>
      </w:r>
      <w:r w:rsidDel="00000000" w:rsidR="00000000" w:rsidRPr="00000000">
        <w:rPr>
          <w:b w:val="1"/>
          <w:color w:val="0000ff"/>
          <w:rtl w:val="0"/>
        </w:rPr>
        <w:t xml:space="preserve">Queen Of Tears</w:t>
      </w:r>
      <w:r w:rsidDel="00000000" w:rsidR="00000000" w:rsidRPr="00000000">
        <w:rPr>
          <w:rtl w:val="0"/>
        </w:rPr>
        <w:t xml:space="preserve">. This indicates a strong customer preference for BTS products.</w:t>
      </w:r>
      <w:r w:rsidDel="00000000" w:rsidR="00000000" w:rsidRPr="00000000">
        <w:rPr>
          <w:rtl w:val="0"/>
        </w:rPr>
      </w:r>
    </w:p>
    <w:p w:rsidR="00000000" w:rsidDel="00000000" w:rsidP="00000000" w:rsidRDefault="00000000" w:rsidRPr="00000000" w14:paraId="00000109">
      <w:pPr>
        <w:numPr>
          <w:ilvl w:val="0"/>
          <w:numId w:val="28"/>
        </w:numPr>
        <w:spacing w:after="0" w:afterAutospacing="0" w:before="0" w:beforeAutospacing="0" w:lineRule="auto"/>
        <w:ind w:left="1440" w:hanging="360"/>
      </w:pPr>
      <w:r w:rsidDel="00000000" w:rsidR="00000000" w:rsidRPr="00000000">
        <w:rPr>
          <w:b w:val="1"/>
          <w:rtl w:val="0"/>
        </w:rPr>
        <w:t xml:space="preserve">Vendor_Iu</w:t>
      </w:r>
      <w:r w:rsidDel="00000000" w:rsidR="00000000" w:rsidRPr="00000000">
        <w:rPr>
          <w:rtl w:val="0"/>
        </w:rPr>
        <w:t xml:space="preserve">:</w:t>
      </w:r>
    </w:p>
    <w:p w:rsidR="00000000" w:rsidDel="00000000" w:rsidP="00000000" w:rsidRDefault="00000000" w:rsidRPr="00000000" w14:paraId="0000010A">
      <w:pPr>
        <w:numPr>
          <w:ilvl w:val="1"/>
          <w:numId w:val="28"/>
        </w:numPr>
        <w:spacing w:after="0" w:afterAutospacing="0" w:before="0" w:beforeAutospacing="0" w:lineRule="auto"/>
        <w:ind w:left="2160" w:hanging="360"/>
        <w:rPr>
          <w:color w:val="0000ff"/>
        </w:rPr>
      </w:pPr>
      <w:r w:rsidDel="00000000" w:rsidR="00000000" w:rsidRPr="00000000">
        <w:rPr>
          <w:b w:val="1"/>
          <w:color w:val="0000ff"/>
          <w:rtl w:val="0"/>
        </w:rPr>
        <w:t xml:space="preserve">Coefficient = 2.382</w:t>
      </w:r>
    </w:p>
    <w:p w:rsidR="00000000" w:rsidDel="00000000" w:rsidP="00000000" w:rsidRDefault="00000000" w:rsidRPr="00000000" w14:paraId="0000010B">
      <w:pPr>
        <w:numPr>
          <w:ilvl w:val="1"/>
          <w:numId w:val="28"/>
        </w:numPr>
        <w:spacing w:after="0" w:afterAutospacing="0" w:before="0" w:beforeAutospacing="0" w:lineRule="auto"/>
        <w:ind w:left="2160" w:hanging="360"/>
      </w:pPr>
      <w:r w:rsidDel="00000000" w:rsidR="00000000" w:rsidRPr="00000000">
        <w:rPr>
          <w:rtl w:val="0"/>
        </w:rPr>
        <w:t xml:space="preserve">Customers purchasing from </w:t>
      </w:r>
      <w:r w:rsidDel="00000000" w:rsidR="00000000" w:rsidRPr="00000000">
        <w:rPr>
          <w:b w:val="1"/>
          <w:color w:val="0000ff"/>
          <w:rtl w:val="0"/>
        </w:rPr>
        <w:t xml:space="preserve">IU</w:t>
      </w:r>
      <w:r w:rsidDel="00000000" w:rsidR="00000000" w:rsidRPr="00000000">
        <w:rPr>
          <w:rtl w:val="0"/>
        </w:rPr>
        <w:t xml:space="preserve"> spend a significant </w:t>
      </w:r>
      <w:r w:rsidDel="00000000" w:rsidR="00000000" w:rsidRPr="00000000">
        <w:rPr>
          <w:b w:val="1"/>
          <w:color w:val="0000ff"/>
          <w:rtl w:val="0"/>
        </w:rPr>
        <w:t xml:space="preserve">138.2% more</w:t>
      </w:r>
      <w:r w:rsidDel="00000000" w:rsidR="00000000" w:rsidRPr="00000000">
        <w:rPr>
          <w:rtl w:val="0"/>
        </w:rPr>
        <w:t xml:space="preserve"> than those purchasing from the baseline vendor. This suggests that IU is highly associated with high-value purchases.</w:t>
      </w:r>
      <w:r w:rsidDel="00000000" w:rsidR="00000000" w:rsidRPr="00000000">
        <w:rPr>
          <w:rtl w:val="0"/>
        </w:rPr>
      </w:r>
    </w:p>
    <w:p w:rsidR="00000000" w:rsidDel="00000000" w:rsidP="00000000" w:rsidRDefault="00000000" w:rsidRPr="00000000" w14:paraId="0000010C">
      <w:pPr>
        <w:numPr>
          <w:ilvl w:val="0"/>
          <w:numId w:val="28"/>
        </w:numPr>
        <w:spacing w:after="0" w:afterAutospacing="0" w:before="0" w:beforeAutospacing="0" w:lineRule="auto"/>
        <w:ind w:left="1440" w:hanging="360"/>
      </w:pPr>
      <w:r w:rsidDel="00000000" w:rsidR="00000000" w:rsidRPr="00000000">
        <w:rPr>
          <w:b w:val="1"/>
          <w:rtl w:val="0"/>
        </w:rPr>
        <w:t xml:space="preserve">Shipping Method (Fedex Ip)</w:t>
      </w:r>
      <w:r w:rsidDel="00000000" w:rsidR="00000000" w:rsidRPr="00000000">
        <w:rPr>
          <w:rtl w:val="0"/>
        </w:rPr>
        <w:t xml:space="preserve">:</w:t>
      </w:r>
    </w:p>
    <w:p w:rsidR="00000000" w:rsidDel="00000000" w:rsidP="00000000" w:rsidRDefault="00000000" w:rsidRPr="00000000" w14:paraId="0000010D">
      <w:pPr>
        <w:numPr>
          <w:ilvl w:val="1"/>
          <w:numId w:val="28"/>
        </w:numPr>
        <w:spacing w:after="0" w:afterAutospacing="0" w:before="0" w:beforeAutospacing="0" w:lineRule="auto"/>
        <w:ind w:left="2160" w:hanging="360"/>
        <w:rPr>
          <w:color w:val="0000ff"/>
        </w:rPr>
      </w:pPr>
      <w:r w:rsidDel="00000000" w:rsidR="00000000" w:rsidRPr="00000000">
        <w:rPr>
          <w:b w:val="1"/>
          <w:color w:val="0000ff"/>
          <w:rtl w:val="0"/>
        </w:rPr>
        <w:t xml:space="preserve">Coefficient = 0.2614</w:t>
      </w:r>
    </w:p>
    <w:p w:rsidR="00000000" w:rsidDel="00000000" w:rsidP="00000000" w:rsidRDefault="00000000" w:rsidRPr="00000000" w14:paraId="0000010E">
      <w:pPr>
        <w:numPr>
          <w:ilvl w:val="1"/>
          <w:numId w:val="28"/>
        </w:numPr>
        <w:spacing w:after="0" w:afterAutospacing="0" w:before="0" w:beforeAutospacing="0" w:lineRule="auto"/>
        <w:ind w:left="2160" w:hanging="360"/>
      </w:pPr>
      <w:r w:rsidDel="00000000" w:rsidR="00000000" w:rsidRPr="00000000">
        <w:rPr>
          <w:rtl w:val="0"/>
        </w:rPr>
        <w:t xml:space="preserve">Customers opting for </w:t>
      </w:r>
      <w:r w:rsidDel="00000000" w:rsidR="00000000" w:rsidRPr="00000000">
        <w:rPr>
          <w:b w:val="1"/>
          <w:color w:val="0000ff"/>
          <w:rtl w:val="0"/>
        </w:rPr>
        <w:t xml:space="preserve">FedEx IP (2~4 days)</w:t>
      </w:r>
      <w:r w:rsidDel="00000000" w:rsidR="00000000" w:rsidRPr="00000000">
        <w:rPr>
          <w:rtl w:val="0"/>
        </w:rPr>
        <w:t xml:space="preserve"> spend </w:t>
      </w:r>
      <w:r w:rsidDel="00000000" w:rsidR="00000000" w:rsidRPr="00000000">
        <w:rPr>
          <w:b w:val="1"/>
          <w:color w:val="0000ff"/>
          <w:rtl w:val="0"/>
        </w:rPr>
        <w:t xml:space="preserve">26.14%</w:t>
      </w:r>
      <w:r w:rsidDel="00000000" w:rsidR="00000000" w:rsidRPr="00000000">
        <w:rPr>
          <w:b w:val="1"/>
          <w:rtl w:val="0"/>
        </w:rPr>
        <w:t xml:space="preserve"> more</w:t>
      </w:r>
      <w:r w:rsidDel="00000000" w:rsidR="00000000" w:rsidRPr="00000000">
        <w:rPr>
          <w:rtl w:val="0"/>
        </w:rPr>
        <w:t xml:space="preserve">, on average, compared to customers using the baseline shipping method. This indicates that customers preferring faster shipping options are likely to be high spenders.</w:t>
      </w:r>
      <w:r w:rsidDel="00000000" w:rsidR="00000000" w:rsidRPr="00000000">
        <w:rPr>
          <w:rtl w:val="0"/>
        </w:rPr>
      </w:r>
    </w:p>
    <w:p w:rsidR="00000000" w:rsidDel="00000000" w:rsidP="00000000" w:rsidRDefault="00000000" w:rsidRPr="00000000" w14:paraId="0000010F">
      <w:pPr>
        <w:numPr>
          <w:ilvl w:val="0"/>
          <w:numId w:val="28"/>
        </w:numPr>
        <w:spacing w:after="0" w:afterAutospacing="0" w:before="0" w:beforeAutospacing="0" w:lineRule="auto"/>
        <w:ind w:left="1440" w:hanging="360"/>
      </w:pPr>
      <w:r w:rsidDel="00000000" w:rsidR="00000000" w:rsidRPr="00000000">
        <w:rPr>
          <w:b w:val="1"/>
          <w:rtl w:val="0"/>
        </w:rPr>
        <w:t xml:space="preserve">Shipping Province (Arizona)</w:t>
      </w:r>
      <w:r w:rsidDel="00000000" w:rsidR="00000000" w:rsidRPr="00000000">
        <w:rPr>
          <w:rtl w:val="0"/>
        </w:rPr>
        <w:t xml:space="preserve">:</w:t>
      </w:r>
    </w:p>
    <w:p w:rsidR="00000000" w:rsidDel="00000000" w:rsidP="00000000" w:rsidRDefault="00000000" w:rsidRPr="00000000" w14:paraId="00000110">
      <w:pPr>
        <w:numPr>
          <w:ilvl w:val="1"/>
          <w:numId w:val="28"/>
        </w:numPr>
        <w:spacing w:after="0" w:afterAutospacing="0" w:before="0" w:beforeAutospacing="0" w:lineRule="auto"/>
        <w:ind w:left="2160" w:hanging="360"/>
        <w:rPr>
          <w:color w:val="0000ff"/>
        </w:rPr>
      </w:pPr>
      <w:r w:rsidDel="00000000" w:rsidR="00000000" w:rsidRPr="00000000">
        <w:rPr>
          <w:b w:val="1"/>
          <w:color w:val="0000ff"/>
          <w:rtl w:val="0"/>
        </w:rPr>
        <w:t xml:space="preserve">Coefficient = 3.1688</w:t>
      </w:r>
    </w:p>
    <w:p w:rsidR="00000000" w:rsidDel="00000000" w:rsidP="00000000" w:rsidRDefault="00000000" w:rsidRPr="00000000" w14:paraId="00000111">
      <w:pPr>
        <w:numPr>
          <w:ilvl w:val="1"/>
          <w:numId w:val="28"/>
        </w:numPr>
        <w:spacing w:after="240" w:before="0" w:beforeAutospacing="0" w:lineRule="auto"/>
        <w:ind w:left="2160" w:hanging="360"/>
      </w:pPr>
      <w:r w:rsidDel="00000000" w:rsidR="00000000" w:rsidRPr="00000000">
        <w:rPr>
          <w:rtl w:val="0"/>
        </w:rPr>
        <w:t xml:space="preserve">Customers from </w:t>
      </w:r>
      <w:r w:rsidDel="00000000" w:rsidR="00000000" w:rsidRPr="00000000">
        <w:rPr>
          <w:b w:val="1"/>
          <w:color w:val="0000ff"/>
          <w:rtl w:val="0"/>
        </w:rPr>
        <w:t xml:space="preserve">Arizona</w:t>
      </w:r>
      <w:r w:rsidDel="00000000" w:rsidR="00000000" w:rsidRPr="00000000">
        <w:rPr>
          <w:rtl w:val="0"/>
        </w:rPr>
        <w:t xml:space="preserve"> spend an impressive </w:t>
      </w:r>
      <w:r w:rsidDel="00000000" w:rsidR="00000000" w:rsidRPr="00000000">
        <w:rPr>
          <w:b w:val="1"/>
          <w:color w:val="0000ff"/>
          <w:rtl w:val="0"/>
        </w:rPr>
        <w:t xml:space="preserve">216.88%</w:t>
      </w:r>
      <w:r w:rsidDel="00000000" w:rsidR="00000000" w:rsidRPr="00000000">
        <w:rPr>
          <w:b w:val="1"/>
          <w:rtl w:val="0"/>
        </w:rPr>
        <w:t xml:space="preserve"> more</w:t>
      </w:r>
      <w:r w:rsidDel="00000000" w:rsidR="00000000" w:rsidRPr="00000000">
        <w:rPr>
          <w:rtl w:val="0"/>
        </w:rPr>
        <w:t xml:space="preserve"> than those from the baseline shipping region, </w:t>
      </w:r>
      <w:r w:rsidDel="00000000" w:rsidR="00000000" w:rsidRPr="00000000">
        <w:rPr>
          <w:b w:val="1"/>
          <w:color w:val="0000ff"/>
          <w:rtl w:val="0"/>
        </w:rPr>
        <w:t xml:space="preserve">r8vLZvOfws1l0xPuEIvH3ldcH</w:t>
      </w:r>
      <w:r w:rsidDel="00000000" w:rsidR="00000000" w:rsidRPr="00000000">
        <w:rPr>
          <w:rtl w:val="0"/>
        </w:rPr>
        <w:t xml:space="preserve">. This demonstrates Arizona's prominence as a key region for high-value customers.</w:t>
      </w:r>
    </w:p>
    <w:p w:rsidR="00000000" w:rsidDel="00000000" w:rsidP="00000000" w:rsidRDefault="00000000" w:rsidRPr="00000000" w14:paraId="00000112">
      <w:pPr>
        <w:spacing w:after="240" w:before="240" w:lineRule="auto"/>
        <w:rPr>
          <w:b w:val="1"/>
          <w:sz w:val="26"/>
          <w:szCs w:val="26"/>
        </w:rPr>
      </w:pPr>
      <w:r w:rsidDel="00000000" w:rsidR="00000000" w:rsidRPr="00000000">
        <w:rPr>
          <w:rtl w:val="0"/>
        </w:rPr>
        <w:tab/>
      </w:r>
      <w:r w:rsidDel="00000000" w:rsidR="00000000" w:rsidRPr="00000000">
        <w:rPr>
          <w:b w:val="1"/>
          <w:sz w:val="26"/>
          <w:szCs w:val="26"/>
          <w:rtl w:val="0"/>
        </w:rPr>
        <w:t xml:space="preserve">Additional Insights</w:t>
      </w:r>
    </w:p>
    <w:p w:rsidR="00000000" w:rsidDel="00000000" w:rsidP="00000000" w:rsidRDefault="00000000" w:rsidRPr="00000000" w14:paraId="00000113">
      <w:pPr>
        <w:pStyle w:val="Heading4"/>
        <w:keepNext w:val="0"/>
        <w:keepLines w:val="0"/>
        <w:spacing w:after="40" w:before="240" w:lineRule="auto"/>
        <w:ind w:left="1440" w:firstLine="0"/>
        <w:rPr>
          <w:b w:val="1"/>
          <w:color w:val="000000"/>
          <w:sz w:val="22"/>
          <w:szCs w:val="22"/>
        </w:rPr>
      </w:pPr>
      <w:bookmarkStart w:colFirst="0" w:colLast="0" w:name="_ugzf9t2i52dv" w:id="27"/>
      <w:bookmarkEnd w:id="27"/>
      <w:r w:rsidDel="00000000" w:rsidR="00000000" w:rsidRPr="00000000">
        <w:rPr>
          <w:b w:val="1"/>
          <w:color w:val="000000"/>
          <w:sz w:val="22"/>
          <w:szCs w:val="22"/>
          <w:rtl w:val="0"/>
        </w:rPr>
        <w:t xml:space="preserve">Baseline Vendor and Shipping Region:</w:t>
      </w:r>
    </w:p>
    <w:p w:rsidR="00000000" w:rsidDel="00000000" w:rsidP="00000000" w:rsidRDefault="00000000" w:rsidRPr="00000000" w14:paraId="00000114">
      <w:pPr>
        <w:numPr>
          <w:ilvl w:val="0"/>
          <w:numId w:val="15"/>
        </w:numPr>
        <w:spacing w:after="0" w:afterAutospacing="0" w:before="240" w:lineRule="auto"/>
        <w:ind w:left="2160" w:hanging="360"/>
      </w:pPr>
      <w:r w:rsidDel="00000000" w:rsidR="00000000" w:rsidRPr="00000000">
        <w:rPr>
          <w:b w:val="1"/>
          <w:rtl w:val="0"/>
        </w:rPr>
        <w:t xml:space="preserve">Baseline Vendor</w:t>
      </w:r>
      <w:r w:rsidDel="00000000" w:rsidR="00000000" w:rsidRPr="00000000">
        <w:rPr>
          <w:rtl w:val="0"/>
        </w:rPr>
        <w:t xml:space="preserve">: Queen Of Tears</w:t>
      </w:r>
    </w:p>
    <w:p w:rsidR="00000000" w:rsidDel="00000000" w:rsidP="00000000" w:rsidRDefault="00000000" w:rsidRPr="00000000" w14:paraId="00000115">
      <w:pPr>
        <w:numPr>
          <w:ilvl w:val="0"/>
          <w:numId w:val="15"/>
        </w:numPr>
        <w:spacing w:after="240" w:before="0" w:beforeAutospacing="0" w:lineRule="auto"/>
        <w:ind w:left="2160" w:hanging="360"/>
      </w:pPr>
      <w:r w:rsidDel="00000000" w:rsidR="00000000" w:rsidRPr="00000000">
        <w:rPr>
          <w:b w:val="1"/>
          <w:rtl w:val="0"/>
        </w:rPr>
        <w:t xml:space="preserve">Baseline Shipping Region</w:t>
      </w:r>
      <w:r w:rsidDel="00000000" w:rsidR="00000000" w:rsidRPr="00000000">
        <w:rPr>
          <w:rtl w:val="0"/>
        </w:rPr>
        <w:t xml:space="preserve">: r8vLZvOfws1l0xPuEIvH3ldcH</w:t>
      </w:r>
    </w:p>
    <w:p w:rsidR="00000000" w:rsidDel="00000000" w:rsidP="00000000" w:rsidRDefault="00000000" w:rsidRPr="00000000" w14:paraId="00000116">
      <w:pPr>
        <w:pStyle w:val="Heading4"/>
        <w:keepNext w:val="0"/>
        <w:keepLines w:val="0"/>
        <w:spacing w:after="40" w:before="240" w:lineRule="auto"/>
        <w:ind w:left="1440" w:firstLine="0"/>
        <w:rPr>
          <w:b w:val="1"/>
          <w:color w:val="000000"/>
          <w:sz w:val="22"/>
          <w:szCs w:val="22"/>
        </w:rPr>
      </w:pPr>
      <w:bookmarkStart w:colFirst="0" w:colLast="0" w:name="_q12523s7q9r1" w:id="28"/>
      <w:bookmarkEnd w:id="28"/>
      <w:r w:rsidDel="00000000" w:rsidR="00000000" w:rsidRPr="00000000">
        <w:rPr>
          <w:b w:val="1"/>
          <w:color w:val="000000"/>
          <w:sz w:val="22"/>
          <w:szCs w:val="22"/>
          <w:rtl w:val="0"/>
        </w:rPr>
        <w:t xml:space="preserve">Bottom 5 Vendors by Average Total Spent:</w:t>
      </w:r>
    </w:p>
    <w:p w:rsidR="00000000" w:rsidDel="00000000" w:rsidP="00000000" w:rsidRDefault="00000000" w:rsidRPr="00000000" w14:paraId="00000117">
      <w:pPr>
        <w:numPr>
          <w:ilvl w:val="0"/>
          <w:numId w:val="11"/>
        </w:numPr>
        <w:spacing w:after="0" w:afterAutospacing="0" w:before="240" w:lineRule="auto"/>
        <w:ind w:left="2160" w:hanging="360"/>
      </w:pPr>
      <w:r w:rsidDel="00000000" w:rsidR="00000000" w:rsidRPr="00000000">
        <w:rPr>
          <w:rtl w:val="0"/>
        </w:rPr>
        <w:t xml:space="preserve">R9Gluuc193Oieuaguevuzycf7: $0.00</w:t>
      </w:r>
    </w:p>
    <w:p w:rsidR="00000000" w:rsidDel="00000000" w:rsidP="00000000" w:rsidRDefault="00000000" w:rsidRPr="00000000" w14:paraId="00000118">
      <w:pPr>
        <w:numPr>
          <w:ilvl w:val="0"/>
          <w:numId w:val="11"/>
        </w:numPr>
        <w:spacing w:after="0" w:afterAutospacing="0" w:before="0" w:beforeAutospacing="0" w:lineRule="auto"/>
        <w:ind w:left="2160" w:hanging="360"/>
      </w:pPr>
      <w:r w:rsidDel="00000000" w:rsidR="00000000" w:rsidRPr="00000000">
        <w:rPr>
          <w:rtl w:val="0"/>
        </w:rPr>
        <w:t xml:space="preserve">Ryxwww7Ov5P9Utomdupp6Krqi: $0.00</w:t>
      </w:r>
    </w:p>
    <w:p w:rsidR="00000000" w:rsidDel="00000000" w:rsidP="00000000" w:rsidRDefault="00000000" w:rsidRPr="00000000" w14:paraId="00000119">
      <w:pPr>
        <w:numPr>
          <w:ilvl w:val="0"/>
          <w:numId w:val="11"/>
        </w:numPr>
        <w:spacing w:after="0" w:afterAutospacing="0" w:before="0" w:beforeAutospacing="0" w:lineRule="auto"/>
        <w:ind w:left="2160" w:hanging="360"/>
      </w:pPr>
      <w:r w:rsidDel="00000000" w:rsidR="00000000" w:rsidRPr="00000000">
        <w:rPr>
          <w:rtl w:val="0"/>
        </w:rPr>
        <w:t xml:space="preserve">Nmixx: $4.26</w:t>
      </w:r>
    </w:p>
    <w:p w:rsidR="00000000" w:rsidDel="00000000" w:rsidP="00000000" w:rsidRDefault="00000000" w:rsidRPr="00000000" w14:paraId="0000011A">
      <w:pPr>
        <w:numPr>
          <w:ilvl w:val="0"/>
          <w:numId w:val="11"/>
        </w:numPr>
        <w:spacing w:after="0" w:afterAutospacing="0" w:before="0" w:beforeAutospacing="0" w:lineRule="auto"/>
        <w:ind w:left="2160" w:hanging="360"/>
      </w:pPr>
      <w:r w:rsidDel="00000000" w:rsidR="00000000" w:rsidRPr="00000000">
        <w:rPr>
          <w:rtl w:val="0"/>
        </w:rPr>
        <w:t xml:space="preserve">'106: $15.00</w:t>
      </w:r>
    </w:p>
    <w:p w:rsidR="00000000" w:rsidDel="00000000" w:rsidP="00000000" w:rsidRDefault="00000000" w:rsidRPr="00000000" w14:paraId="0000011B">
      <w:pPr>
        <w:numPr>
          <w:ilvl w:val="0"/>
          <w:numId w:val="11"/>
        </w:numPr>
        <w:spacing w:after="240" w:before="0" w:beforeAutospacing="0" w:lineRule="auto"/>
        <w:ind w:left="2160" w:hanging="360"/>
      </w:pPr>
      <w:r w:rsidDel="00000000" w:rsidR="00000000" w:rsidRPr="00000000">
        <w:rPr>
          <w:rtl w:val="0"/>
        </w:rPr>
        <w:t xml:space="preserve">Fromis_9: $25.90</w:t>
      </w:r>
    </w:p>
    <w:p w:rsidR="00000000" w:rsidDel="00000000" w:rsidP="00000000" w:rsidRDefault="00000000" w:rsidRPr="00000000" w14:paraId="0000011C">
      <w:pPr>
        <w:pStyle w:val="Heading4"/>
        <w:keepNext w:val="0"/>
        <w:keepLines w:val="0"/>
        <w:spacing w:after="40" w:before="240" w:lineRule="auto"/>
        <w:ind w:left="1440" w:firstLine="0"/>
        <w:rPr>
          <w:b w:val="1"/>
          <w:color w:val="000000"/>
          <w:sz w:val="22"/>
          <w:szCs w:val="22"/>
        </w:rPr>
      </w:pPr>
      <w:bookmarkStart w:colFirst="0" w:colLast="0" w:name="_op2kf5intn43" w:id="29"/>
      <w:bookmarkEnd w:id="29"/>
      <w:r w:rsidDel="00000000" w:rsidR="00000000" w:rsidRPr="00000000">
        <w:rPr>
          <w:b w:val="1"/>
          <w:color w:val="000000"/>
          <w:sz w:val="22"/>
          <w:szCs w:val="22"/>
          <w:rtl w:val="0"/>
        </w:rPr>
        <w:t xml:space="preserve">Bottom 5 Shipping Regions by Average Total Spent:</w:t>
      </w:r>
    </w:p>
    <w:p w:rsidR="00000000" w:rsidDel="00000000" w:rsidP="00000000" w:rsidRDefault="00000000" w:rsidRPr="00000000" w14:paraId="0000011D">
      <w:pPr>
        <w:numPr>
          <w:ilvl w:val="0"/>
          <w:numId w:val="17"/>
        </w:numPr>
        <w:spacing w:after="0" w:afterAutospacing="0" w:before="240" w:lineRule="auto"/>
        <w:ind w:left="2160" w:hanging="360"/>
      </w:pPr>
      <w:r w:rsidDel="00000000" w:rsidR="00000000" w:rsidRPr="00000000">
        <w:rPr>
          <w:rtl w:val="0"/>
        </w:rPr>
        <w:t xml:space="preserve">FL: $0.00</w:t>
      </w:r>
    </w:p>
    <w:p w:rsidR="00000000" w:rsidDel="00000000" w:rsidP="00000000" w:rsidRDefault="00000000" w:rsidRPr="00000000" w14:paraId="0000011E">
      <w:pPr>
        <w:numPr>
          <w:ilvl w:val="0"/>
          <w:numId w:val="17"/>
        </w:numPr>
        <w:spacing w:after="0" w:afterAutospacing="0" w:before="0" w:beforeAutospacing="0" w:lineRule="auto"/>
        <w:ind w:left="2160" w:hanging="360"/>
      </w:pPr>
      <w:r w:rsidDel="00000000" w:rsidR="00000000" w:rsidRPr="00000000">
        <w:rPr>
          <w:rtl w:val="0"/>
        </w:rPr>
        <w:t xml:space="preserve">rBX15Sgxp7ax0Q48knpQkJcfO: $1.22</w:t>
      </w:r>
    </w:p>
    <w:p w:rsidR="00000000" w:rsidDel="00000000" w:rsidP="00000000" w:rsidRDefault="00000000" w:rsidRPr="00000000" w14:paraId="0000011F">
      <w:pPr>
        <w:numPr>
          <w:ilvl w:val="0"/>
          <w:numId w:val="17"/>
        </w:numPr>
        <w:spacing w:after="0" w:afterAutospacing="0" w:before="0" w:beforeAutospacing="0" w:lineRule="auto"/>
        <w:ind w:left="2160" w:hanging="360"/>
      </w:pPr>
      <w:r w:rsidDel="00000000" w:rsidR="00000000" w:rsidRPr="00000000">
        <w:rPr>
          <w:rtl w:val="0"/>
        </w:rPr>
        <w:t xml:space="preserve">rdLXY5NQaGcOq51tNZnNNYD72: $6.74</w:t>
      </w:r>
    </w:p>
    <w:p w:rsidR="00000000" w:rsidDel="00000000" w:rsidP="00000000" w:rsidRDefault="00000000" w:rsidRPr="00000000" w14:paraId="00000120">
      <w:pPr>
        <w:numPr>
          <w:ilvl w:val="0"/>
          <w:numId w:val="17"/>
        </w:numPr>
        <w:spacing w:after="0" w:afterAutospacing="0" w:before="0" w:beforeAutospacing="0" w:lineRule="auto"/>
        <w:ind w:left="2160" w:hanging="360"/>
      </w:pPr>
      <w:r w:rsidDel="00000000" w:rsidR="00000000" w:rsidRPr="00000000">
        <w:rPr>
          <w:rtl w:val="0"/>
        </w:rPr>
        <w:t xml:space="preserve">Medford Lakes: $8.90</w:t>
      </w:r>
    </w:p>
    <w:p w:rsidR="00000000" w:rsidDel="00000000" w:rsidP="00000000" w:rsidRDefault="00000000" w:rsidRPr="00000000" w14:paraId="00000121">
      <w:pPr>
        <w:numPr>
          <w:ilvl w:val="0"/>
          <w:numId w:val="17"/>
        </w:numPr>
        <w:spacing w:after="240" w:before="0" w:beforeAutospacing="0" w:lineRule="auto"/>
        <w:ind w:left="2160" w:hanging="360"/>
      </w:pPr>
      <w:r w:rsidDel="00000000" w:rsidR="00000000" w:rsidRPr="00000000">
        <w:rPr>
          <w:rtl w:val="0"/>
        </w:rPr>
        <w:t xml:space="preserve">Paran: $12.92</w:t>
      </w:r>
    </w:p>
    <w:p w:rsidR="00000000" w:rsidDel="00000000" w:rsidP="00000000" w:rsidRDefault="00000000" w:rsidRPr="00000000" w14:paraId="00000122">
      <w:pPr>
        <w:pStyle w:val="Heading4"/>
        <w:keepNext w:val="0"/>
        <w:keepLines w:val="0"/>
        <w:spacing w:after="40" w:before="240" w:lineRule="auto"/>
        <w:ind w:left="0" w:firstLine="0"/>
        <w:rPr>
          <w:b w:val="1"/>
          <w:color w:val="000000"/>
          <w:sz w:val="22"/>
          <w:szCs w:val="22"/>
        </w:rPr>
      </w:pPr>
      <w:bookmarkStart w:colFirst="0" w:colLast="0" w:name="_isahcm4fia82" w:id="30"/>
      <w:bookmarkEnd w:id="30"/>
      <w:r w:rsidDel="00000000" w:rsidR="00000000" w:rsidRPr="00000000">
        <w:rPr>
          <w:b w:val="1"/>
          <w:color w:val="000000"/>
          <w:sz w:val="22"/>
          <w:szCs w:val="22"/>
          <w:rtl w:val="0"/>
        </w:rPr>
        <w:t xml:space="preserve">Business Insights</w:t>
      </w:r>
    </w:p>
    <w:p w:rsidR="00000000" w:rsidDel="00000000" w:rsidP="00000000" w:rsidRDefault="00000000" w:rsidRPr="00000000" w14:paraId="00000123">
      <w:pPr>
        <w:numPr>
          <w:ilvl w:val="0"/>
          <w:numId w:val="35"/>
        </w:numPr>
        <w:spacing w:after="0" w:afterAutospacing="0" w:before="240" w:lineRule="auto"/>
        <w:ind w:left="1440" w:hanging="360"/>
      </w:pPr>
      <w:r w:rsidDel="00000000" w:rsidR="00000000" w:rsidRPr="00000000">
        <w:rPr>
          <w:b w:val="1"/>
          <w:rtl w:val="0"/>
        </w:rPr>
        <w:t xml:space="preserve">Email Marketing's Role</w:t>
      </w:r>
      <w:r w:rsidDel="00000000" w:rsidR="00000000" w:rsidRPr="00000000">
        <w:rPr>
          <w:rtl w:val="0"/>
        </w:rPr>
        <w:t xml:space="preserve">:</w:t>
      </w:r>
    </w:p>
    <w:p w:rsidR="00000000" w:rsidDel="00000000" w:rsidP="00000000" w:rsidRDefault="00000000" w:rsidRPr="00000000" w14:paraId="00000124">
      <w:pPr>
        <w:numPr>
          <w:ilvl w:val="1"/>
          <w:numId w:val="35"/>
        </w:numPr>
        <w:spacing w:after="0" w:afterAutospacing="0" w:before="0" w:beforeAutospacing="0" w:lineRule="auto"/>
        <w:ind w:left="2160" w:hanging="360"/>
      </w:pPr>
      <w:r w:rsidDel="00000000" w:rsidR="00000000" w:rsidRPr="00000000">
        <w:rPr>
          <w:rtl w:val="0"/>
        </w:rPr>
        <w:t xml:space="preserve">Customers engaged in email marketing consistently demonstrate higher spending. This highlights the importance of </w:t>
      </w:r>
      <w:r w:rsidDel="00000000" w:rsidR="00000000" w:rsidRPr="00000000">
        <w:rPr>
          <w:b w:val="1"/>
          <w:rtl w:val="0"/>
        </w:rPr>
        <w:t xml:space="preserve">personalized email campaigns</w:t>
      </w:r>
      <w:r w:rsidDel="00000000" w:rsidR="00000000" w:rsidRPr="00000000">
        <w:rPr>
          <w:rtl w:val="0"/>
        </w:rPr>
        <w:t xml:space="preserve"> to drive customer engagement and spending.</w:t>
      </w:r>
    </w:p>
    <w:p w:rsidR="00000000" w:rsidDel="00000000" w:rsidP="00000000" w:rsidRDefault="00000000" w:rsidRPr="00000000" w14:paraId="00000125">
      <w:pPr>
        <w:numPr>
          <w:ilvl w:val="0"/>
          <w:numId w:val="35"/>
        </w:numPr>
        <w:spacing w:after="0" w:afterAutospacing="0" w:before="0" w:beforeAutospacing="0" w:lineRule="auto"/>
        <w:ind w:left="1440" w:hanging="360"/>
      </w:pPr>
      <w:r w:rsidDel="00000000" w:rsidR="00000000" w:rsidRPr="00000000">
        <w:rPr>
          <w:b w:val="1"/>
          <w:rtl w:val="0"/>
        </w:rPr>
        <w:t xml:space="preserve">Shipping Method Influence</w:t>
      </w:r>
      <w:r w:rsidDel="00000000" w:rsidR="00000000" w:rsidRPr="00000000">
        <w:rPr>
          <w:rtl w:val="0"/>
        </w:rPr>
        <w:t xml:space="preserve">:</w:t>
      </w:r>
    </w:p>
    <w:p w:rsidR="00000000" w:rsidDel="00000000" w:rsidP="00000000" w:rsidRDefault="00000000" w:rsidRPr="00000000" w14:paraId="00000126">
      <w:pPr>
        <w:numPr>
          <w:ilvl w:val="1"/>
          <w:numId w:val="35"/>
        </w:numPr>
        <w:spacing w:after="0" w:afterAutospacing="0" w:before="0" w:beforeAutospacing="0" w:lineRule="auto"/>
        <w:ind w:left="2160" w:hanging="360"/>
      </w:pPr>
      <w:r w:rsidDel="00000000" w:rsidR="00000000" w:rsidRPr="00000000">
        <w:rPr>
          <w:rtl w:val="0"/>
        </w:rPr>
        <w:t xml:space="preserve">Premium shipping options like </w:t>
      </w:r>
      <w:r w:rsidDel="00000000" w:rsidR="00000000" w:rsidRPr="00000000">
        <w:rPr>
          <w:b w:val="1"/>
          <w:rtl w:val="0"/>
        </w:rPr>
        <w:t xml:space="preserve">FedEx IP</w:t>
      </w:r>
      <w:r w:rsidDel="00000000" w:rsidR="00000000" w:rsidRPr="00000000">
        <w:rPr>
          <w:rtl w:val="0"/>
        </w:rPr>
        <w:t xml:space="preserve"> significantly impact spending. Customers using these methods tend to be high-value users, indicating a strong preference for speed and reliability in shipping.</w:t>
      </w:r>
    </w:p>
    <w:p w:rsidR="00000000" w:rsidDel="00000000" w:rsidP="00000000" w:rsidRDefault="00000000" w:rsidRPr="00000000" w14:paraId="00000127">
      <w:pPr>
        <w:numPr>
          <w:ilvl w:val="0"/>
          <w:numId w:val="35"/>
        </w:numPr>
        <w:spacing w:after="0" w:afterAutospacing="0" w:before="0" w:beforeAutospacing="0" w:lineRule="auto"/>
        <w:ind w:left="1440" w:hanging="360"/>
      </w:pPr>
      <w:r w:rsidDel="00000000" w:rsidR="00000000" w:rsidRPr="00000000">
        <w:rPr>
          <w:b w:val="1"/>
          <w:rtl w:val="0"/>
        </w:rPr>
        <w:t xml:space="preserve">Vendor Impact</w:t>
      </w:r>
      <w:r w:rsidDel="00000000" w:rsidR="00000000" w:rsidRPr="00000000">
        <w:rPr>
          <w:rtl w:val="0"/>
        </w:rPr>
        <w:t xml:space="preserve">:</w:t>
      </w:r>
    </w:p>
    <w:p w:rsidR="00000000" w:rsidDel="00000000" w:rsidP="00000000" w:rsidRDefault="00000000" w:rsidRPr="00000000" w14:paraId="00000128">
      <w:pPr>
        <w:numPr>
          <w:ilvl w:val="1"/>
          <w:numId w:val="35"/>
        </w:numPr>
        <w:spacing w:after="0" w:afterAutospacing="0" w:before="0" w:beforeAutospacing="0" w:lineRule="auto"/>
        <w:ind w:left="2160" w:hanging="360"/>
      </w:pPr>
      <w:r w:rsidDel="00000000" w:rsidR="00000000" w:rsidRPr="00000000">
        <w:rPr>
          <w:rtl w:val="0"/>
        </w:rPr>
        <w:t xml:space="preserve">Vendors such as </w:t>
      </w:r>
      <w:r w:rsidDel="00000000" w:rsidR="00000000" w:rsidRPr="00000000">
        <w:rPr>
          <w:b w:val="1"/>
          <w:rtl w:val="0"/>
        </w:rPr>
        <w:t xml:space="preserve">BTS</w:t>
      </w:r>
      <w:r w:rsidDel="00000000" w:rsidR="00000000" w:rsidRPr="00000000">
        <w:rPr>
          <w:rtl w:val="0"/>
        </w:rPr>
        <w:t xml:space="preserve">, </w:t>
      </w:r>
      <w:r w:rsidDel="00000000" w:rsidR="00000000" w:rsidRPr="00000000">
        <w:rPr>
          <w:b w:val="1"/>
          <w:rtl w:val="0"/>
        </w:rPr>
        <w:t xml:space="preserve">BlackPink</w:t>
      </w:r>
      <w:r w:rsidDel="00000000" w:rsidR="00000000" w:rsidRPr="00000000">
        <w:rPr>
          <w:rtl w:val="0"/>
        </w:rPr>
        <w:t xml:space="preserve">, and </w:t>
      </w:r>
      <w:r w:rsidDel="00000000" w:rsidR="00000000" w:rsidRPr="00000000">
        <w:rPr>
          <w:b w:val="1"/>
          <w:rtl w:val="0"/>
        </w:rPr>
        <w:t xml:space="preserve">IU</w:t>
      </w:r>
      <w:r w:rsidDel="00000000" w:rsidR="00000000" w:rsidRPr="00000000">
        <w:rPr>
          <w:rtl w:val="0"/>
        </w:rPr>
        <w:t xml:space="preserve"> are highly associated with higher spending. These brands hold strong customer loyalty, presenting opportunities for </w:t>
      </w:r>
      <w:r w:rsidDel="00000000" w:rsidR="00000000" w:rsidRPr="00000000">
        <w:rPr>
          <w:b w:val="1"/>
          <w:rtl w:val="0"/>
        </w:rPr>
        <w:t xml:space="preserve">exclusive collaborations</w:t>
      </w:r>
      <w:r w:rsidDel="00000000" w:rsidR="00000000" w:rsidRPr="00000000">
        <w:rPr>
          <w:rtl w:val="0"/>
        </w:rPr>
        <w:t xml:space="preserve"> and </w:t>
      </w:r>
      <w:r w:rsidDel="00000000" w:rsidR="00000000" w:rsidRPr="00000000">
        <w:rPr>
          <w:b w:val="1"/>
          <w:rtl w:val="0"/>
        </w:rPr>
        <w:t xml:space="preserve">tailored promotions</w:t>
      </w:r>
      <w:r w:rsidDel="00000000" w:rsidR="00000000" w:rsidRPr="00000000">
        <w:rPr>
          <w:rtl w:val="0"/>
        </w:rPr>
        <w:t xml:space="preserve"> to attract and retain high-value customers.</w:t>
      </w:r>
    </w:p>
    <w:p w:rsidR="00000000" w:rsidDel="00000000" w:rsidP="00000000" w:rsidRDefault="00000000" w:rsidRPr="00000000" w14:paraId="00000129">
      <w:pPr>
        <w:numPr>
          <w:ilvl w:val="0"/>
          <w:numId w:val="35"/>
        </w:numPr>
        <w:spacing w:after="0" w:afterAutospacing="0" w:before="0" w:beforeAutospacing="0" w:lineRule="auto"/>
        <w:ind w:left="1440" w:hanging="360"/>
      </w:pPr>
      <w:r w:rsidDel="00000000" w:rsidR="00000000" w:rsidRPr="00000000">
        <w:rPr>
          <w:b w:val="1"/>
          <w:rtl w:val="0"/>
        </w:rPr>
        <w:t xml:space="preserve">Regional Spending Trends</w:t>
      </w:r>
      <w:r w:rsidDel="00000000" w:rsidR="00000000" w:rsidRPr="00000000">
        <w:rPr>
          <w:rtl w:val="0"/>
        </w:rPr>
        <w:t xml:space="preserve">:</w:t>
      </w:r>
    </w:p>
    <w:p w:rsidR="00000000" w:rsidDel="00000000" w:rsidP="00000000" w:rsidRDefault="00000000" w:rsidRPr="00000000" w14:paraId="0000012A">
      <w:pPr>
        <w:numPr>
          <w:ilvl w:val="1"/>
          <w:numId w:val="35"/>
        </w:numPr>
        <w:spacing w:after="240" w:before="0" w:beforeAutospacing="0" w:lineRule="auto"/>
        <w:ind w:left="2160" w:hanging="360"/>
      </w:pPr>
      <w:r w:rsidDel="00000000" w:rsidR="00000000" w:rsidRPr="00000000">
        <w:rPr>
          <w:rtl w:val="0"/>
        </w:rPr>
        <w:t xml:space="preserve">Regions like </w:t>
      </w:r>
      <w:r w:rsidDel="00000000" w:rsidR="00000000" w:rsidRPr="00000000">
        <w:rPr>
          <w:b w:val="1"/>
          <w:rtl w:val="0"/>
        </w:rPr>
        <w:t xml:space="preserve">Arizona</w:t>
      </w:r>
      <w:r w:rsidDel="00000000" w:rsidR="00000000" w:rsidRPr="00000000">
        <w:rPr>
          <w:rtl w:val="0"/>
        </w:rPr>
        <w:t xml:space="preserve">, </w:t>
      </w:r>
      <w:r w:rsidDel="00000000" w:rsidR="00000000" w:rsidRPr="00000000">
        <w:rPr>
          <w:b w:val="1"/>
          <w:rtl w:val="0"/>
        </w:rPr>
        <w:t xml:space="preserve">California</w:t>
      </w:r>
      <w:r w:rsidDel="00000000" w:rsidR="00000000" w:rsidRPr="00000000">
        <w:rPr>
          <w:rtl w:val="0"/>
        </w:rPr>
        <w:t xml:space="preserve">, and </w:t>
      </w:r>
      <w:r w:rsidDel="00000000" w:rsidR="00000000" w:rsidRPr="00000000">
        <w:rPr>
          <w:b w:val="1"/>
          <w:rtl w:val="0"/>
        </w:rPr>
        <w:t xml:space="preserve">Northern Ireland</w:t>
      </w:r>
      <w:r w:rsidDel="00000000" w:rsidR="00000000" w:rsidRPr="00000000">
        <w:rPr>
          <w:rtl w:val="0"/>
        </w:rPr>
        <w:t xml:space="preserve"> are consistently linked to higher spending, making them ideal targets for </w:t>
      </w:r>
      <w:r w:rsidDel="00000000" w:rsidR="00000000" w:rsidRPr="00000000">
        <w:rPr>
          <w:b w:val="1"/>
          <w:rtl w:val="0"/>
        </w:rPr>
        <w:t xml:space="preserve">region-specific marketing strategies</w:t>
      </w:r>
      <w:r w:rsidDel="00000000" w:rsidR="00000000" w:rsidRPr="00000000">
        <w:rPr>
          <w:rtl w:val="0"/>
        </w:rPr>
        <w:t xml:space="preserve"> to maximize revenue.</w:t>
      </w:r>
    </w:p>
    <w:p w:rsidR="00000000" w:rsidDel="00000000" w:rsidP="00000000" w:rsidRDefault="00000000" w:rsidRPr="00000000" w14:paraId="0000012B">
      <w:pPr>
        <w:pStyle w:val="Heading3"/>
        <w:keepNext w:val="0"/>
        <w:keepLines w:val="0"/>
        <w:spacing w:before="280" w:lineRule="auto"/>
        <w:rPr>
          <w:b w:val="1"/>
          <w:color w:val="000000"/>
          <w:sz w:val="26"/>
          <w:szCs w:val="26"/>
        </w:rPr>
      </w:pPr>
      <w:bookmarkStart w:colFirst="0" w:colLast="0" w:name="_7xjq15z3tzma" w:id="31"/>
      <w:bookmarkEnd w:id="31"/>
      <w:r w:rsidDel="00000000" w:rsidR="00000000" w:rsidRPr="00000000">
        <w:rPr>
          <w:b w:val="1"/>
          <w:color w:val="000000"/>
          <w:sz w:val="26"/>
          <w:szCs w:val="26"/>
          <w:rtl w:val="0"/>
        </w:rPr>
        <w:t xml:space="preserve">Actionable Opportunities for Optimization</w:t>
      </w:r>
    </w:p>
    <w:p w:rsidR="00000000" w:rsidDel="00000000" w:rsidP="00000000" w:rsidRDefault="00000000" w:rsidRPr="00000000" w14:paraId="0000012C">
      <w:pPr>
        <w:numPr>
          <w:ilvl w:val="0"/>
          <w:numId w:val="27"/>
        </w:numPr>
        <w:spacing w:after="0" w:afterAutospacing="0" w:before="240" w:lineRule="auto"/>
        <w:ind w:left="1440" w:hanging="360"/>
      </w:pPr>
      <w:r w:rsidDel="00000000" w:rsidR="00000000" w:rsidRPr="00000000">
        <w:rPr>
          <w:b w:val="1"/>
          <w:rtl w:val="0"/>
        </w:rPr>
        <w:t xml:space="preserve">Cross-Selling with High-Impact Vendors</w:t>
      </w:r>
      <w:r w:rsidDel="00000000" w:rsidR="00000000" w:rsidRPr="00000000">
        <w:rPr>
          <w:rtl w:val="0"/>
        </w:rPr>
        <w:t xml:space="preserve">: Collaborate with high-performing vendors like BTS and IU to bundle products or create promotional campaigns that resonate with high-value customers. Offering exclusive items can further boost spending.</w:t>
      </w:r>
    </w:p>
    <w:p w:rsidR="00000000" w:rsidDel="00000000" w:rsidP="00000000" w:rsidRDefault="00000000" w:rsidRPr="00000000" w14:paraId="0000012D">
      <w:pPr>
        <w:numPr>
          <w:ilvl w:val="0"/>
          <w:numId w:val="27"/>
        </w:numPr>
        <w:spacing w:after="0" w:afterAutospacing="0" w:before="0" w:beforeAutospacing="0" w:lineRule="auto"/>
        <w:ind w:left="1440" w:hanging="360"/>
      </w:pPr>
      <w:r w:rsidDel="00000000" w:rsidR="00000000" w:rsidRPr="00000000">
        <w:rPr>
          <w:b w:val="1"/>
          <w:rtl w:val="0"/>
        </w:rPr>
        <w:t xml:space="preserve">Promotional Focus on Premium Shipping</w:t>
      </w:r>
      <w:r w:rsidDel="00000000" w:rsidR="00000000" w:rsidRPr="00000000">
        <w:rPr>
          <w:rtl w:val="0"/>
        </w:rPr>
        <w:t xml:space="preserve">: Highlighting the benefits of premium shipping options such as faster delivery times or enhanced reliability in targeted email campaigns may encourage more customers to select these methods.</w:t>
      </w:r>
    </w:p>
    <w:p w:rsidR="00000000" w:rsidDel="00000000" w:rsidP="00000000" w:rsidRDefault="00000000" w:rsidRPr="00000000" w14:paraId="0000012E">
      <w:pPr>
        <w:numPr>
          <w:ilvl w:val="0"/>
          <w:numId w:val="27"/>
        </w:numPr>
        <w:spacing w:after="0" w:afterAutospacing="0" w:before="0" w:beforeAutospacing="0" w:lineRule="auto"/>
        <w:ind w:left="1440" w:hanging="360"/>
      </w:pPr>
      <w:r w:rsidDel="00000000" w:rsidR="00000000" w:rsidRPr="00000000">
        <w:rPr>
          <w:b w:val="1"/>
          <w:rtl w:val="0"/>
        </w:rPr>
        <w:t xml:space="preserve">Region-Specific Offers</w:t>
      </w:r>
      <w:r w:rsidDel="00000000" w:rsidR="00000000" w:rsidRPr="00000000">
        <w:rPr>
          <w:rtl w:val="0"/>
        </w:rPr>
        <w:t xml:space="preserve">: Tailor promotional offers based on geographic insights. For instance, exclusive promotions in Arizona and Northern Ireland could further leverage the higher spending observed in these areas.</w:t>
      </w:r>
    </w:p>
    <w:p w:rsidR="00000000" w:rsidDel="00000000" w:rsidP="00000000" w:rsidRDefault="00000000" w:rsidRPr="00000000" w14:paraId="0000012F">
      <w:pPr>
        <w:numPr>
          <w:ilvl w:val="0"/>
          <w:numId w:val="27"/>
        </w:numPr>
        <w:spacing w:after="240" w:before="0" w:beforeAutospacing="0" w:lineRule="auto"/>
        <w:ind w:left="1440" w:hanging="360"/>
      </w:pPr>
      <w:r w:rsidDel="00000000" w:rsidR="00000000" w:rsidRPr="00000000">
        <w:rPr>
          <w:b w:val="1"/>
          <w:rtl w:val="0"/>
        </w:rPr>
        <w:t xml:space="preserve">Incentivizing High-Value Behaviors</w:t>
      </w:r>
      <w:r w:rsidDel="00000000" w:rsidR="00000000" w:rsidRPr="00000000">
        <w:rPr>
          <w:rtl w:val="0"/>
        </w:rPr>
        <w:t xml:space="preserve">: Design loyalty programs or incentives for customers who repeatedly engage in high-value behaviors, such as opting into email marketing or choosing premium shipping.</w:t>
      </w:r>
    </w:p>
    <w:p w:rsidR="00000000" w:rsidDel="00000000" w:rsidP="00000000" w:rsidRDefault="00000000" w:rsidRPr="00000000" w14:paraId="00000130">
      <w:pPr>
        <w:spacing w:after="240" w:before="240" w:lineRule="auto"/>
        <w:ind w:left="0" w:firstLine="0"/>
        <w:rPr/>
      </w:pPr>
      <w:r w:rsidDel="00000000" w:rsidR="00000000" w:rsidRPr="00000000">
        <w:rPr>
          <w:rtl w:val="0"/>
        </w:rPr>
      </w:r>
    </w:p>
    <w:p w:rsidR="00000000" w:rsidDel="00000000" w:rsidP="00000000" w:rsidRDefault="00000000" w:rsidRPr="00000000" w14:paraId="00000131">
      <w:pPr>
        <w:pStyle w:val="Heading4"/>
        <w:keepNext w:val="0"/>
        <w:keepLines w:val="0"/>
        <w:spacing w:after="40" w:before="240" w:lineRule="auto"/>
        <w:ind w:left="0" w:firstLine="0"/>
        <w:rPr>
          <w:b w:val="1"/>
          <w:color w:val="000000"/>
          <w:sz w:val="22"/>
          <w:szCs w:val="22"/>
        </w:rPr>
      </w:pPr>
      <w:bookmarkStart w:colFirst="0" w:colLast="0" w:name="_vh6owllxhts0" w:id="32"/>
      <w:bookmarkEnd w:id="32"/>
      <w:r w:rsidDel="00000000" w:rsidR="00000000" w:rsidRPr="00000000">
        <w:rPr>
          <w:b w:val="1"/>
          <w:color w:val="000000"/>
          <w:sz w:val="22"/>
          <w:szCs w:val="22"/>
          <w:rtl w:val="0"/>
        </w:rPr>
        <w:t xml:space="preserve">Limitations and Future Directions</w:t>
      </w:r>
    </w:p>
    <w:p w:rsidR="00000000" w:rsidDel="00000000" w:rsidP="00000000" w:rsidRDefault="00000000" w:rsidRPr="00000000" w14:paraId="00000132">
      <w:pPr>
        <w:numPr>
          <w:ilvl w:val="0"/>
          <w:numId w:val="32"/>
        </w:numPr>
        <w:spacing w:after="0" w:afterAutospacing="0" w:before="240" w:lineRule="auto"/>
        <w:ind w:left="1440" w:hanging="360"/>
      </w:pPr>
      <w:r w:rsidDel="00000000" w:rsidR="00000000" w:rsidRPr="00000000">
        <w:rPr>
          <w:b w:val="1"/>
          <w:rtl w:val="0"/>
        </w:rPr>
        <w:t xml:space="preserve">Moderate R-squared</w:t>
      </w:r>
      <w:r w:rsidDel="00000000" w:rsidR="00000000" w:rsidRPr="00000000">
        <w:rPr>
          <w:rtl w:val="0"/>
        </w:rPr>
        <w:t xml:space="preserve">:</w:t>
      </w:r>
    </w:p>
    <w:p w:rsidR="00000000" w:rsidDel="00000000" w:rsidP="00000000" w:rsidRDefault="00000000" w:rsidRPr="00000000" w14:paraId="00000133">
      <w:pPr>
        <w:numPr>
          <w:ilvl w:val="1"/>
          <w:numId w:val="32"/>
        </w:numPr>
        <w:spacing w:after="0" w:afterAutospacing="0" w:before="0" w:beforeAutospacing="0" w:lineRule="auto"/>
        <w:ind w:left="2160" w:hanging="360"/>
      </w:pPr>
      <w:r w:rsidDel="00000000" w:rsidR="00000000" w:rsidRPr="00000000">
        <w:rPr>
          <w:rtl w:val="0"/>
        </w:rPr>
        <w:t xml:space="preserve">While the model explains </w:t>
      </w:r>
      <w:r w:rsidDel="00000000" w:rsidR="00000000" w:rsidRPr="00000000">
        <w:rPr>
          <w:b w:val="1"/>
          <w:rtl w:val="0"/>
        </w:rPr>
        <w:t xml:space="preserve">31.3%</w:t>
      </w:r>
      <w:r w:rsidDel="00000000" w:rsidR="00000000" w:rsidRPr="00000000">
        <w:rPr>
          <w:rtl w:val="0"/>
        </w:rPr>
        <w:t xml:space="preserve"> of variability, exploring additional predictors such as customer demographics or seasonal trends could enhance the model's predictive power.</w:t>
      </w:r>
    </w:p>
    <w:p w:rsidR="00000000" w:rsidDel="00000000" w:rsidP="00000000" w:rsidRDefault="00000000" w:rsidRPr="00000000" w14:paraId="00000134">
      <w:pPr>
        <w:numPr>
          <w:ilvl w:val="0"/>
          <w:numId w:val="32"/>
        </w:numPr>
        <w:spacing w:after="0" w:afterAutospacing="0" w:before="0" w:beforeAutospacing="0" w:lineRule="auto"/>
        <w:ind w:left="1440" w:hanging="360"/>
      </w:pPr>
      <w:r w:rsidDel="00000000" w:rsidR="00000000" w:rsidRPr="00000000">
        <w:rPr>
          <w:b w:val="1"/>
          <w:rtl w:val="0"/>
        </w:rPr>
        <w:t xml:space="preserve">Interpreting Vendor Contributions</w:t>
      </w:r>
      <w:r w:rsidDel="00000000" w:rsidR="00000000" w:rsidRPr="00000000">
        <w:rPr>
          <w:rtl w:val="0"/>
        </w:rPr>
        <w:t xml:space="preserve">:</w:t>
      </w:r>
    </w:p>
    <w:p w:rsidR="00000000" w:rsidDel="00000000" w:rsidP="00000000" w:rsidRDefault="00000000" w:rsidRPr="00000000" w14:paraId="00000135">
      <w:pPr>
        <w:numPr>
          <w:ilvl w:val="1"/>
          <w:numId w:val="32"/>
        </w:numPr>
        <w:spacing w:after="0" w:afterAutospacing="0" w:before="0" w:beforeAutospacing="0" w:lineRule="auto"/>
        <w:ind w:left="2160" w:hanging="360"/>
      </w:pPr>
      <w:r w:rsidDel="00000000" w:rsidR="00000000" w:rsidRPr="00000000">
        <w:rPr>
          <w:rtl w:val="0"/>
        </w:rPr>
        <w:t xml:space="preserve">Some vendors with higher coefficients might have fewer observations, which may skew results. Investigate vendor performance in more depth to validate findings.</w:t>
      </w:r>
    </w:p>
    <w:p w:rsidR="00000000" w:rsidDel="00000000" w:rsidP="00000000" w:rsidRDefault="00000000" w:rsidRPr="00000000" w14:paraId="00000136">
      <w:pPr>
        <w:numPr>
          <w:ilvl w:val="0"/>
          <w:numId w:val="32"/>
        </w:numPr>
        <w:spacing w:after="0" w:afterAutospacing="0" w:before="0" w:beforeAutospacing="0" w:lineRule="auto"/>
        <w:ind w:left="1440" w:hanging="360"/>
      </w:pPr>
      <w:r w:rsidDel="00000000" w:rsidR="00000000" w:rsidRPr="00000000">
        <w:rPr>
          <w:b w:val="1"/>
          <w:rtl w:val="0"/>
        </w:rPr>
        <w:t xml:space="preserve">Geographic Expansion</w:t>
      </w:r>
      <w:r w:rsidDel="00000000" w:rsidR="00000000" w:rsidRPr="00000000">
        <w:rPr>
          <w:rtl w:val="0"/>
        </w:rPr>
        <w:t xml:space="preserve">:</w:t>
      </w:r>
    </w:p>
    <w:p w:rsidR="00000000" w:rsidDel="00000000" w:rsidP="00000000" w:rsidRDefault="00000000" w:rsidRPr="00000000" w14:paraId="00000137">
      <w:pPr>
        <w:numPr>
          <w:ilvl w:val="1"/>
          <w:numId w:val="32"/>
        </w:numPr>
        <w:spacing w:after="240" w:before="0" w:beforeAutospacing="0" w:lineRule="auto"/>
        <w:ind w:left="2160" w:hanging="360"/>
      </w:pPr>
      <w:r w:rsidDel="00000000" w:rsidR="00000000" w:rsidRPr="00000000">
        <w:rPr>
          <w:rtl w:val="0"/>
        </w:rPr>
        <w:t xml:space="preserve">Analyze underperforming regions to identify opportunities for growth or investigate barriers that may hinder spending.</w:t>
      </w:r>
    </w:p>
    <w:p w:rsidR="00000000" w:rsidDel="00000000" w:rsidP="00000000" w:rsidRDefault="00000000" w:rsidRPr="00000000" w14:paraId="00000138">
      <w:pPr>
        <w:rPr>
          <w:b w:val="1"/>
          <w:sz w:val="26"/>
          <w:szCs w:val="26"/>
        </w:rPr>
      </w:pPr>
      <w:r w:rsidDel="00000000" w:rsidR="00000000" w:rsidRPr="00000000">
        <w:rPr>
          <w:b w:val="1"/>
          <w:sz w:val="26"/>
          <w:szCs w:val="26"/>
          <w:rtl w:val="0"/>
        </w:rPr>
        <w:t xml:space="preserve">6.3.2 Here is the summary of Random Forest Model:</w:t>
      </w:r>
    </w:p>
    <w:p w:rsidR="00000000" w:rsidDel="00000000" w:rsidP="00000000" w:rsidRDefault="00000000" w:rsidRPr="00000000" w14:paraId="00000139">
      <w:pPr>
        <w:rPr>
          <w:b w:val="1"/>
          <w:sz w:val="26"/>
          <w:szCs w:val="26"/>
        </w:rPr>
      </w:pPr>
      <w:r w:rsidDel="00000000" w:rsidR="00000000" w:rsidRPr="00000000">
        <w:rPr>
          <w:rtl w:val="0"/>
        </w:rPr>
      </w:r>
    </w:p>
    <w:p w:rsidR="00000000" w:rsidDel="00000000" w:rsidP="00000000" w:rsidRDefault="00000000" w:rsidRPr="00000000" w14:paraId="0000013A">
      <w:pPr>
        <w:jc w:val="center"/>
        <w:rPr>
          <w:b w:val="1"/>
          <w:sz w:val="26"/>
          <w:szCs w:val="26"/>
        </w:rPr>
      </w:pPr>
      <w:r w:rsidDel="00000000" w:rsidR="00000000" w:rsidRPr="00000000">
        <w:rPr/>
        <w:drawing>
          <wp:inline distB="114300" distT="114300" distL="114300" distR="114300">
            <wp:extent cx="5943600" cy="5994400"/>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Style w:val="Heading4"/>
        <w:keepNext w:val="0"/>
        <w:keepLines w:val="0"/>
        <w:spacing w:after="40" w:before="240" w:lineRule="auto"/>
        <w:rPr>
          <w:b w:val="1"/>
          <w:color w:val="000000"/>
          <w:sz w:val="22"/>
          <w:szCs w:val="22"/>
        </w:rPr>
      </w:pPr>
      <w:bookmarkStart w:colFirst="0" w:colLast="0" w:name="_35k3mf4bp3vz" w:id="33"/>
      <w:bookmarkEnd w:id="33"/>
      <w:r w:rsidDel="00000000" w:rsidR="00000000" w:rsidRPr="00000000">
        <w:rPr>
          <w:b w:val="1"/>
          <w:color w:val="000000"/>
          <w:sz w:val="22"/>
          <w:szCs w:val="22"/>
          <w:rtl w:val="0"/>
        </w:rPr>
        <w:t xml:space="preserve">Objective</w:t>
      </w:r>
    </w:p>
    <w:p w:rsidR="00000000" w:rsidDel="00000000" w:rsidP="00000000" w:rsidRDefault="00000000" w:rsidRPr="00000000" w14:paraId="0000013C">
      <w:pPr>
        <w:spacing w:after="240" w:before="240" w:lineRule="auto"/>
        <w:rPr/>
      </w:pPr>
      <w:r w:rsidDel="00000000" w:rsidR="00000000" w:rsidRPr="00000000">
        <w:rPr>
          <w:rtl w:val="0"/>
        </w:rPr>
        <w:t xml:space="preserve">The primary objectives of the Random Forest model are to:</w:t>
      </w:r>
    </w:p>
    <w:p w:rsidR="00000000" w:rsidDel="00000000" w:rsidP="00000000" w:rsidRDefault="00000000" w:rsidRPr="00000000" w14:paraId="0000013D">
      <w:pPr>
        <w:numPr>
          <w:ilvl w:val="0"/>
          <w:numId w:val="10"/>
        </w:numPr>
        <w:spacing w:after="0" w:afterAutospacing="0" w:before="240" w:lineRule="auto"/>
        <w:ind w:left="720" w:hanging="360"/>
      </w:pPr>
      <w:r w:rsidDel="00000000" w:rsidR="00000000" w:rsidRPr="00000000">
        <w:rPr>
          <w:rtl w:val="0"/>
        </w:rPr>
        <w:t xml:space="preserve">Identify the most influential factors driving customer spending (</w:t>
      </w:r>
      <w:r w:rsidDel="00000000" w:rsidR="00000000" w:rsidRPr="00000000">
        <w:rPr>
          <w:rFonts w:ascii="Roboto Mono" w:cs="Roboto Mono" w:eastAsia="Roboto Mono" w:hAnsi="Roboto Mono"/>
          <w:color w:val="188038"/>
          <w:rtl w:val="0"/>
        </w:rPr>
        <w:t xml:space="preserve">Total Spent</w:t>
      </w:r>
      <w:r w:rsidDel="00000000" w:rsidR="00000000" w:rsidRPr="00000000">
        <w:rPr>
          <w:rtl w:val="0"/>
        </w:rPr>
        <w:t xml:space="preserve">).</w:t>
      </w:r>
    </w:p>
    <w:p w:rsidR="00000000" w:rsidDel="00000000" w:rsidP="00000000" w:rsidRDefault="00000000" w:rsidRPr="00000000" w14:paraId="0000013E">
      <w:pPr>
        <w:numPr>
          <w:ilvl w:val="0"/>
          <w:numId w:val="10"/>
        </w:numPr>
        <w:spacing w:after="0" w:afterAutospacing="0" w:before="0" w:beforeAutospacing="0" w:lineRule="auto"/>
        <w:ind w:left="720" w:hanging="360"/>
      </w:pPr>
      <w:r w:rsidDel="00000000" w:rsidR="00000000" w:rsidRPr="00000000">
        <w:rPr>
          <w:rtl w:val="0"/>
        </w:rPr>
        <w:t xml:space="preserve">Rank features based on their importance to spending behavior.</w:t>
      </w:r>
    </w:p>
    <w:p w:rsidR="00000000" w:rsidDel="00000000" w:rsidP="00000000" w:rsidRDefault="00000000" w:rsidRPr="00000000" w14:paraId="0000013F">
      <w:pPr>
        <w:numPr>
          <w:ilvl w:val="0"/>
          <w:numId w:val="10"/>
        </w:numPr>
        <w:spacing w:after="240" w:before="0" w:beforeAutospacing="0" w:lineRule="auto"/>
        <w:ind w:left="720" w:hanging="360"/>
      </w:pPr>
      <w:r w:rsidDel="00000000" w:rsidR="00000000" w:rsidRPr="00000000">
        <w:rPr>
          <w:rtl w:val="0"/>
        </w:rPr>
        <w:t xml:space="preserve">Provide actionable insights to improve marketing, shipping, and vendor strategies.</w:t>
      </w:r>
    </w:p>
    <w:p w:rsidR="00000000" w:rsidDel="00000000" w:rsidP="00000000" w:rsidRDefault="00000000" w:rsidRPr="00000000" w14:paraId="00000140">
      <w:pPr>
        <w:pStyle w:val="Heading4"/>
        <w:keepNext w:val="0"/>
        <w:keepLines w:val="0"/>
        <w:spacing w:after="40" w:before="240" w:lineRule="auto"/>
        <w:rPr>
          <w:b w:val="1"/>
          <w:color w:val="000000"/>
          <w:sz w:val="22"/>
          <w:szCs w:val="22"/>
        </w:rPr>
      </w:pPr>
      <w:bookmarkStart w:colFirst="0" w:colLast="0" w:name="_eyaysw8bcnld" w:id="34"/>
      <w:bookmarkEnd w:id="34"/>
      <w:r w:rsidDel="00000000" w:rsidR="00000000" w:rsidRPr="00000000">
        <w:rPr>
          <w:b w:val="1"/>
          <w:color w:val="000000"/>
          <w:sz w:val="22"/>
          <w:szCs w:val="22"/>
          <w:rtl w:val="0"/>
        </w:rPr>
        <w:t xml:space="preserve">Random Forest Model Setup</w:t>
      </w:r>
    </w:p>
    <w:p w:rsidR="00000000" w:rsidDel="00000000" w:rsidP="00000000" w:rsidRDefault="00000000" w:rsidRPr="00000000" w14:paraId="00000141">
      <w:pPr>
        <w:spacing w:after="240" w:before="240" w:lineRule="auto"/>
        <w:rPr/>
      </w:pPr>
      <w:r w:rsidDel="00000000" w:rsidR="00000000" w:rsidRPr="00000000">
        <w:rPr>
          <w:rtl w:val="0"/>
        </w:rPr>
        <w:t xml:space="preserve">The model uses the following setup:</w:t>
      </w:r>
    </w:p>
    <w:p w:rsidR="00000000" w:rsidDel="00000000" w:rsidP="00000000" w:rsidRDefault="00000000" w:rsidRPr="00000000" w14:paraId="00000142">
      <w:pPr>
        <w:numPr>
          <w:ilvl w:val="0"/>
          <w:numId w:val="8"/>
        </w:numPr>
        <w:spacing w:after="0" w:afterAutospacing="0" w:before="240" w:lineRule="auto"/>
        <w:ind w:left="720" w:hanging="360"/>
      </w:pPr>
      <w:r w:rsidDel="00000000" w:rsidR="00000000" w:rsidRPr="00000000">
        <w:rPr>
          <w:b w:val="1"/>
          <w:rtl w:val="0"/>
        </w:rPr>
        <w:t xml:space="preserve">Dependent Variable (Target)</w:t>
      </w:r>
      <w:r w:rsidDel="00000000" w:rsidR="00000000" w:rsidRPr="00000000">
        <w:rPr>
          <w:rtl w:val="0"/>
        </w:rPr>
        <w:t xml:space="preserve">:</w:t>
      </w:r>
      <w:r w:rsidDel="00000000" w:rsidR="00000000" w:rsidRPr="00000000">
        <w:rPr>
          <w:b w:val="1"/>
          <w:rtl w:val="0"/>
        </w:rPr>
        <w:t xml:space="preserve">X - Variables</w:t>
      </w:r>
    </w:p>
    <w:p w:rsidR="00000000" w:rsidDel="00000000" w:rsidP="00000000" w:rsidRDefault="00000000" w:rsidRPr="00000000" w14:paraId="00000143">
      <w:pPr>
        <w:numPr>
          <w:ilvl w:val="1"/>
          <w:numId w:val="8"/>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Total Spent</w:t>
      </w:r>
      <w:r w:rsidDel="00000000" w:rsidR="00000000" w:rsidRPr="00000000">
        <w:rPr>
          <w:rtl w:val="0"/>
        </w:rPr>
        <w:t xml:space="preserve"> (log-transformed to stabilize variance and reduce the impact of outliers).</w:t>
      </w:r>
    </w:p>
    <w:p w:rsidR="00000000" w:rsidDel="00000000" w:rsidP="00000000" w:rsidRDefault="00000000" w:rsidRPr="00000000" w14:paraId="00000144">
      <w:pPr>
        <w:numPr>
          <w:ilvl w:val="0"/>
          <w:numId w:val="8"/>
        </w:numPr>
        <w:spacing w:after="0" w:afterAutospacing="0" w:before="0" w:beforeAutospacing="0" w:lineRule="auto"/>
        <w:ind w:left="720" w:hanging="360"/>
      </w:pPr>
      <w:r w:rsidDel="00000000" w:rsidR="00000000" w:rsidRPr="00000000">
        <w:rPr>
          <w:b w:val="1"/>
          <w:rtl w:val="0"/>
        </w:rPr>
        <w:t xml:space="preserve">Independent Variables (Predictors)</w:t>
      </w:r>
      <w:r w:rsidDel="00000000" w:rsidR="00000000" w:rsidRPr="00000000">
        <w:rPr>
          <w:rtl w:val="0"/>
        </w:rPr>
        <w:t xml:space="preserve">: </w:t>
      </w:r>
      <w:r w:rsidDel="00000000" w:rsidR="00000000" w:rsidRPr="00000000">
        <w:rPr>
          <w:b w:val="1"/>
          <w:rtl w:val="0"/>
        </w:rPr>
        <w:t xml:space="preserve">Y-Variables</w:t>
      </w:r>
    </w:p>
    <w:p w:rsidR="00000000" w:rsidDel="00000000" w:rsidP="00000000" w:rsidRDefault="00000000" w:rsidRPr="00000000" w14:paraId="00000145">
      <w:pPr>
        <w:numPr>
          <w:ilvl w:val="1"/>
          <w:numId w:val="8"/>
        </w:numPr>
        <w:spacing w:after="0" w:afterAutospacing="0" w:before="0" w:beforeAutospacing="0" w:lineRule="auto"/>
        <w:ind w:left="1440" w:hanging="360"/>
      </w:pPr>
      <w:r w:rsidDel="00000000" w:rsidR="00000000" w:rsidRPr="00000000">
        <w:rPr>
          <w:b w:val="1"/>
          <w:rtl w:val="0"/>
        </w:rPr>
        <w:t xml:space="preserve">Email_Marketing_Binary</w:t>
      </w:r>
      <w:r w:rsidDel="00000000" w:rsidR="00000000" w:rsidRPr="00000000">
        <w:rPr>
          <w:rtl w:val="0"/>
        </w:rPr>
        <w:t xml:space="preserve">: Whether the customer opted for email marketing (Binary: 0/1).</w:t>
      </w:r>
    </w:p>
    <w:p w:rsidR="00000000" w:rsidDel="00000000" w:rsidP="00000000" w:rsidRDefault="00000000" w:rsidRPr="00000000" w14:paraId="00000146">
      <w:pPr>
        <w:numPr>
          <w:ilvl w:val="1"/>
          <w:numId w:val="8"/>
        </w:numPr>
        <w:spacing w:after="0" w:afterAutospacing="0" w:before="0" w:beforeAutospacing="0" w:lineRule="auto"/>
        <w:ind w:left="1440" w:hanging="360"/>
      </w:pPr>
      <w:r w:rsidDel="00000000" w:rsidR="00000000" w:rsidRPr="00000000">
        <w:rPr>
          <w:b w:val="1"/>
          <w:rtl w:val="0"/>
        </w:rPr>
        <w:t xml:space="preserve">Shipping Method</w:t>
      </w:r>
      <w:r w:rsidDel="00000000" w:rsidR="00000000" w:rsidRPr="00000000">
        <w:rPr>
          <w:rtl w:val="0"/>
        </w:rPr>
        <w:t xml:space="preserve">: Categorical variable (One-hot encoded to represent each shipping type).</w:t>
      </w:r>
    </w:p>
    <w:p w:rsidR="00000000" w:rsidDel="00000000" w:rsidP="00000000" w:rsidRDefault="00000000" w:rsidRPr="00000000" w14:paraId="00000147">
      <w:pPr>
        <w:numPr>
          <w:ilvl w:val="1"/>
          <w:numId w:val="8"/>
        </w:numPr>
        <w:spacing w:after="0" w:afterAutospacing="0" w:before="0" w:beforeAutospacing="0" w:lineRule="auto"/>
        <w:ind w:left="1440" w:hanging="360"/>
      </w:pPr>
      <w:r w:rsidDel="00000000" w:rsidR="00000000" w:rsidRPr="00000000">
        <w:rPr>
          <w:b w:val="1"/>
          <w:rtl w:val="0"/>
        </w:rPr>
        <w:t xml:space="preserve">Shipping Province Name</w:t>
      </w:r>
      <w:r w:rsidDel="00000000" w:rsidR="00000000" w:rsidRPr="00000000">
        <w:rPr>
          <w:rtl w:val="0"/>
        </w:rPr>
        <w:t xml:space="preserve">: Categorical variable (One-hot encoded to capture geographic influence).</w:t>
      </w:r>
    </w:p>
    <w:p w:rsidR="00000000" w:rsidDel="00000000" w:rsidP="00000000" w:rsidRDefault="00000000" w:rsidRPr="00000000" w14:paraId="00000148">
      <w:pPr>
        <w:numPr>
          <w:ilvl w:val="1"/>
          <w:numId w:val="8"/>
        </w:numPr>
        <w:spacing w:after="0" w:afterAutospacing="0" w:before="0" w:beforeAutospacing="0" w:lineRule="auto"/>
        <w:ind w:left="1440" w:hanging="360"/>
      </w:pPr>
      <w:r w:rsidDel="00000000" w:rsidR="00000000" w:rsidRPr="00000000">
        <w:rPr>
          <w:b w:val="1"/>
          <w:rtl w:val="0"/>
        </w:rPr>
        <w:t xml:space="preserve">Vendor</w:t>
      </w:r>
      <w:r w:rsidDel="00000000" w:rsidR="00000000" w:rsidRPr="00000000">
        <w:rPr>
          <w:rtl w:val="0"/>
        </w:rPr>
        <w:t xml:space="preserve">: Categorical variable (One-hot encoded to represent each vendor).</w:t>
      </w:r>
    </w:p>
    <w:p w:rsidR="00000000" w:rsidDel="00000000" w:rsidP="00000000" w:rsidRDefault="00000000" w:rsidRPr="00000000" w14:paraId="00000149">
      <w:pPr>
        <w:numPr>
          <w:ilvl w:val="1"/>
          <w:numId w:val="8"/>
        </w:numPr>
        <w:spacing w:after="0" w:afterAutospacing="0" w:before="0" w:beforeAutospacing="0" w:lineRule="auto"/>
        <w:ind w:left="1440" w:hanging="360"/>
      </w:pPr>
      <w:r w:rsidDel="00000000" w:rsidR="00000000" w:rsidRPr="00000000">
        <w:rPr>
          <w:b w:val="1"/>
          <w:rtl w:val="0"/>
        </w:rPr>
        <w:t xml:space="preserve">Discount Amount</w:t>
      </w:r>
      <w:r w:rsidDel="00000000" w:rsidR="00000000" w:rsidRPr="00000000">
        <w:rPr>
          <w:rtl w:val="0"/>
        </w:rPr>
        <w:t xml:space="preserve">: Binary feature (</w:t>
      </w:r>
      <w:r w:rsidDel="00000000" w:rsidR="00000000" w:rsidRPr="00000000">
        <w:rPr>
          <w:rFonts w:ascii="Roboto Mono" w:cs="Roboto Mono" w:eastAsia="Roboto Mono" w:hAnsi="Roboto Mono"/>
          <w:color w:val="188038"/>
          <w:rtl w:val="0"/>
        </w:rPr>
        <w:t xml:space="preserve">Used_Discount</w:t>
      </w:r>
      <w:r w:rsidDel="00000000" w:rsidR="00000000" w:rsidRPr="00000000">
        <w:rPr>
          <w:rtl w:val="0"/>
        </w:rPr>
        <w:t xml:space="preserve">: 1 if a discount was applied, 0 otherwise).</w:t>
      </w:r>
    </w:p>
    <w:p w:rsidR="00000000" w:rsidDel="00000000" w:rsidP="00000000" w:rsidRDefault="00000000" w:rsidRPr="00000000" w14:paraId="0000014A">
      <w:pPr>
        <w:numPr>
          <w:ilvl w:val="1"/>
          <w:numId w:val="8"/>
        </w:numPr>
        <w:spacing w:after="240" w:before="0" w:beforeAutospacing="0" w:lineRule="auto"/>
        <w:ind w:left="1440" w:hanging="360"/>
      </w:pPr>
      <w:r w:rsidDel="00000000" w:rsidR="00000000" w:rsidRPr="00000000">
        <w:rPr>
          <w:b w:val="1"/>
          <w:rtl w:val="0"/>
        </w:rPr>
        <w:t xml:space="preserve">Interaction Term</w:t>
      </w:r>
      <w:r w:rsidDel="00000000" w:rsidR="00000000" w:rsidRPr="00000000">
        <w:rPr>
          <w:rtl w:val="0"/>
        </w:rPr>
        <w:t xml:space="preserve">: Email marketing and discount interaction (</w:t>
      </w:r>
      <w:r w:rsidDel="00000000" w:rsidR="00000000" w:rsidRPr="00000000">
        <w:rPr>
          <w:rFonts w:ascii="Roboto Mono" w:cs="Roboto Mono" w:eastAsia="Roboto Mono" w:hAnsi="Roboto Mono"/>
          <w:color w:val="188038"/>
          <w:rtl w:val="0"/>
        </w:rPr>
        <w:t xml:space="preserve">Email_Marketing_Discount</w:t>
      </w:r>
      <w:r w:rsidDel="00000000" w:rsidR="00000000" w:rsidRPr="00000000">
        <w:rPr>
          <w:rtl w:val="0"/>
        </w:rPr>
        <w:t xml:space="preserve">).</w:t>
      </w:r>
    </w:p>
    <w:p w:rsidR="00000000" w:rsidDel="00000000" w:rsidP="00000000" w:rsidRDefault="00000000" w:rsidRPr="00000000" w14:paraId="0000014B">
      <w:pPr>
        <w:spacing w:after="240" w:before="240" w:lineRule="auto"/>
        <w:rPr/>
      </w:pPr>
      <w:r w:rsidDel="00000000" w:rsidR="00000000" w:rsidRPr="00000000">
        <w:rPr>
          <w:rtl w:val="0"/>
        </w:rPr>
        <w:t xml:space="preserve">These predictors were chosen for their potential to capture key customer behaviors and spending drivers.</w:t>
      </w:r>
      <w:r w:rsidDel="00000000" w:rsidR="00000000" w:rsidRPr="00000000">
        <w:rPr>
          <w:rtl w:val="0"/>
        </w:rPr>
      </w:r>
    </w:p>
    <w:p w:rsidR="00000000" w:rsidDel="00000000" w:rsidP="00000000" w:rsidRDefault="00000000" w:rsidRPr="00000000" w14:paraId="0000014C">
      <w:pPr>
        <w:pStyle w:val="Heading4"/>
        <w:keepNext w:val="0"/>
        <w:keepLines w:val="0"/>
        <w:spacing w:after="40" w:before="240" w:lineRule="auto"/>
        <w:rPr>
          <w:b w:val="1"/>
          <w:color w:val="000000"/>
          <w:sz w:val="22"/>
          <w:szCs w:val="22"/>
        </w:rPr>
      </w:pPr>
      <w:bookmarkStart w:colFirst="0" w:colLast="0" w:name="_tgpmwaxqvcfm" w:id="35"/>
      <w:bookmarkEnd w:id="35"/>
      <w:r w:rsidDel="00000000" w:rsidR="00000000" w:rsidRPr="00000000">
        <w:rPr>
          <w:b w:val="1"/>
          <w:color w:val="000000"/>
          <w:sz w:val="22"/>
          <w:szCs w:val="22"/>
          <w:rtl w:val="0"/>
        </w:rPr>
        <w:t xml:space="preserve">Evaluation Metrics</w:t>
      </w:r>
    </w:p>
    <w:p w:rsidR="00000000" w:rsidDel="00000000" w:rsidP="00000000" w:rsidRDefault="00000000" w:rsidRPr="00000000" w14:paraId="0000014D">
      <w:pPr>
        <w:numPr>
          <w:ilvl w:val="0"/>
          <w:numId w:val="3"/>
        </w:numPr>
        <w:spacing w:after="0" w:afterAutospacing="0" w:before="240" w:lineRule="auto"/>
        <w:ind w:left="720" w:hanging="360"/>
      </w:pPr>
      <w:r w:rsidDel="00000000" w:rsidR="00000000" w:rsidRPr="00000000">
        <w:rPr>
          <w:b w:val="1"/>
          <w:rtl w:val="0"/>
        </w:rPr>
        <w:t xml:space="preserve">Mean Squared Error (MSE)</w:t>
      </w:r>
      <w:r w:rsidDel="00000000" w:rsidR="00000000" w:rsidRPr="00000000">
        <w:rPr>
          <w:rtl w:val="0"/>
        </w:rPr>
        <w:t xml:space="preserve">: </w:t>
      </w:r>
      <w:r w:rsidDel="00000000" w:rsidR="00000000" w:rsidRPr="00000000">
        <w:rPr>
          <w:color w:val="0000ff"/>
          <w:rtl w:val="0"/>
        </w:rPr>
        <w:t xml:space="preserve">0.733</w:t>
      </w:r>
      <w:r w:rsidDel="00000000" w:rsidR="00000000" w:rsidRPr="00000000">
        <w:rPr>
          <w:rtl w:val="0"/>
        </w:rPr>
        <w:t xml:space="preserve">.</w:t>
      </w:r>
    </w:p>
    <w:p w:rsidR="00000000" w:rsidDel="00000000" w:rsidP="00000000" w:rsidRDefault="00000000" w:rsidRPr="00000000" w14:paraId="0000014E">
      <w:pPr>
        <w:numPr>
          <w:ilvl w:val="1"/>
          <w:numId w:val="3"/>
        </w:numPr>
        <w:spacing w:after="0" w:afterAutospacing="0" w:before="0" w:beforeAutospacing="0" w:lineRule="auto"/>
        <w:ind w:left="1440" w:hanging="360"/>
      </w:pPr>
      <w:r w:rsidDel="00000000" w:rsidR="00000000" w:rsidRPr="00000000">
        <w:rPr>
          <w:rtl w:val="0"/>
        </w:rPr>
        <w:t xml:space="preserve">Measures the average squared difference between predicted and actual log-transformed </w:t>
      </w:r>
      <w:r w:rsidDel="00000000" w:rsidR="00000000" w:rsidRPr="00000000">
        <w:rPr>
          <w:rFonts w:ascii="Roboto Mono" w:cs="Roboto Mono" w:eastAsia="Roboto Mono" w:hAnsi="Roboto Mono"/>
          <w:color w:val="188038"/>
          <w:rtl w:val="0"/>
        </w:rPr>
        <w:t xml:space="preserve">Total Spent</w:t>
      </w:r>
      <w:r w:rsidDel="00000000" w:rsidR="00000000" w:rsidRPr="00000000">
        <w:rPr>
          <w:rtl w:val="0"/>
        </w:rPr>
        <w:t xml:space="preserve">. While lower is better, this value reflects the inherent complexity of customer behavior.</w:t>
      </w:r>
    </w:p>
    <w:p w:rsidR="00000000" w:rsidDel="00000000" w:rsidP="00000000" w:rsidRDefault="00000000" w:rsidRPr="00000000" w14:paraId="0000014F">
      <w:pPr>
        <w:numPr>
          <w:ilvl w:val="0"/>
          <w:numId w:val="3"/>
        </w:numPr>
        <w:spacing w:after="0" w:afterAutospacing="0" w:before="0" w:beforeAutospacing="0" w:lineRule="auto"/>
        <w:ind w:left="720" w:hanging="360"/>
      </w:pPr>
      <w:r w:rsidDel="00000000" w:rsidR="00000000" w:rsidRPr="00000000">
        <w:rPr>
          <w:b w:val="1"/>
          <w:rtl w:val="0"/>
        </w:rPr>
        <w:t xml:space="preserve">R-squared</w:t>
      </w:r>
      <w:r w:rsidDel="00000000" w:rsidR="00000000" w:rsidRPr="00000000">
        <w:rPr>
          <w:rtl w:val="0"/>
        </w:rPr>
        <w:t xml:space="preserve">: 0.025.</w:t>
      </w:r>
    </w:p>
    <w:p w:rsidR="00000000" w:rsidDel="00000000" w:rsidP="00000000" w:rsidRDefault="00000000" w:rsidRPr="00000000" w14:paraId="00000150">
      <w:pPr>
        <w:numPr>
          <w:ilvl w:val="1"/>
          <w:numId w:val="3"/>
        </w:numPr>
        <w:spacing w:after="240" w:before="0" w:beforeAutospacing="0" w:lineRule="auto"/>
        <w:ind w:left="1440" w:hanging="360"/>
      </w:pPr>
      <w:r w:rsidDel="00000000" w:rsidR="00000000" w:rsidRPr="00000000">
        <w:rPr>
          <w:rtl w:val="0"/>
        </w:rPr>
        <w:t xml:space="preserve">The model explains </w:t>
      </w:r>
      <w:r w:rsidDel="00000000" w:rsidR="00000000" w:rsidRPr="00000000">
        <w:rPr>
          <w:b w:val="1"/>
          <w:color w:val="0000ff"/>
          <w:rtl w:val="0"/>
        </w:rPr>
        <w:t xml:space="preserve">2.5% of the variance</w:t>
      </w:r>
      <w:r w:rsidDel="00000000" w:rsidR="00000000" w:rsidRPr="00000000">
        <w:rPr>
          <w:rtl w:val="0"/>
        </w:rPr>
        <w:t xml:space="preserve"> in </w:t>
      </w:r>
      <w:r w:rsidDel="00000000" w:rsidR="00000000" w:rsidRPr="00000000">
        <w:rPr>
          <w:rFonts w:ascii="Roboto Mono" w:cs="Roboto Mono" w:eastAsia="Roboto Mono" w:hAnsi="Roboto Mono"/>
          <w:color w:val="188038"/>
          <w:rtl w:val="0"/>
        </w:rPr>
        <w:t xml:space="preserve">Total Spent</w:t>
      </w:r>
      <w:r w:rsidDel="00000000" w:rsidR="00000000" w:rsidRPr="00000000">
        <w:rPr>
          <w:rtl w:val="0"/>
        </w:rPr>
        <w:t xml:space="preserve">. Though low, the feature importance rankings still offer actionable insights.</w:t>
      </w:r>
    </w:p>
    <w:p w:rsidR="00000000" w:rsidDel="00000000" w:rsidP="00000000" w:rsidRDefault="00000000" w:rsidRPr="00000000" w14:paraId="00000151">
      <w:pPr>
        <w:pStyle w:val="Heading4"/>
        <w:keepNext w:val="0"/>
        <w:keepLines w:val="0"/>
        <w:spacing w:after="40" w:before="240" w:lineRule="auto"/>
        <w:rPr>
          <w:b w:val="1"/>
          <w:color w:val="000000"/>
          <w:sz w:val="22"/>
          <w:szCs w:val="22"/>
        </w:rPr>
      </w:pPr>
      <w:bookmarkStart w:colFirst="0" w:colLast="0" w:name="_2kxo5s36b4b1" w:id="36"/>
      <w:bookmarkEnd w:id="36"/>
      <w:r w:rsidDel="00000000" w:rsidR="00000000" w:rsidRPr="00000000">
        <w:rPr>
          <w:b w:val="1"/>
          <w:color w:val="000000"/>
          <w:sz w:val="22"/>
          <w:szCs w:val="22"/>
          <w:rtl w:val="0"/>
        </w:rPr>
        <w:t xml:space="preserve">Key Insights from Feature Importance</w:t>
      </w:r>
    </w:p>
    <w:p w:rsidR="00000000" w:rsidDel="00000000" w:rsidP="00000000" w:rsidRDefault="00000000" w:rsidRPr="00000000" w14:paraId="00000152">
      <w:pPr>
        <w:pStyle w:val="Heading4"/>
        <w:keepNext w:val="0"/>
        <w:keepLines w:val="0"/>
        <w:numPr>
          <w:ilvl w:val="0"/>
          <w:numId w:val="37"/>
        </w:numPr>
        <w:spacing w:after="0" w:afterAutospacing="0" w:before="240" w:lineRule="auto"/>
        <w:ind w:left="720" w:hanging="360"/>
        <w:rPr>
          <w:b w:val="1"/>
          <w:color w:val="000000"/>
          <w:sz w:val="22"/>
          <w:szCs w:val="22"/>
          <w:u w:val="none"/>
        </w:rPr>
      </w:pPr>
      <w:bookmarkStart w:colFirst="0" w:colLast="0" w:name="_p60ietiqe19d" w:id="37"/>
      <w:bookmarkEnd w:id="37"/>
      <w:r w:rsidDel="00000000" w:rsidR="00000000" w:rsidRPr="00000000">
        <w:rPr>
          <w:b w:val="1"/>
          <w:color w:val="000000"/>
          <w:sz w:val="22"/>
          <w:szCs w:val="22"/>
          <w:rtl w:val="0"/>
        </w:rPr>
        <w:t xml:space="preserve">Overall Top Features:</w:t>
      </w:r>
    </w:p>
    <w:p w:rsidR="00000000" w:rsidDel="00000000" w:rsidP="00000000" w:rsidRDefault="00000000" w:rsidRPr="00000000" w14:paraId="00000153">
      <w:pPr>
        <w:pStyle w:val="Heading4"/>
        <w:keepNext w:val="0"/>
        <w:keepLines w:val="0"/>
        <w:numPr>
          <w:ilvl w:val="0"/>
          <w:numId w:val="38"/>
        </w:numPr>
        <w:spacing w:after="0" w:afterAutospacing="0" w:before="0" w:beforeAutospacing="0" w:lineRule="auto"/>
        <w:ind w:left="1440" w:hanging="360"/>
        <w:rPr>
          <w:b w:val="1"/>
          <w:color w:val="000000"/>
          <w:sz w:val="22"/>
          <w:szCs w:val="22"/>
        </w:rPr>
      </w:pPr>
      <w:bookmarkStart w:colFirst="0" w:colLast="0" w:name="_p60ietiqe19d" w:id="37"/>
      <w:bookmarkEnd w:id="37"/>
      <w:r w:rsidDel="00000000" w:rsidR="00000000" w:rsidRPr="00000000">
        <w:rPr>
          <w:b w:val="1"/>
          <w:color w:val="000000"/>
          <w:sz w:val="22"/>
          <w:szCs w:val="22"/>
          <w:rtl w:val="0"/>
        </w:rPr>
        <w:t xml:space="preserve">Email_Marketing_Binary: </w:t>
      </w:r>
    </w:p>
    <w:p w:rsidR="00000000" w:rsidDel="00000000" w:rsidP="00000000" w:rsidRDefault="00000000" w:rsidRPr="00000000" w14:paraId="00000154">
      <w:pPr>
        <w:pStyle w:val="Heading4"/>
        <w:keepNext w:val="0"/>
        <w:keepLines w:val="0"/>
        <w:numPr>
          <w:ilvl w:val="1"/>
          <w:numId w:val="38"/>
        </w:numPr>
        <w:spacing w:after="0" w:afterAutospacing="0" w:before="0" w:beforeAutospacing="0" w:lineRule="auto"/>
        <w:ind w:left="2160" w:hanging="360"/>
        <w:rPr>
          <w:color w:val="000000"/>
          <w:sz w:val="22"/>
          <w:szCs w:val="22"/>
        </w:rPr>
      </w:pPr>
      <w:bookmarkStart w:colFirst="0" w:colLast="0" w:name="_y2lmbch60qjl" w:id="38"/>
      <w:bookmarkEnd w:id="38"/>
      <w:r w:rsidDel="00000000" w:rsidR="00000000" w:rsidRPr="00000000">
        <w:rPr>
          <w:color w:val="000000"/>
          <w:sz w:val="22"/>
          <w:szCs w:val="22"/>
          <w:rtl w:val="0"/>
        </w:rPr>
        <w:t xml:space="preserve">The most influential feature, emphasizing that email marketing opt-ins are strong indicators of higher spending.</w:t>
      </w:r>
    </w:p>
    <w:p w:rsidR="00000000" w:rsidDel="00000000" w:rsidP="00000000" w:rsidRDefault="00000000" w:rsidRPr="00000000" w14:paraId="00000155">
      <w:pPr>
        <w:pStyle w:val="Heading4"/>
        <w:keepNext w:val="0"/>
        <w:keepLines w:val="0"/>
        <w:numPr>
          <w:ilvl w:val="0"/>
          <w:numId w:val="38"/>
        </w:numPr>
        <w:spacing w:after="0" w:afterAutospacing="0" w:before="0" w:beforeAutospacing="0" w:lineRule="auto"/>
        <w:ind w:left="1440" w:hanging="360"/>
        <w:rPr>
          <w:b w:val="1"/>
          <w:color w:val="000000"/>
          <w:sz w:val="22"/>
          <w:szCs w:val="22"/>
        </w:rPr>
      </w:pPr>
      <w:bookmarkStart w:colFirst="0" w:colLast="0" w:name="_p60ietiqe19d" w:id="37"/>
      <w:bookmarkEnd w:id="37"/>
      <w:r w:rsidDel="00000000" w:rsidR="00000000" w:rsidRPr="00000000">
        <w:rPr>
          <w:b w:val="1"/>
          <w:color w:val="000000"/>
          <w:sz w:val="22"/>
          <w:szCs w:val="22"/>
          <w:rtl w:val="0"/>
        </w:rPr>
        <w:t xml:space="preserve">Shipping Province Name (Arizona and Northern Ireland): </w:t>
      </w:r>
    </w:p>
    <w:p w:rsidR="00000000" w:rsidDel="00000000" w:rsidP="00000000" w:rsidRDefault="00000000" w:rsidRPr="00000000" w14:paraId="00000156">
      <w:pPr>
        <w:pStyle w:val="Heading4"/>
        <w:keepNext w:val="0"/>
        <w:keepLines w:val="0"/>
        <w:numPr>
          <w:ilvl w:val="1"/>
          <w:numId w:val="38"/>
        </w:numPr>
        <w:spacing w:after="0" w:afterAutospacing="0" w:before="0" w:beforeAutospacing="0" w:lineRule="auto"/>
        <w:ind w:left="2160" w:hanging="360"/>
        <w:rPr>
          <w:color w:val="000000"/>
          <w:sz w:val="22"/>
          <w:szCs w:val="22"/>
        </w:rPr>
      </w:pPr>
      <w:bookmarkStart w:colFirst="0" w:colLast="0" w:name="_lxrvr7y1iswq" w:id="39"/>
      <w:bookmarkEnd w:id="39"/>
      <w:r w:rsidDel="00000000" w:rsidR="00000000" w:rsidRPr="00000000">
        <w:rPr>
          <w:color w:val="000000"/>
          <w:sz w:val="22"/>
          <w:szCs w:val="22"/>
          <w:rtl w:val="0"/>
        </w:rPr>
        <w:t xml:space="preserve">Key geographic drivers of spending, with Arizona having the highest impact among provinces.</w:t>
      </w:r>
    </w:p>
    <w:p w:rsidR="00000000" w:rsidDel="00000000" w:rsidP="00000000" w:rsidRDefault="00000000" w:rsidRPr="00000000" w14:paraId="00000157">
      <w:pPr>
        <w:pStyle w:val="Heading4"/>
        <w:keepNext w:val="0"/>
        <w:keepLines w:val="0"/>
        <w:numPr>
          <w:ilvl w:val="0"/>
          <w:numId w:val="38"/>
        </w:numPr>
        <w:spacing w:after="0" w:afterAutospacing="0" w:before="0" w:beforeAutospacing="0" w:lineRule="auto"/>
        <w:ind w:left="1440" w:hanging="360"/>
        <w:rPr>
          <w:b w:val="1"/>
          <w:color w:val="000000"/>
          <w:sz w:val="22"/>
          <w:szCs w:val="22"/>
        </w:rPr>
      </w:pPr>
      <w:bookmarkStart w:colFirst="0" w:colLast="0" w:name="_6r8ortcmu9cn" w:id="40"/>
      <w:bookmarkEnd w:id="40"/>
      <w:r w:rsidDel="00000000" w:rsidR="00000000" w:rsidRPr="00000000">
        <w:rPr>
          <w:b w:val="1"/>
          <w:color w:val="000000"/>
          <w:sz w:val="22"/>
          <w:szCs w:val="22"/>
          <w:rtl w:val="0"/>
        </w:rPr>
        <w:t xml:space="preserve">Vendor_Stray Kids and Fedex Ip (2~4 Days): </w:t>
      </w:r>
    </w:p>
    <w:p w:rsidR="00000000" w:rsidDel="00000000" w:rsidP="00000000" w:rsidRDefault="00000000" w:rsidRPr="00000000" w14:paraId="00000158">
      <w:pPr>
        <w:pStyle w:val="Heading4"/>
        <w:keepNext w:val="0"/>
        <w:keepLines w:val="0"/>
        <w:numPr>
          <w:ilvl w:val="1"/>
          <w:numId w:val="38"/>
        </w:numPr>
        <w:spacing w:after="240" w:before="0" w:beforeAutospacing="0" w:lineRule="auto"/>
        <w:ind w:left="2160" w:hanging="360"/>
        <w:rPr>
          <w:color w:val="000000"/>
          <w:sz w:val="22"/>
          <w:szCs w:val="22"/>
        </w:rPr>
      </w:pPr>
      <w:bookmarkStart w:colFirst="0" w:colLast="0" w:name="_4edtulmpmp0s" w:id="41"/>
      <w:bookmarkEnd w:id="41"/>
      <w:r w:rsidDel="00000000" w:rsidR="00000000" w:rsidRPr="00000000">
        <w:rPr>
          <w:color w:val="000000"/>
          <w:sz w:val="22"/>
          <w:szCs w:val="22"/>
          <w:rtl w:val="0"/>
        </w:rPr>
        <w:t xml:space="preserve">Preferences for specific vendors and premium shipping options correlate with high spending.</w:t>
      </w:r>
    </w:p>
    <w:p w:rsidR="00000000" w:rsidDel="00000000" w:rsidP="00000000" w:rsidRDefault="00000000" w:rsidRPr="00000000" w14:paraId="00000159">
      <w:pPr>
        <w:pStyle w:val="Heading4"/>
        <w:keepNext w:val="0"/>
        <w:keepLines w:val="0"/>
        <w:spacing w:after="40" w:before="240" w:lineRule="auto"/>
        <w:rPr>
          <w:b w:val="1"/>
          <w:color w:val="000000"/>
          <w:sz w:val="22"/>
          <w:szCs w:val="22"/>
        </w:rPr>
      </w:pPr>
      <w:bookmarkStart w:colFirst="0" w:colLast="0" w:name="_wtkfilr6zsfe" w:id="42"/>
      <w:bookmarkEnd w:id="42"/>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4"/>
        <w:keepNext w:val="0"/>
        <w:keepLines w:val="0"/>
        <w:spacing w:after="40" w:before="240" w:lineRule="auto"/>
        <w:rPr>
          <w:b w:val="1"/>
          <w:color w:val="000000"/>
          <w:sz w:val="22"/>
          <w:szCs w:val="22"/>
        </w:rPr>
      </w:pPr>
      <w:bookmarkStart w:colFirst="0" w:colLast="0" w:name="_dfbjs26gbmcp" w:id="43"/>
      <w:bookmarkEnd w:id="43"/>
      <w:r w:rsidDel="00000000" w:rsidR="00000000" w:rsidRPr="00000000">
        <w:rPr>
          <w:b w:val="1"/>
          <w:color w:val="000000"/>
          <w:sz w:val="22"/>
          <w:szCs w:val="22"/>
          <w:rtl w:val="0"/>
        </w:rPr>
        <w:t xml:space="preserve">Model Performance:</w:t>
      </w:r>
    </w:p>
    <w:p w:rsidR="00000000" w:rsidDel="00000000" w:rsidP="00000000" w:rsidRDefault="00000000" w:rsidRPr="00000000" w14:paraId="0000015C">
      <w:pPr>
        <w:numPr>
          <w:ilvl w:val="0"/>
          <w:numId w:val="16"/>
        </w:numPr>
        <w:spacing w:after="0" w:afterAutospacing="0" w:before="240" w:lineRule="auto"/>
        <w:ind w:left="720" w:hanging="360"/>
      </w:pPr>
      <w:r w:rsidDel="00000000" w:rsidR="00000000" w:rsidRPr="00000000">
        <w:rPr>
          <w:b w:val="1"/>
          <w:rtl w:val="0"/>
        </w:rPr>
        <w:t xml:space="preserve">Mean Squared Error (MSE)</w:t>
      </w:r>
      <w:r w:rsidDel="00000000" w:rsidR="00000000" w:rsidRPr="00000000">
        <w:rPr>
          <w:rtl w:val="0"/>
        </w:rPr>
        <w:t xml:space="preserve">:</w:t>
      </w:r>
    </w:p>
    <w:p w:rsidR="00000000" w:rsidDel="00000000" w:rsidP="00000000" w:rsidRDefault="00000000" w:rsidRPr="00000000" w14:paraId="0000015D">
      <w:pPr>
        <w:numPr>
          <w:ilvl w:val="1"/>
          <w:numId w:val="16"/>
        </w:numPr>
        <w:spacing w:after="0" w:afterAutospacing="0" w:before="0" w:beforeAutospacing="0" w:lineRule="auto"/>
        <w:ind w:left="1440" w:hanging="360"/>
      </w:pPr>
      <w:r w:rsidDel="00000000" w:rsidR="00000000" w:rsidRPr="00000000">
        <w:rPr>
          <w:b w:val="1"/>
          <w:color w:val="0000ff"/>
          <w:rtl w:val="0"/>
        </w:rPr>
        <w:t xml:space="preserve">0.733</w:t>
      </w:r>
      <w:r w:rsidDel="00000000" w:rsidR="00000000" w:rsidRPr="00000000">
        <w:rPr>
          <w:rtl w:val="0"/>
        </w:rPr>
        <w:t xml:space="preserve">: This value measures the average squared difference between the predicted and actual log-transformed </w:t>
      </w:r>
      <w:r w:rsidDel="00000000" w:rsidR="00000000" w:rsidRPr="00000000">
        <w:rPr>
          <w:rFonts w:ascii="Roboto Mono" w:cs="Roboto Mono" w:eastAsia="Roboto Mono" w:hAnsi="Roboto Mono"/>
          <w:color w:val="188038"/>
          <w:rtl w:val="0"/>
        </w:rPr>
        <w:t xml:space="preserve">Total Spent</w:t>
      </w:r>
      <w:r w:rsidDel="00000000" w:rsidR="00000000" w:rsidRPr="00000000">
        <w:rPr>
          <w:rtl w:val="0"/>
        </w:rPr>
        <w:t xml:space="preserve">. While a lower value is preferred, it’s reasonable given the complexity of customer behavior.</w:t>
      </w:r>
    </w:p>
    <w:p w:rsidR="00000000" w:rsidDel="00000000" w:rsidP="00000000" w:rsidRDefault="00000000" w:rsidRPr="00000000" w14:paraId="0000015E">
      <w:pPr>
        <w:numPr>
          <w:ilvl w:val="0"/>
          <w:numId w:val="16"/>
        </w:numPr>
        <w:spacing w:after="0" w:afterAutospacing="0" w:before="0" w:beforeAutospacing="0" w:lineRule="auto"/>
        <w:ind w:left="720" w:hanging="360"/>
      </w:pPr>
      <w:r w:rsidDel="00000000" w:rsidR="00000000" w:rsidRPr="00000000">
        <w:rPr>
          <w:b w:val="1"/>
          <w:rtl w:val="0"/>
        </w:rPr>
        <w:t xml:space="preserve">R-squared</w:t>
      </w:r>
      <w:r w:rsidDel="00000000" w:rsidR="00000000" w:rsidRPr="00000000">
        <w:rPr>
          <w:rtl w:val="0"/>
        </w:rPr>
        <w:t xml:space="preserve">:</w:t>
      </w:r>
    </w:p>
    <w:p w:rsidR="00000000" w:rsidDel="00000000" w:rsidP="00000000" w:rsidRDefault="00000000" w:rsidRPr="00000000" w14:paraId="0000015F">
      <w:pPr>
        <w:numPr>
          <w:ilvl w:val="1"/>
          <w:numId w:val="16"/>
        </w:numPr>
        <w:spacing w:after="0" w:afterAutospacing="0" w:before="0" w:beforeAutospacing="0" w:lineRule="auto"/>
        <w:ind w:left="1440" w:hanging="360"/>
      </w:pPr>
      <w:r w:rsidDel="00000000" w:rsidR="00000000" w:rsidRPr="00000000">
        <w:rPr>
          <w:b w:val="1"/>
          <w:rtl w:val="0"/>
        </w:rPr>
        <w:t xml:space="preserve">0.025</w:t>
      </w:r>
      <w:r w:rsidDel="00000000" w:rsidR="00000000" w:rsidRPr="00000000">
        <w:rPr>
          <w:rtl w:val="0"/>
        </w:rPr>
        <w:t xml:space="preserve">: The model explains only </w:t>
      </w:r>
      <w:r w:rsidDel="00000000" w:rsidR="00000000" w:rsidRPr="00000000">
        <w:rPr>
          <w:b w:val="1"/>
          <w:color w:val="0000ff"/>
          <w:rtl w:val="0"/>
        </w:rPr>
        <w:t xml:space="preserve">2.5% of the variance</w:t>
      </w:r>
      <w:r w:rsidDel="00000000" w:rsidR="00000000" w:rsidRPr="00000000">
        <w:rPr>
          <w:rtl w:val="0"/>
        </w:rPr>
        <w:t xml:space="preserve"> in the target variable (</w:t>
      </w:r>
      <w:r w:rsidDel="00000000" w:rsidR="00000000" w:rsidRPr="00000000">
        <w:rPr>
          <w:rFonts w:ascii="Roboto Mono" w:cs="Roboto Mono" w:eastAsia="Roboto Mono" w:hAnsi="Roboto Mono"/>
          <w:color w:val="188038"/>
          <w:rtl w:val="0"/>
        </w:rPr>
        <w:t xml:space="preserve">Total Spent</w:t>
      </w:r>
      <w:r w:rsidDel="00000000" w:rsidR="00000000" w:rsidRPr="00000000">
        <w:rPr>
          <w:rtl w:val="0"/>
        </w:rPr>
        <w:t xml:space="preserve">). This is quite low and indicates that the predictors may not fully capture the patterns driving customer spending.</w:t>
      </w:r>
    </w:p>
    <w:p w:rsidR="00000000" w:rsidDel="00000000" w:rsidP="00000000" w:rsidRDefault="00000000" w:rsidRPr="00000000" w14:paraId="00000160">
      <w:pPr>
        <w:numPr>
          <w:ilvl w:val="1"/>
          <w:numId w:val="16"/>
        </w:numPr>
        <w:spacing w:after="0" w:afterAutospacing="0" w:before="0" w:beforeAutospacing="0" w:lineRule="auto"/>
        <w:ind w:left="1440" w:hanging="360"/>
      </w:pPr>
      <w:r w:rsidDel="00000000" w:rsidR="00000000" w:rsidRPr="00000000">
        <w:rPr>
          <w:b w:val="1"/>
          <w:rtl w:val="0"/>
        </w:rPr>
        <w:t xml:space="preserve">Possible reasons for low R-squared</w:t>
      </w:r>
      <w:r w:rsidDel="00000000" w:rsidR="00000000" w:rsidRPr="00000000">
        <w:rPr>
          <w:rtl w:val="0"/>
        </w:rPr>
        <w:t xml:space="preserve">:</w:t>
      </w:r>
    </w:p>
    <w:p w:rsidR="00000000" w:rsidDel="00000000" w:rsidP="00000000" w:rsidRDefault="00000000" w:rsidRPr="00000000" w14:paraId="00000161">
      <w:pPr>
        <w:numPr>
          <w:ilvl w:val="2"/>
          <w:numId w:val="16"/>
        </w:numPr>
        <w:spacing w:after="0" w:afterAutospacing="0" w:before="0" w:beforeAutospacing="0" w:lineRule="auto"/>
        <w:ind w:left="2160" w:hanging="360"/>
      </w:pPr>
      <w:r w:rsidDel="00000000" w:rsidR="00000000" w:rsidRPr="00000000">
        <w:rPr>
          <w:rtl w:val="0"/>
        </w:rPr>
        <w:t xml:space="preserve">The relationship between predictors and the target might be highly non-linear or influenced by other variables not included in the model.</w:t>
      </w:r>
    </w:p>
    <w:p w:rsidR="00000000" w:rsidDel="00000000" w:rsidP="00000000" w:rsidRDefault="00000000" w:rsidRPr="00000000" w14:paraId="00000162">
      <w:pPr>
        <w:numPr>
          <w:ilvl w:val="2"/>
          <w:numId w:val="16"/>
        </w:numPr>
        <w:spacing w:after="240" w:before="0" w:beforeAutospacing="0" w:lineRule="auto"/>
        <w:ind w:left="2160" w:hanging="360"/>
      </w:pPr>
      <w:r w:rsidDel="00000000" w:rsidR="00000000" w:rsidRPr="00000000">
        <w:rPr>
          <w:rtl w:val="0"/>
        </w:rPr>
        <w:t xml:space="preserve">The log transformation of the target variable may have reduced variability, making it harder for the model to fit.</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4"/>
        <w:keepNext w:val="0"/>
        <w:keepLines w:val="0"/>
        <w:spacing w:after="40" w:before="240" w:lineRule="auto"/>
        <w:rPr>
          <w:b w:val="1"/>
          <w:color w:val="000000"/>
          <w:sz w:val="22"/>
          <w:szCs w:val="22"/>
        </w:rPr>
      </w:pPr>
      <w:bookmarkStart w:colFirst="0" w:colLast="0" w:name="_sec7ze4axcgk" w:id="44"/>
      <w:bookmarkEnd w:id="44"/>
      <w:r w:rsidDel="00000000" w:rsidR="00000000" w:rsidRPr="00000000">
        <w:rPr>
          <w:b w:val="1"/>
          <w:color w:val="000000"/>
          <w:sz w:val="22"/>
          <w:szCs w:val="22"/>
          <w:rtl w:val="0"/>
        </w:rPr>
        <w:t xml:space="preserve">Top Features Overall:</w:t>
      </w:r>
    </w:p>
    <w:p w:rsidR="00000000" w:rsidDel="00000000" w:rsidP="00000000" w:rsidRDefault="00000000" w:rsidRPr="00000000" w14:paraId="00000165">
      <w:pPr>
        <w:numPr>
          <w:ilvl w:val="0"/>
          <w:numId w:val="31"/>
        </w:numPr>
        <w:spacing w:after="0" w:afterAutospacing="0" w:before="240" w:lineRule="auto"/>
        <w:ind w:left="720" w:hanging="360"/>
      </w:pPr>
      <w:r w:rsidDel="00000000" w:rsidR="00000000" w:rsidRPr="00000000">
        <w:rPr>
          <w:b w:val="1"/>
          <w:rtl w:val="0"/>
        </w:rPr>
        <w:t xml:space="preserve">Email_Marketing_Binary</w:t>
      </w:r>
      <w:r w:rsidDel="00000000" w:rsidR="00000000" w:rsidRPr="00000000">
        <w:rPr>
          <w:rtl w:val="0"/>
        </w:rPr>
        <w:t xml:space="preserve">:</w:t>
      </w:r>
    </w:p>
    <w:p w:rsidR="00000000" w:rsidDel="00000000" w:rsidP="00000000" w:rsidRDefault="00000000" w:rsidRPr="00000000" w14:paraId="00000166">
      <w:pPr>
        <w:numPr>
          <w:ilvl w:val="1"/>
          <w:numId w:val="31"/>
        </w:numPr>
        <w:spacing w:after="0" w:afterAutospacing="0" w:before="0" w:beforeAutospacing="0" w:lineRule="auto"/>
        <w:ind w:left="1440" w:hanging="360"/>
      </w:pPr>
      <w:r w:rsidDel="00000000" w:rsidR="00000000" w:rsidRPr="00000000">
        <w:rPr>
          <w:b w:val="1"/>
          <w:color w:val="0000ff"/>
          <w:rtl w:val="0"/>
        </w:rPr>
        <w:t xml:space="preserve">Importance: 0.1208</w:t>
      </w:r>
      <w:r w:rsidDel="00000000" w:rsidR="00000000" w:rsidRPr="00000000">
        <w:rPr>
          <w:rtl w:val="0"/>
        </w:rPr>
        <w:t xml:space="preserve">: This feature has the highest importance, highlighting that customers opting into email marketing are key drivers of spending behavior.</w:t>
      </w:r>
    </w:p>
    <w:p w:rsidR="00000000" w:rsidDel="00000000" w:rsidP="00000000" w:rsidRDefault="00000000" w:rsidRPr="00000000" w14:paraId="00000167">
      <w:pPr>
        <w:numPr>
          <w:ilvl w:val="0"/>
          <w:numId w:val="31"/>
        </w:numPr>
        <w:spacing w:after="0" w:afterAutospacing="0" w:before="0" w:beforeAutospacing="0" w:lineRule="auto"/>
        <w:ind w:left="720" w:hanging="360"/>
      </w:pPr>
      <w:r w:rsidDel="00000000" w:rsidR="00000000" w:rsidRPr="00000000">
        <w:rPr>
          <w:b w:val="1"/>
          <w:rtl w:val="0"/>
        </w:rPr>
        <w:t xml:space="preserve">Shipping Province Name_Arizona</w:t>
      </w:r>
      <w:r w:rsidDel="00000000" w:rsidR="00000000" w:rsidRPr="00000000">
        <w:rPr>
          <w:rtl w:val="0"/>
        </w:rPr>
        <w:t xml:space="preserve">:</w:t>
      </w:r>
    </w:p>
    <w:p w:rsidR="00000000" w:rsidDel="00000000" w:rsidP="00000000" w:rsidRDefault="00000000" w:rsidRPr="00000000" w14:paraId="00000168">
      <w:pPr>
        <w:numPr>
          <w:ilvl w:val="1"/>
          <w:numId w:val="31"/>
        </w:numPr>
        <w:spacing w:after="0" w:afterAutospacing="0" w:before="0" w:beforeAutospacing="0" w:lineRule="auto"/>
        <w:ind w:left="1440" w:hanging="360"/>
      </w:pPr>
      <w:r w:rsidDel="00000000" w:rsidR="00000000" w:rsidRPr="00000000">
        <w:rPr>
          <w:b w:val="1"/>
          <w:color w:val="0000ff"/>
          <w:rtl w:val="0"/>
        </w:rPr>
        <w:t xml:space="preserve">Importance: 0.0445</w:t>
      </w:r>
      <w:r w:rsidDel="00000000" w:rsidR="00000000" w:rsidRPr="00000000">
        <w:rPr>
          <w:rtl w:val="0"/>
        </w:rPr>
        <w:t xml:space="preserve">: Customers in Arizona are strongly associated with higher spending.</w:t>
      </w:r>
    </w:p>
    <w:p w:rsidR="00000000" w:rsidDel="00000000" w:rsidP="00000000" w:rsidRDefault="00000000" w:rsidRPr="00000000" w14:paraId="00000169">
      <w:pPr>
        <w:numPr>
          <w:ilvl w:val="0"/>
          <w:numId w:val="31"/>
        </w:numPr>
        <w:spacing w:after="0" w:afterAutospacing="0" w:before="0" w:beforeAutospacing="0" w:lineRule="auto"/>
        <w:ind w:left="720" w:hanging="360"/>
      </w:pPr>
      <w:r w:rsidDel="00000000" w:rsidR="00000000" w:rsidRPr="00000000">
        <w:rPr>
          <w:b w:val="1"/>
          <w:rtl w:val="0"/>
        </w:rPr>
        <w:t xml:space="preserve">Shipping Province Name_Northern Ireland</w:t>
      </w:r>
      <w:r w:rsidDel="00000000" w:rsidR="00000000" w:rsidRPr="00000000">
        <w:rPr>
          <w:rtl w:val="0"/>
        </w:rPr>
        <w:t xml:space="preserve">:</w:t>
      </w:r>
    </w:p>
    <w:p w:rsidR="00000000" w:rsidDel="00000000" w:rsidP="00000000" w:rsidRDefault="00000000" w:rsidRPr="00000000" w14:paraId="0000016A">
      <w:pPr>
        <w:numPr>
          <w:ilvl w:val="1"/>
          <w:numId w:val="31"/>
        </w:numPr>
        <w:spacing w:after="0" w:afterAutospacing="0" w:before="0" w:beforeAutospacing="0" w:lineRule="auto"/>
        <w:ind w:left="1440" w:hanging="360"/>
      </w:pPr>
      <w:r w:rsidDel="00000000" w:rsidR="00000000" w:rsidRPr="00000000">
        <w:rPr>
          <w:b w:val="1"/>
          <w:color w:val="0000ff"/>
          <w:rtl w:val="0"/>
        </w:rPr>
        <w:t xml:space="preserve">Importance: 0.0405</w:t>
      </w:r>
      <w:r w:rsidDel="00000000" w:rsidR="00000000" w:rsidRPr="00000000">
        <w:rPr>
          <w:rtl w:val="0"/>
        </w:rPr>
        <w:t xml:space="preserve">: Another highly influential region for high-value customers.</w:t>
      </w:r>
    </w:p>
    <w:p w:rsidR="00000000" w:rsidDel="00000000" w:rsidP="00000000" w:rsidRDefault="00000000" w:rsidRPr="00000000" w14:paraId="0000016B">
      <w:pPr>
        <w:numPr>
          <w:ilvl w:val="0"/>
          <w:numId w:val="31"/>
        </w:numPr>
        <w:spacing w:after="0" w:afterAutospacing="0" w:before="0" w:beforeAutospacing="0" w:lineRule="auto"/>
        <w:ind w:left="720" w:hanging="360"/>
      </w:pPr>
      <w:r w:rsidDel="00000000" w:rsidR="00000000" w:rsidRPr="00000000">
        <w:rPr>
          <w:b w:val="1"/>
          <w:rtl w:val="0"/>
        </w:rPr>
        <w:t xml:space="preserve">Vendor_Stray Kids</w:t>
      </w:r>
      <w:r w:rsidDel="00000000" w:rsidR="00000000" w:rsidRPr="00000000">
        <w:rPr>
          <w:rtl w:val="0"/>
        </w:rPr>
        <w:t xml:space="preserve"> and </w:t>
      </w:r>
      <w:r w:rsidDel="00000000" w:rsidR="00000000" w:rsidRPr="00000000">
        <w:rPr>
          <w:b w:val="1"/>
          <w:rtl w:val="0"/>
        </w:rPr>
        <w:t xml:space="preserve">Shipping Method_Fedex Ip (2~4 Days)</w:t>
      </w:r>
      <w:r w:rsidDel="00000000" w:rsidR="00000000" w:rsidRPr="00000000">
        <w:rPr>
          <w:rtl w:val="0"/>
        </w:rPr>
        <w:t xml:space="preserve">:</w:t>
      </w:r>
    </w:p>
    <w:p w:rsidR="00000000" w:rsidDel="00000000" w:rsidP="00000000" w:rsidRDefault="00000000" w:rsidRPr="00000000" w14:paraId="0000016C">
      <w:pPr>
        <w:numPr>
          <w:ilvl w:val="1"/>
          <w:numId w:val="31"/>
        </w:numPr>
        <w:spacing w:after="240" w:before="0" w:beforeAutospacing="0" w:lineRule="auto"/>
        <w:ind w:left="1440" w:hanging="360"/>
      </w:pPr>
      <w:r w:rsidDel="00000000" w:rsidR="00000000" w:rsidRPr="00000000">
        <w:rPr>
          <w:rtl w:val="0"/>
        </w:rPr>
        <w:t xml:space="preserve">Both are relatively influential, indicating preferences for specific vendors and premium shipping methods contribute to spending.</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4"/>
        <w:keepNext w:val="0"/>
        <w:keepLines w:val="0"/>
        <w:spacing w:after="40" w:before="240" w:lineRule="auto"/>
        <w:rPr>
          <w:b w:val="1"/>
          <w:color w:val="000000"/>
          <w:sz w:val="22"/>
          <w:szCs w:val="22"/>
        </w:rPr>
      </w:pPr>
      <w:bookmarkStart w:colFirst="0" w:colLast="0" w:name="_mckpsl1gizx6" w:id="45"/>
      <w:bookmarkEnd w:id="45"/>
      <w:r w:rsidDel="00000000" w:rsidR="00000000" w:rsidRPr="00000000">
        <w:rPr>
          <w:b w:val="1"/>
          <w:color w:val="000000"/>
          <w:sz w:val="22"/>
          <w:szCs w:val="22"/>
          <w:rtl w:val="0"/>
        </w:rPr>
        <w:t xml:space="preserve">Top Features by Category:</w:t>
      </w:r>
    </w:p>
    <w:p w:rsidR="00000000" w:rsidDel="00000000" w:rsidP="00000000" w:rsidRDefault="00000000" w:rsidRPr="00000000" w14:paraId="0000016F">
      <w:pPr>
        <w:numPr>
          <w:ilvl w:val="0"/>
          <w:numId w:val="5"/>
        </w:numPr>
        <w:spacing w:after="0" w:afterAutospacing="0" w:before="240" w:lineRule="auto"/>
        <w:ind w:left="720" w:hanging="360"/>
      </w:pPr>
      <w:r w:rsidDel="00000000" w:rsidR="00000000" w:rsidRPr="00000000">
        <w:rPr>
          <w:b w:val="1"/>
          <w:rtl w:val="0"/>
        </w:rPr>
        <w:t xml:space="preserve">Vendor</w:t>
      </w:r>
      <w:r w:rsidDel="00000000" w:rsidR="00000000" w:rsidRPr="00000000">
        <w:rPr>
          <w:rtl w:val="0"/>
        </w:rPr>
        <w:t xml:space="preserve">:</w:t>
      </w:r>
    </w:p>
    <w:p w:rsidR="00000000" w:rsidDel="00000000" w:rsidP="00000000" w:rsidRDefault="00000000" w:rsidRPr="00000000" w14:paraId="00000170">
      <w:pPr>
        <w:numPr>
          <w:ilvl w:val="1"/>
          <w:numId w:val="5"/>
        </w:numPr>
        <w:spacing w:after="0" w:afterAutospacing="0" w:before="0" w:beforeAutospacing="0" w:lineRule="auto"/>
        <w:ind w:left="1440" w:hanging="360"/>
      </w:pPr>
      <w:r w:rsidDel="00000000" w:rsidR="00000000" w:rsidRPr="00000000">
        <w:rPr>
          <w:b w:val="1"/>
          <w:color w:val="0000ff"/>
          <w:rtl w:val="0"/>
        </w:rPr>
        <w:t xml:space="preserve">Vendor_Stray Kids</w:t>
      </w:r>
      <w:r w:rsidDel="00000000" w:rsidR="00000000" w:rsidRPr="00000000">
        <w:rPr>
          <w:rtl w:val="0"/>
        </w:rPr>
        <w:t xml:space="preserve">: Importance </w:t>
      </w:r>
      <w:r w:rsidDel="00000000" w:rsidR="00000000" w:rsidRPr="00000000">
        <w:rPr>
          <w:b w:val="1"/>
          <w:rtl w:val="0"/>
        </w:rPr>
        <w:t xml:space="preserve">0.0247</w:t>
      </w:r>
      <w:r w:rsidDel="00000000" w:rsidR="00000000" w:rsidRPr="00000000">
        <w:rPr>
          <w:rtl w:val="0"/>
        </w:rPr>
        <w:t xml:space="preserve">, showing it’s the most impactful vendor for spending.</w:t>
      </w:r>
    </w:p>
    <w:p w:rsidR="00000000" w:rsidDel="00000000" w:rsidP="00000000" w:rsidRDefault="00000000" w:rsidRPr="00000000" w14:paraId="00000171">
      <w:pPr>
        <w:numPr>
          <w:ilvl w:val="1"/>
          <w:numId w:val="5"/>
        </w:numPr>
        <w:spacing w:after="0" w:afterAutospacing="0" w:before="0" w:beforeAutospacing="0" w:lineRule="auto"/>
        <w:ind w:left="1440" w:hanging="360"/>
      </w:pPr>
      <w:r w:rsidDel="00000000" w:rsidR="00000000" w:rsidRPr="00000000">
        <w:rPr>
          <w:rtl w:val="0"/>
        </w:rPr>
        <w:t xml:space="preserve">Other significant vendors: </w:t>
      </w:r>
      <w:r w:rsidDel="00000000" w:rsidR="00000000" w:rsidRPr="00000000">
        <w:rPr>
          <w:rFonts w:ascii="Roboto Mono" w:cs="Roboto Mono" w:eastAsia="Roboto Mono" w:hAnsi="Roboto Mono"/>
          <w:b w:val="1"/>
          <w:color w:val="0000ff"/>
          <w:rtl w:val="0"/>
        </w:rPr>
        <w:t xml:space="preserve">Bts</w:t>
      </w:r>
      <w:r w:rsidDel="00000000" w:rsidR="00000000" w:rsidRPr="00000000">
        <w:rPr>
          <w:b w:val="1"/>
          <w:color w:val="0000ff"/>
          <w:rtl w:val="0"/>
        </w:rPr>
        <w:t xml:space="preserve">,Blackpink </w:t>
      </w:r>
      <w:r w:rsidDel="00000000" w:rsidR="00000000" w:rsidRPr="00000000">
        <w:rPr>
          <w:rFonts w:ascii="Roboto Mono" w:cs="Roboto Mono" w:eastAsia="Roboto Mono" w:hAnsi="Roboto Mono"/>
          <w:b w:val="1"/>
          <w:color w:val="0000ff"/>
          <w:rtl w:val="0"/>
        </w:rPr>
        <w:t xml:space="preserve">Ateez</w:t>
      </w:r>
      <w:r w:rsidDel="00000000" w:rsidR="00000000" w:rsidRPr="00000000">
        <w:rPr>
          <w:b w:val="1"/>
          <w:color w:val="0000ff"/>
          <w:rtl w:val="0"/>
        </w:rPr>
        <w:t xml:space="preserve">, </w:t>
      </w:r>
      <w:r w:rsidDel="00000000" w:rsidR="00000000" w:rsidRPr="00000000">
        <w:rPr>
          <w:rFonts w:ascii="Roboto Mono" w:cs="Roboto Mono" w:eastAsia="Roboto Mono" w:hAnsi="Roboto Mono"/>
          <w:b w:val="1"/>
          <w:color w:val="0000ff"/>
          <w:rtl w:val="0"/>
        </w:rPr>
        <w:t xml:space="preserve">Shinee</w:t>
      </w:r>
      <w:r w:rsidDel="00000000" w:rsidR="00000000" w:rsidRPr="00000000">
        <w:rPr>
          <w:rtl w:val="0"/>
        </w:rPr>
        <w:t xml:space="preserve">, and </w:t>
      </w:r>
      <w:r w:rsidDel="00000000" w:rsidR="00000000" w:rsidRPr="00000000">
        <w:rPr>
          <w:rFonts w:ascii="Roboto Mono" w:cs="Roboto Mono" w:eastAsia="Roboto Mono" w:hAnsi="Roboto Mono"/>
          <w:b w:val="1"/>
          <w:color w:val="0000ff"/>
          <w:rtl w:val="0"/>
        </w:rPr>
        <w:t xml:space="preserve">Iu</w:t>
      </w:r>
      <w:r w:rsidDel="00000000" w:rsidR="00000000" w:rsidRPr="00000000">
        <w:rPr>
          <w:rtl w:val="0"/>
        </w:rPr>
        <w:t xml:space="preserve">.</w:t>
      </w:r>
    </w:p>
    <w:p w:rsidR="00000000" w:rsidDel="00000000" w:rsidP="00000000" w:rsidRDefault="00000000" w:rsidRPr="00000000" w14:paraId="00000172">
      <w:pPr>
        <w:numPr>
          <w:ilvl w:val="0"/>
          <w:numId w:val="5"/>
        </w:numPr>
        <w:spacing w:after="0" w:afterAutospacing="0" w:before="0" w:beforeAutospacing="0" w:lineRule="auto"/>
        <w:ind w:left="720" w:hanging="360"/>
      </w:pPr>
      <w:r w:rsidDel="00000000" w:rsidR="00000000" w:rsidRPr="00000000">
        <w:rPr>
          <w:b w:val="1"/>
          <w:rtl w:val="0"/>
        </w:rPr>
        <w:t xml:space="preserve">Shipping Method</w:t>
      </w:r>
      <w:r w:rsidDel="00000000" w:rsidR="00000000" w:rsidRPr="00000000">
        <w:rPr>
          <w:rtl w:val="0"/>
        </w:rPr>
        <w:t xml:space="preserve">:</w:t>
      </w:r>
    </w:p>
    <w:p w:rsidR="00000000" w:rsidDel="00000000" w:rsidP="00000000" w:rsidRDefault="00000000" w:rsidRPr="00000000" w14:paraId="00000173">
      <w:pPr>
        <w:numPr>
          <w:ilvl w:val="1"/>
          <w:numId w:val="5"/>
        </w:numPr>
        <w:spacing w:after="0" w:afterAutospacing="0" w:before="0" w:beforeAutospacing="0" w:lineRule="auto"/>
        <w:ind w:left="1440" w:hanging="360"/>
      </w:pPr>
      <w:r w:rsidDel="00000000" w:rsidR="00000000" w:rsidRPr="00000000">
        <w:rPr>
          <w:b w:val="1"/>
          <w:color w:val="0000ff"/>
          <w:rtl w:val="0"/>
        </w:rPr>
        <w:t xml:space="preserve">Shipping Method_Fedex Ip (2~4 Days)</w:t>
      </w:r>
      <w:r w:rsidDel="00000000" w:rsidR="00000000" w:rsidRPr="00000000">
        <w:rPr>
          <w:rtl w:val="0"/>
        </w:rPr>
        <w:t xml:space="preserve">: Importance </w:t>
      </w:r>
      <w:r w:rsidDel="00000000" w:rsidR="00000000" w:rsidRPr="00000000">
        <w:rPr>
          <w:b w:val="1"/>
          <w:rtl w:val="0"/>
        </w:rPr>
        <w:t xml:space="preserve">0.0241</w:t>
      </w:r>
      <w:r w:rsidDel="00000000" w:rsidR="00000000" w:rsidRPr="00000000">
        <w:rPr>
          <w:rtl w:val="0"/>
        </w:rPr>
        <w:t xml:space="preserve">, suggesting that customers using faster shipping methods tend to spend more.</w:t>
      </w:r>
    </w:p>
    <w:p w:rsidR="00000000" w:rsidDel="00000000" w:rsidP="00000000" w:rsidRDefault="00000000" w:rsidRPr="00000000" w14:paraId="00000174">
      <w:pPr>
        <w:numPr>
          <w:ilvl w:val="1"/>
          <w:numId w:val="5"/>
        </w:numPr>
        <w:spacing w:after="0" w:afterAutospacing="0" w:before="0" w:beforeAutospacing="0" w:lineRule="auto"/>
        <w:ind w:left="1440" w:hanging="360"/>
      </w:pPr>
      <w:r w:rsidDel="00000000" w:rsidR="00000000" w:rsidRPr="00000000">
        <w:rPr>
          <w:rtl w:val="0"/>
        </w:rPr>
        <w:t xml:space="preserve">Other significant methods: </w:t>
      </w:r>
      <w:r w:rsidDel="00000000" w:rsidR="00000000" w:rsidRPr="00000000">
        <w:rPr>
          <w:rFonts w:ascii="Roboto Mono" w:cs="Roboto Mono" w:eastAsia="Roboto Mono" w:hAnsi="Roboto Mono"/>
          <w:color w:val="188038"/>
          <w:rtl w:val="0"/>
        </w:rPr>
        <w:t xml:space="preserve">Domestic Shipping To Your Suite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Domestic Shipping To Your Suite</w:t>
      </w:r>
      <w:r w:rsidDel="00000000" w:rsidR="00000000" w:rsidRPr="00000000">
        <w:rPr>
          <w:rtl w:val="0"/>
        </w:rPr>
        <w:t xml:space="preserve">.</w:t>
      </w:r>
    </w:p>
    <w:p w:rsidR="00000000" w:rsidDel="00000000" w:rsidP="00000000" w:rsidRDefault="00000000" w:rsidRPr="00000000" w14:paraId="00000175">
      <w:pPr>
        <w:numPr>
          <w:ilvl w:val="0"/>
          <w:numId w:val="5"/>
        </w:numPr>
        <w:spacing w:after="0" w:afterAutospacing="0" w:before="0" w:beforeAutospacing="0" w:lineRule="auto"/>
        <w:ind w:left="720" w:hanging="360"/>
      </w:pPr>
      <w:r w:rsidDel="00000000" w:rsidR="00000000" w:rsidRPr="00000000">
        <w:rPr>
          <w:b w:val="1"/>
          <w:rtl w:val="0"/>
        </w:rPr>
        <w:t xml:space="preserve">Shipping Province Name</w:t>
      </w:r>
      <w:r w:rsidDel="00000000" w:rsidR="00000000" w:rsidRPr="00000000">
        <w:rPr>
          <w:rtl w:val="0"/>
        </w:rPr>
        <w:t xml:space="preserve">:</w:t>
      </w:r>
    </w:p>
    <w:p w:rsidR="00000000" w:rsidDel="00000000" w:rsidP="00000000" w:rsidRDefault="00000000" w:rsidRPr="00000000" w14:paraId="00000176">
      <w:pPr>
        <w:numPr>
          <w:ilvl w:val="1"/>
          <w:numId w:val="5"/>
        </w:numPr>
        <w:spacing w:after="0" w:afterAutospacing="0" w:before="0" w:beforeAutospacing="0" w:lineRule="auto"/>
        <w:ind w:left="1440" w:hanging="360"/>
      </w:pPr>
      <w:r w:rsidDel="00000000" w:rsidR="00000000" w:rsidRPr="00000000">
        <w:rPr>
          <w:b w:val="1"/>
          <w:rtl w:val="0"/>
        </w:rPr>
        <w:t xml:space="preserve">Shipping Province Name_</w:t>
      </w:r>
      <w:r w:rsidDel="00000000" w:rsidR="00000000" w:rsidRPr="00000000">
        <w:rPr>
          <w:b w:val="1"/>
          <w:color w:val="0000ff"/>
          <w:rtl w:val="0"/>
        </w:rPr>
        <w:t xml:space="preserve">Arizona,California</w:t>
      </w:r>
      <w:r w:rsidDel="00000000" w:rsidR="00000000" w:rsidRPr="00000000">
        <w:rPr>
          <w:rtl w:val="0"/>
        </w:rPr>
        <w:t xml:space="preserve"> and </w:t>
      </w:r>
      <w:r w:rsidDel="00000000" w:rsidR="00000000" w:rsidRPr="00000000">
        <w:rPr>
          <w:b w:val="1"/>
          <w:color w:val="0000ff"/>
          <w:rtl w:val="0"/>
        </w:rPr>
        <w:t xml:space="preserve">Northern Ireland</w:t>
      </w:r>
      <w:r w:rsidDel="00000000" w:rsidR="00000000" w:rsidRPr="00000000">
        <w:rPr>
          <w:rtl w:val="0"/>
        </w:rPr>
        <w:t xml:space="preserve"> are the most impactful provinces.</w:t>
      </w:r>
    </w:p>
    <w:p w:rsidR="00000000" w:rsidDel="00000000" w:rsidP="00000000" w:rsidRDefault="00000000" w:rsidRPr="00000000" w14:paraId="00000177">
      <w:pPr>
        <w:numPr>
          <w:ilvl w:val="1"/>
          <w:numId w:val="5"/>
        </w:numPr>
        <w:spacing w:after="240" w:before="0" w:beforeAutospacing="0" w:lineRule="auto"/>
        <w:ind w:left="1440" w:hanging="360"/>
      </w:pPr>
      <w:r w:rsidDel="00000000" w:rsidR="00000000" w:rsidRPr="00000000">
        <w:rPr>
          <w:rtl w:val="0"/>
        </w:rPr>
        <w:t xml:space="preserve">Other important locations: </w:t>
      </w:r>
      <w:r w:rsidDel="00000000" w:rsidR="00000000" w:rsidRPr="00000000">
        <w:rPr>
          <w:rFonts w:ascii="Roboto Mono" w:cs="Roboto Mono" w:eastAsia="Roboto Mono" w:hAnsi="Roboto Mono"/>
          <w:color w:val="188038"/>
          <w:rtl w:val="0"/>
        </w:rPr>
        <w:t xml:space="preserve">Busan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KR</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US</w:t>
      </w:r>
      <w:r w:rsidDel="00000000" w:rsidR="00000000" w:rsidRPr="00000000">
        <w:rPr>
          <w:rtl w:val="0"/>
        </w:rPr>
        <w:t xml:space="preserve">.</w:t>
      </w:r>
    </w:p>
    <w:p w:rsidR="00000000" w:rsidDel="00000000" w:rsidP="00000000" w:rsidRDefault="00000000" w:rsidRPr="00000000" w14:paraId="00000178">
      <w:pPr>
        <w:pStyle w:val="Heading4"/>
        <w:keepNext w:val="0"/>
        <w:keepLines w:val="0"/>
        <w:spacing w:after="40" w:before="240" w:lineRule="auto"/>
        <w:rPr>
          <w:b w:val="1"/>
          <w:color w:val="000000"/>
          <w:sz w:val="22"/>
          <w:szCs w:val="22"/>
        </w:rPr>
      </w:pPr>
      <w:bookmarkStart w:colFirst="0" w:colLast="0" w:name="_b7yd9cypzmcm" w:id="46"/>
      <w:bookmarkEnd w:id="46"/>
      <w:r w:rsidDel="00000000" w:rsidR="00000000" w:rsidRPr="00000000">
        <w:rPr>
          <w:rtl w:val="0"/>
        </w:rPr>
      </w:r>
    </w:p>
    <w:p w:rsidR="00000000" w:rsidDel="00000000" w:rsidP="00000000" w:rsidRDefault="00000000" w:rsidRPr="00000000" w14:paraId="00000179">
      <w:pPr>
        <w:pStyle w:val="Heading4"/>
        <w:keepNext w:val="0"/>
        <w:keepLines w:val="0"/>
        <w:spacing w:after="40" w:before="240" w:lineRule="auto"/>
        <w:rPr>
          <w:b w:val="1"/>
          <w:color w:val="000000"/>
          <w:sz w:val="22"/>
          <w:szCs w:val="22"/>
        </w:rPr>
      </w:pPr>
      <w:bookmarkStart w:colFirst="0" w:colLast="0" w:name="_3x5wrfgrb17r" w:id="47"/>
      <w:bookmarkEnd w:id="47"/>
      <w:r w:rsidDel="00000000" w:rsidR="00000000" w:rsidRPr="00000000">
        <w:rPr>
          <w:b w:val="1"/>
          <w:color w:val="000000"/>
          <w:sz w:val="22"/>
          <w:szCs w:val="22"/>
          <w:rtl w:val="0"/>
        </w:rPr>
        <w:t xml:space="preserve">Interpretation:</w:t>
      </w:r>
    </w:p>
    <w:p w:rsidR="00000000" w:rsidDel="00000000" w:rsidP="00000000" w:rsidRDefault="00000000" w:rsidRPr="00000000" w14:paraId="0000017A">
      <w:pPr>
        <w:numPr>
          <w:ilvl w:val="0"/>
          <w:numId w:val="12"/>
        </w:numPr>
        <w:spacing w:after="0" w:afterAutospacing="0" w:before="240" w:lineRule="auto"/>
        <w:ind w:left="720" w:hanging="360"/>
      </w:pPr>
      <w:r w:rsidDel="00000000" w:rsidR="00000000" w:rsidRPr="00000000">
        <w:rPr>
          <w:b w:val="1"/>
          <w:rtl w:val="0"/>
        </w:rPr>
        <w:t xml:space="preserve">Email Marketing</w:t>
      </w:r>
      <w:r w:rsidDel="00000000" w:rsidR="00000000" w:rsidRPr="00000000">
        <w:rPr>
          <w:rtl w:val="0"/>
        </w:rPr>
        <w:t xml:space="preserve"> is a clear driver of high spending. Customers who opt-in for marketing communications are more likely to spend significantly.</w:t>
      </w:r>
    </w:p>
    <w:p w:rsidR="00000000" w:rsidDel="00000000" w:rsidP="00000000" w:rsidRDefault="00000000" w:rsidRPr="00000000" w14:paraId="0000017B">
      <w:pPr>
        <w:numPr>
          <w:ilvl w:val="0"/>
          <w:numId w:val="12"/>
        </w:numPr>
        <w:spacing w:after="0" w:afterAutospacing="0" w:before="0" w:beforeAutospacing="0" w:lineRule="auto"/>
        <w:ind w:left="720" w:hanging="360"/>
      </w:pPr>
      <w:r w:rsidDel="00000000" w:rsidR="00000000" w:rsidRPr="00000000">
        <w:rPr>
          <w:b w:val="1"/>
          <w:rtl w:val="0"/>
        </w:rPr>
        <w:t xml:space="preserve">Geographical Segments</w:t>
      </w:r>
      <w:r w:rsidDel="00000000" w:rsidR="00000000" w:rsidRPr="00000000">
        <w:rPr>
          <w:rtl w:val="0"/>
        </w:rPr>
        <w:t xml:space="preserve">:</w:t>
      </w:r>
    </w:p>
    <w:p w:rsidR="00000000" w:rsidDel="00000000" w:rsidP="00000000" w:rsidRDefault="00000000" w:rsidRPr="00000000" w14:paraId="0000017C">
      <w:pPr>
        <w:numPr>
          <w:ilvl w:val="1"/>
          <w:numId w:val="12"/>
        </w:numPr>
        <w:spacing w:after="0" w:afterAutospacing="0" w:before="0" w:beforeAutospacing="0" w:lineRule="auto"/>
        <w:ind w:left="1440" w:hanging="360"/>
      </w:pPr>
      <w:r w:rsidDel="00000000" w:rsidR="00000000" w:rsidRPr="00000000">
        <w:rPr>
          <w:rtl w:val="0"/>
        </w:rPr>
        <w:t xml:space="preserve">Certain regions (e.g., </w:t>
      </w:r>
      <w:r w:rsidDel="00000000" w:rsidR="00000000" w:rsidRPr="00000000">
        <w:rPr>
          <w:b w:val="1"/>
          <w:color w:val="0000ff"/>
          <w:rtl w:val="0"/>
        </w:rPr>
        <w:t xml:space="preserve">Arizona, Northern Ireland, Busan,California</w:t>
      </w:r>
      <w:r w:rsidDel="00000000" w:rsidR="00000000" w:rsidRPr="00000000">
        <w:rPr>
          <w:rtl w:val="0"/>
        </w:rPr>
        <w:t xml:space="preserve">) are consistently associated with higher spending.</w:t>
      </w:r>
    </w:p>
    <w:p w:rsidR="00000000" w:rsidDel="00000000" w:rsidP="00000000" w:rsidRDefault="00000000" w:rsidRPr="00000000" w14:paraId="0000017D">
      <w:pPr>
        <w:numPr>
          <w:ilvl w:val="0"/>
          <w:numId w:val="12"/>
        </w:numPr>
        <w:spacing w:after="0" w:afterAutospacing="0" w:before="0" w:beforeAutospacing="0" w:lineRule="auto"/>
        <w:ind w:left="720" w:hanging="360"/>
      </w:pPr>
      <w:r w:rsidDel="00000000" w:rsidR="00000000" w:rsidRPr="00000000">
        <w:rPr>
          <w:b w:val="1"/>
          <w:rtl w:val="0"/>
        </w:rPr>
        <w:t xml:space="preserve">Vendor Preferences</w:t>
      </w:r>
      <w:r w:rsidDel="00000000" w:rsidR="00000000" w:rsidRPr="00000000">
        <w:rPr>
          <w:rtl w:val="0"/>
        </w:rPr>
        <w:t xml:space="preserve">:</w:t>
      </w:r>
    </w:p>
    <w:p w:rsidR="00000000" w:rsidDel="00000000" w:rsidP="00000000" w:rsidRDefault="00000000" w:rsidRPr="00000000" w14:paraId="0000017E">
      <w:pPr>
        <w:numPr>
          <w:ilvl w:val="1"/>
          <w:numId w:val="12"/>
        </w:numPr>
        <w:spacing w:after="0" w:afterAutospacing="0" w:before="0" w:beforeAutospacing="0" w:lineRule="auto"/>
        <w:ind w:left="1440" w:hanging="360"/>
      </w:pPr>
      <w:r w:rsidDel="00000000" w:rsidR="00000000" w:rsidRPr="00000000">
        <w:rPr>
          <w:rtl w:val="0"/>
        </w:rPr>
        <w:t xml:space="preserve">Vendors such as </w:t>
      </w:r>
      <w:r w:rsidDel="00000000" w:rsidR="00000000" w:rsidRPr="00000000">
        <w:rPr>
          <w:rFonts w:ascii="Roboto Mono" w:cs="Roboto Mono" w:eastAsia="Roboto Mono" w:hAnsi="Roboto Mono"/>
          <w:b w:val="1"/>
          <w:color w:val="0000ff"/>
          <w:rtl w:val="0"/>
        </w:rPr>
        <w:t xml:space="preserve">Stray Kids</w:t>
      </w:r>
      <w:r w:rsidDel="00000000" w:rsidR="00000000" w:rsidRPr="00000000">
        <w:rPr>
          <w:b w:val="1"/>
          <w:color w:val="0000ff"/>
          <w:rtl w:val="0"/>
        </w:rPr>
        <w:t xml:space="preserve">, </w:t>
      </w:r>
      <w:r w:rsidDel="00000000" w:rsidR="00000000" w:rsidRPr="00000000">
        <w:rPr>
          <w:rFonts w:ascii="Roboto Mono" w:cs="Roboto Mono" w:eastAsia="Roboto Mono" w:hAnsi="Roboto Mono"/>
          <w:b w:val="1"/>
          <w:color w:val="0000ff"/>
          <w:rtl w:val="0"/>
        </w:rPr>
        <w:t xml:space="preserve">Bts</w:t>
      </w:r>
      <w:r w:rsidDel="00000000" w:rsidR="00000000" w:rsidRPr="00000000">
        <w:rPr>
          <w:color w:val="0000ff"/>
          <w:rtl w:val="0"/>
        </w:rPr>
        <w:t xml:space="preserve">,</w:t>
      </w:r>
      <w:r w:rsidDel="00000000" w:rsidR="00000000" w:rsidRPr="00000000">
        <w:rPr>
          <w:rtl w:val="0"/>
        </w:rPr>
        <w:t xml:space="preserve"> and </w:t>
      </w:r>
      <w:r w:rsidDel="00000000" w:rsidR="00000000" w:rsidRPr="00000000">
        <w:rPr>
          <w:rFonts w:ascii="Roboto Mono" w:cs="Roboto Mono" w:eastAsia="Roboto Mono" w:hAnsi="Roboto Mono"/>
          <w:b w:val="1"/>
          <w:color w:val="0000ff"/>
          <w:rtl w:val="0"/>
        </w:rPr>
        <w:t xml:space="preserve">Ateez</w:t>
      </w:r>
      <w:r w:rsidDel="00000000" w:rsidR="00000000" w:rsidRPr="00000000">
        <w:rPr>
          <w:rtl w:val="0"/>
        </w:rPr>
        <w:t xml:space="preserve"> attract high-value customers, indicating brand affinity among these shoppers.</w:t>
      </w:r>
    </w:p>
    <w:p w:rsidR="00000000" w:rsidDel="00000000" w:rsidP="00000000" w:rsidRDefault="00000000" w:rsidRPr="00000000" w14:paraId="0000017F">
      <w:pPr>
        <w:numPr>
          <w:ilvl w:val="0"/>
          <w:numId w:val="12"/>
        </w:numPr>
        <w:spacing w:after="0" w:afterAutospacing="0" w:before="0" w:beforeAutospacing="0" w:lineRule="auto"/>
        <w:ind w:left="720" w:hanging="360"/>
      </w:pPr>
      <w:r w:rsidDel="00000000" w:rsidR="00000000" w:rsidRPr="00000000">
        <w:rPr>
          <w:b w:val="1"/>
          <w:rtl w:val="0"/>
        </w:rPr>
        <w:t xml:space="preserve">Shipping Preferences</w:t>
      </w:r>
      <w:r w:rsidDel="00000000" w:rsidR="00000000" w:rsidRPr="00000000">
        <w:rPr>
          <w:rtl w:val="0"/>
        </w:rPr>
        <w:t xml:space="preserve">:</w:t>
      </w:r>
    </w:p>
    <w:p w:rsidR="00000000" w:rsidDel="00000000" w:rsidP="00000000" w:rsidRDefault="00000000" w:rsidRPr="00000000" w14:paraId="00000180">
      <w:pPr>
        <w:numPr>
          <w:ilvl w:val="1"/>
          <w:numId w:val="12"/>
        </w:numPr>
        <w:spacing w:after="240" w:before="0" w:beforeAutospacing="0" w:lineRule="auto"/>
        <w:ind w:left="1440" w:hanging="360"/>
      </w:pPr>
      <w:r w:rsidDel="00000000" w:rsidR="00000000" w:rsidRPr="00000000">
        <w:rPr>
          <w:rtl w:val="0"/>
        </w:rPr>
        <w:t xml:space="preserve">Customers opting for faster or more convenient shipping methods like </w:t>
      </w:r>
      <w:r w:rsidDel="00000000" w:rsidR="00000000" w:rsidRPr="00000000">
        <w:rPr>
          <w:rFonts w:ascii="Roboto Mono" w:cs="Roboto Mono" w:eastAsia="Roboto Mono" w:hAnsi="Roboto Mono"/>
          <w:b w:val="1"/>
          <w:color w:val="0000ff"/>
          <w:rtl w:val="0"/>
        </w:rPr>
        <w:t xml:space="preserve">Fedex Ip</w:t>
      </w:r>
      <w:r w:rsidDel="00000000" w:rsidR="00000000" w:rsidRPr="00000000">
        <w:rPr>
          <w:rFonts w:ascii="Roboto Mono" w:cs="Roboto Mono" w:eastAsia="Roboto Mono" w:hAnsi="Roboto Mono"/>
          <w:b w:val="1"/>
          <w:color w:val="188038"/>
          <w:rtl w:val="0"/>
        </w:rPr>
        <w:t xml:space="preserve"> </w:t>
      </w:r>
      <w:r w:rsidDel="00000000" w:rsidR="00000000" w:rsidRPr="00000000">
        <w:rPr>
          <w:rFonts w:ascii="Roboto Mono" w:cs="Roboto Mono" w:eastAsia="Roboto Mono" w:hAnsi="Roboto Mono"/>
          <w:b w:val="1"/>
          <w:color w:val="0000ff"/>
          <w:rtl w:val="0"/>
        </w:rPr>
        <w:t xml:space="preserve">(2~4 Days)</w:t>
      </w:r>
      <w:r w:rsidDel="00000000" w:rsidR="00000000" w:rsidRPr="00000000">
        <w:rPr>
          <w:rtl w:val="0"/>
        </w:rPr>
        <w:t xml:space="preserve"> are likely to be high spenders.</w:t>
      </w:r>
      <w:r w:rsidDel="00000000" w:rsidR="00000000" w:rsidRPr="00000000">
        <w:rPr>
          <w:rtl w:val="0"/>
        </w:rPr>
      </w:r>
    </w:p>
    <w:p w:rsidR="00000000" w:rsidDel="00000000" w:rsidP="00000000" w:rsidRDefault="00000000" w:rsidRPr="00000000" w14:paraId="00000181">
      <w:pPr>
        <w:pStyle w:val="Heading3"/>
        <w:keepNext w:val="0"/>
        <w:keepLines w:val="0"/>
        <w:spacing w:before="280" w:lineRule="auto"/>
        <w:ind w:left="0" w:firstLine="0"/>
        <w:rPr>
          <w:b w:val="1"/>
          <w:color w:val="000000"/>
          <w:sz w:val="26"/>
          <w:szCs w:val="26"/>
        </w:rPr>
      </w:pPr>
      <w:bookmarkStart w:colFirst="0" w:colLast="0" w:name="_d1t1yqy06lfz" w:id="48"/>
      <w:bookmarkEnd w:id="48"/>
      <w:r w:rsidDel="00000000" w:rsidR="00000000" w:rsidRPr="00000000">
        <w:rPr>
          <w:b w:val="1"/>
          <w:color w:val="000000"/>
          <w:sz w:val="26"/>
          <w:szCs w:val="26"/>
          <w:rtl w:val="0"/>
        </w:rPr>
        <w:t xml:space="preserve">6.4 Key Findings</w:t>
      </w:r>
    </w:p>
    <w:p w:rsidR="00000000" w:rsidDel="00000000" w:rsidP="00000000" w:rsidRDefault="00000000" w:rsidRPr="00000000" w14:paraId="00000182">
      <w:pPr>
        <w:pStyle w:val="Heading4"/>
        <w:keepNext w:val="0"/>
        <w:keepLines w:val="0"/>
        <w:spacing w:after="40" w:before="240" w:lineRule="auto"/>
        <w:ind w:left="0" w:firstLine="720"/>
        <w:rPr>
          <w:b w:val="1"/>
          <w:color w:val="000000"/>
          <w:sz w:val="22"/>
          <w:szCs w:val="22"/>
        </w:rPr>
      </w:pPr>
      <w:bookmarkStart w:colFirst="0" w:colLast="0" w:name="_zcboyx6iorc8" w:id="49"/>
      <w:bookmarkEnd w:id="49"/>
      <w:r w:rsidDel="00000000" w:rsidR="00000000" w:rsidRPr="00000000">
        <w:rPr>
          <w:b w:val="1"/>
          <w:color w:val="000000"/>
          <w:sz w:val="22"/>
          <w:szCs w:val="22"/>
          <w:rtl w:val="0"/>
        </w:rPr>
        <w:t xml:space="preserve">6.4.1 Business Insights</w:t>
      </w:r>
    </w:p>
    <w:p w:rsidR="00000000" w:rsidDel="00000000" w:rsidP="00000000" w:rsidRDefault="00000000" w:rsidRPr="00000000" w14:paraId="00000183">
      <w:pPr>
        <w:numPr>
          <w:ilvl w:val="0"/>
          <w:numId w:val="18"/>
        </w:numPr>
        <w:spacing w:after="0" w:afterAutospacing="0" w:before="240" w:lineRule="auto"/>
        <w:ind w:left="720" w:hanging="360"/>
      </w:pPr>
      <w:r w:rsidDel="00000000" w:rsidR="00000000" w:rsidRPr="00000000">
        <w:rPr>
          <w:b w:val="1"/>
          <w:rtl w:val="0"/>
        </w:rPr>
        <w:t xml:space="preserve">Email Marketing</w:t>
      </w:r>
      <w:r w:rsidDel="00000000" w:rsidR="00000000" w:rsidRPr="00000000">
        <w:rPr>
          <w:rtl w:val="0"/>
        </w:rPr>
        <w:t xml:space="preserve">:</w:t>
      </w:r>
    </w:p>
    <w:p w:rsidR="00000000" w:rsidDel="00000000" w:rsidP="00000000" w:rsidRDefault="00000000" w:rsidRPr="00000000" w14:paraId="00000184">
      <w:pPr>
        <w:numPr>
          <w:ilvl w:val="1"/>
          <w:numId w:val="18"/>
        </w:numPr>
        <w:spacing w:after="0" w:afterAutospacing="0" w:before="0" w:beforeAutospacing="0" w:lineRule="auto"/>
        <w:ind w:left="1440" w:hanging="360"/>
      </w:pPr>
      <w:r w:rsidDel="00000000" w:rsidR="00000000" w:rsidRPr="00000000">
        <w:rPr>
          <w:rtl w:val="0"/>
        </w:rPr>
        <w:t xml:space="preserve">Both OLS and Random Forest models emphasize that customers engaged in email marketing spend significantly more. Email marketing is a clear driver of high spending and an effective tool for targeting high-value users.</w:t>
      </w:r>
    </w:p>
    <w:p w:rsidR="00000000" w:rsidDel="00000000" w:rsidP="00000000" w:rsidRDefault="00000000" w:rsidRPr="00000000" w14:paraId="00000185">
      <w:pPr>
        <w:numPr>
          <w:ilvl w:val="0"/>
          <w:numId w:val="18"/>
        </w:numPr>
        <w:spacing w:after="0" w:afterAutospacing="0" w:before="0" w:beforeAutospacing="0" w:lineRule="auto"/>
        <w:ind w:left="720" w:hanging="360"/>
      </w:pPr>
      <w:r w:rsidDel="00000000" w:rsidR="00000000" w:rsidRPr="00000000">
        <w:rPr>
          <w:b w:val="1"/>
          <w:rtl w:val="0"/>
        </w:rPr>
        <w:t xml:space="preserve">Vendor Preferences</w:t>
      </w:r>
      <w:r w:rsidDel="00000000" w:rsidR="00000000" w:rsidRPr="00000000">
        <w:rPr>
          <w:rtl w:val="0"/>
        </w:rPr>
        <w:t xml:space="preserve">:</w:t>
      </w:r>
    </w:p>
    <w:p w:rsidR="00000000" w:rsidDel="00000000" w:rsidP="00000000" w:rsidRDefault="00000000" w:rsidRPr="00000000" w14:paraId="00000186">
      <w:pPr>
        <w:numPr>
          <w:ilvl w:val="1"/>
          <w:numId w:val="18"/>
        </w:numPr>
        <w:spacing w:after="240" w:before="0" w:beforeAutospacing="0" w:lineRule="auto"/>
        <w:ind w:left="1440" w:hanging="360"/>
      </w:pPr>
      <w:r w:rsidDel="00000000" w:rsidR="00000000" w:rsidRPr="00000000">
        <w:rPr>
          <w:rtl w:val="0"/>
        </w:rPr>
        <w:t xml:space="preserve">Vendors such as </w:t>
      </w:r>
      <w:r w:rsidDel="00000000" w:rsidR="00000000" w:rsidRPr="00000000">
        <w:rPr>
          <w:b w:val="1"/>
          <w:color w:val="0000ff"/>
          <w:rtl w:val="0"/>
        </w:rPr>
        <w:t xml:space="preserve">BTS, IU</w:t>
      </w:r>
      <w:r w:rsidDel="00000000" w:rsidR="00000000" w:rsidRPr="00000000">
        <w:rPr>
          <w:color w:val="0000ff"/>
          <w:rtl w:val="0"/>
        </w:rPr>
        <w:t xml:space="preserve">,</w:t>
      </w:r>
      <w:r w:rsidDel="00000000" w:rsidR="00000000" w:rsidRPr="00000000">
        <w:rPr>
          <w:rtl w:val="0"/>
        </w:rPr>
        <w:t xml:space="preserve"> and </w:t>
      </w:r>
      <w:r w:rsidDel="00000000" w:rsidR="00000000" w:rsidRPr="00000000">
        <w:rPr>
          <w:b w:val="1"/>
          <w:color w:val="0000ff"/>
          <w:rtl w:val="0"/>
        </w:rPr>
        <w:t xml:space="preserve">Stray Kids</w:t>
      </w:r>
      <w:r w:rsidDel="00000000" w:rsidR="00000000" w:rsidRPr="00000000">
        <w:rPr>
          <w:rtl w:val="0"/>
        </w:rPr>
        <w:t xml:space="preserve"> consistently appear as strong predictors of high spending. These vendors attract high-value customers and showcase brand loyalty among their followers.</w:t>
      </w:r>
    </w:p>
    <w:p w:rsidR="00000000" w:rsidDel="00000000" w:rsidP="00000000" w:rsidRDefault="00000000" w:rsidRPr="00000000" w14:paraId="00000187">
      <w:pPr>
        <w:pStyle w:val="Heading4"/>
        <w:keepNext w:val="0"/>
        <w:keepLines w:val="0"/>
        <w:spacing w:after="40" w:before="240" w:lineRule="auto"/>
        <w:ind w:left="1440" w:hanging="360"/>
        <w:rPr>
          <w:b w:val="1"/>
          <w:color w:val="000000"/>
          <w:sz w:val="22"/>
          <w:szCs w:val="22"/>
        </w:rPr>
      </w:pPr>
      <w:bookmarkStart w:colFirst="0" w:colLast="0" w:name="_icuwd0bn8z11" w:id="50"/>
      <w:bookmarkEnd w:id="50"/>
      <w:r w:rsidDel="00000000" w:rsidR="00000000" w:rsidRPr="00000000">
        <w:rPr>
          <w:b w:val="1"/>
          <w:color w:val="000000"/>
          <w:sz w:val="22"/>
          <w:szCs w:val="22"/>
          <w:rtl w:val="0"/>
        </w:rPr>
        <w:t xml:space="preserve">Shipping Behavior</w:t>
      </w:r>
    </w:p>
    <w:p w:rsidR="00000000" w:rsidDel="00000000" w:rsidP="00000000" w:rsidRDefault="00000000" w:rsidRPr="00000000" w14:paraId="00000188">
      <w:pPr>
        <w:numPr>
          <w:ilvl w:val="0"/>
          <w:numId w:val="23"/>
        </w:numPr>
        <w:spacing w:after="0" w:afterAutospacing="0" w:before="240" w:lineRule="auto"/>
        <w:ind w:left="720" w:hanging="360"/>
      </w:pPr>
      <w:r w:rsidDel="00000000" w:rsidR="00000000" w:rsidRPr="00000000">
        <w:rPr>
          <w:b w:val="1"/>
          <w:rtl w:val="0"/>
        </w:rPr>
        <w:t xml:space="preserve">Premium Shipping Methods</w:t>
      </w:r>
      <w:r w:rsidDel="00000000" w:rsidR="00000000" w:rsidRPr="00000000">
        <w:rPr>
          <w:rtl w:val="0"/>
        </w:rPr>
        <w:t xml:space="preserve">:</w:t>
      </w:r>
    </w:p>
    <w:p w:rsidR="00000000" w:rsidDel="00000000" w:rsidP="00000000" w:rsidRDefault="00000000" w:rsidRPr="00000000" w14:paraId="00000189">
      <w:pPr>
        <w:numPr>
          <w:ilvl w:val="1"/>
          <w:numId w:val="23"/>
        </w:numPr>
        <w:spacing w:after="0" w:afterAutospacing="0" w:before="0" w:beforeAutospacing="0" w:lineRule="auto"/>
        <w:ind w:left="1440" w:hanging="360"/>
      </w:pPr>
      <w:r w:rsidDel="00000000" w:rsidR="00000000" w:rsidRPr="00000000">
        <w:rPr>
          <w:rtl w:val="0"/>
        </w:rPr>
        <w:t xml:space="preserve">Customers opting for faster and premium shipping options, such as </w:t>
      </w:r>
      <w:r w:rsidDel="00000000" w:rsidR="00000000" w:rsidRPr="00000000">
        <w:rPr>
          <w:b w:val="1"/>
          <w:color w:val="0000ff"/>
          <w:rtl w:val="0"/>
        </w:rPr>
        <w:t xml:space="preserve">FedEx IP (2~4 Days)</w:t>
      </w:r>
      <w:r w:rsidDel="00000000" w:rsidR="00000000" w:rsidRPr="00000000">
        <w:rPr>
          <w:rtl w:val="0"/>
        </w:rPr>
        <w:t xml:space="preserve">, exhibit higher spending habits. This aligns with the characteristics of high-value users who prioritize convenience.</w:t>
      </w:r>
    </w:p>
    <w:p w:rsidR="00000000" w:rsidDel="00000000" w:rsidP="00000000" w:rsidRDefault="00000000" w:rsidRPr="00000000" w14:paraId="0000018A">
      <w:pPr>
        <w:numPr>
          <w:ilvl w:val="0"/>
          <w:numId w:val="23"/>
        </w:numPr>
        <w:spacing w:after="0" w:afterAutospacing="0" w:before="0" w:beforeAutospacing="0" w:lineRule="auto"/>
        <w:ind w:left="720" w:hanging="360"/>
      </w:pPr>
      <w:r w:rsidDel="00000000" w:rsidR="00000000" w:rsidRPr="00000000">
        <w:rPr>
          <w:b w:val="1"/>
          <w:rtl w:val="0"/>
        </w:rPr>
        <w:t xml:space="preserve">Interaction Between Marketing and Discounts</w:t>
      </w:r>
      <w:r w:rsidDel="00000000" w:rsidR="00000000" w:rsidRPr="00000000">
        <w:rPr>
          <w:rtl w:val="0"/>
        </w:rPr>
        <w:t xml:space="preserve">:</w:t>
      </w:r>
    </w:p>
    <w:p w:rsidR="00000000" w:rsidDel="00000000" w:rsidP="00000000" w:rsidRDefault="00000000" w:rsidRPr="00000000" w14:paraId="0000018B">
      <w:pPr>
        <w:numPr>
          <w:ilvl w:val="1"/>
          <w:numId w:val="23"/>
        </w:numPr>
        <w:spacing w:after="240" w:before="0" w:beforeAutospacing="0" w:lineRule="auto"/>
        <w:ind w:left="1440" w:hanging="360"/>
      </w:pPr>
      <w:r w:rsidDel="00000000" w:rsidR="00000000" w:rsidRPr="00000000">
        <w:rPr>
          <w:rtl w:val="0"/>
        </w:rPr>
        <w:t xml:space="preserve">The interaction between email marketing and discounts suggests customers who are targeted via email campaigns and provided discounts tend to spend more, highlighting the synergy of these two strategies.</w:t>
      </w:r>
    </w:p>
    <w:p w:rsidR="00000000" w:rsidDel="00000000" w:rsidP="00000000" w:rsidRDefault="00000000" w:rsidRPr="00000000" w14:paraId="0000018C">
      <w:pPr>
        <w:pStyle w:val="Heading4"/>
        <w:keepNext w:val="0"/>
        <w:keepLines w:val="0"/>
        <w:spacing w:after="40" w:before="240" w:lineRule="auto"/>
        <w:ind w:left="1440" w:hanging="360"/>
        <w:rPr>
          <w:b w:val="1"/>
          <w:color w:val="000000"/>
          <w:sz w:val="22"/>
          <w:szCs w:val="22"/>
        </w:rPr>
      </w:pPr>
      <w:bookmarkStart w:colFirst="0" w:colLast="0" w:name="_2vgbpcwbq3ug" w:id="51"/>
      <w:bookmarkEnd w:id="51"/>
      <w:r w:rsidDel="00000000" w:rsidR="00000000" w:rsidRPr="00000000">
        <w:rPr>
          <w:b w:val="1"/>
          <w:color w:val="000000"/>
          <w:sz w:val="22"/>
          <w:szCs w:val="22"/>
          <w:rtl w:val="0"/>
        </w:rPr>
        <w:t xml:space="preserve">Geographical Trends</w:t>
      </w:r>
    </w:p>
    <w:p w:rsidR="00000000" w:rsidDel="00000000" w:rsidP="00000000" w:rsidRDefault="00000000" w:rsidRPr="00000000" w14:paraId="0000018D">
      <w:pPr>
        <w:numPr>
          <w:ilvl w:val="0"/>
          <w:numId w:val="2"/>
        </w:numPr>
        <w:spacing w:after="0" w:afterAutospacing="0" w:before="240" w:lineRule="auto"/>
        <w:ind w:left="720" w:hanging="360"/>
      </w:pPr>
      <w:r w:rsidDel="00000000" w:rsidR="00000000" w:rsidRPr="00000000">
        <w:rPr>
          <w:b w:val="1"/>
          <w:rtl w:val="0"/>
        </w:rPr>
        <w:t xml:space="preserve">High-Spending Regions</w:t>
      </w:r>
      <w:r w:rsidDel="00000000" w:rsidR="00000000" w:rsidRPr="00000000">
        <w:rPr>
          <w:rtl w:val="0"/>
        </w:rPr>
        <w:t xml:space="preserve">:</w:t>
      </w:r>
    </w:p>
    <w:p w:rsidR="00000000" w:rsidDel="00000000" w:rsidP="00000000" w:rsidRDefault="00000000" w:rsidRPr="00000000" w14:paraId="0000018E">
      <w:pPr>
        <w:numPr>
          <w:ilvl w:val="1"/>
          <w:numId w:val="2"/>
        </w:numPr>
        <w:spacing w:after="0" w:afterAutospacing="0" w:before="0" w:beforeAutospacing="0" w:lineRule="auto"/>
        <w:ind w:left="1440" w:hanging="360"/>
      </w:pPr>
      <w:r w:rsidDel="00000000" w:rsidR="00000000" w:rsidRPr="00000000">
        <w:rPr>
          <w:rtl w:val="0"/>
        </w:rPr>
        <w:t xml:space="preserve">Arizona and Northern Ireland stand out as key regions associated with higher spending. These areas offer opportunities for targeted, localized marketing campaigns.</w:t>
      </w:r>
    </w:p>
    <w:p w:rsidR="00000000" w:rsidDel="00000000" w:rsidP="00000000" w:rsidRDefault="00000000" w:rsidRPr="00000000" w14:paraId="0000018F">
      <w:pPr>
        <w:numPr>
          <w:ilvl w:val="0"/>
          <w:numId w:val="2"/>
        </w:numPr>
        <w:spacing w:after="0" w:afterAutospacing="0" w:before="0" w:beforeAutospacing="0" w:lineRule="auto"/>
        <w:ind w:left="720" w:hanging="360"/>
      </w:pPr>
      <w:r w:rsidDel="00000000" w:rsidR="00000000" w:rsidRPr="00000000">
        <w:rPr>
          <w:b w:val="1"/>
          <w:rtl w:val="0"/>
        </w:rPr>
        <w:t xml:space="preserve">Underperforming Regions</w:t>
      </w:r>
      <w:r w:rsidDel="00000000" w:rsidR="00000000" w:rsidRPr="00000000">
        <w:rPr>
          <w:rtl w:val="0"/>
        </w:rPr>
        <w:t xml:space="preserve">:</w:t>
      </w:r>
    </w:p>
    <w:p w:rsidR="00000000" w:rsidDel="00000000" w:rsidP="00000000" w:rsidRDefault="00000000" w:rsidRPr="00000000" w14:paraId="00000190">
      <w:pPr>
        <w:numPr>
          <w:ilvl w:val="1"/>
          <w:numId w:val="2"/>
        </w:numPr>
        <w:spacing w:after="240" w:before="0" w:beforeAutospacing="0" w:lineRule="auto"/>
        <w:ind w:left="1440" w:hanging="360"/>
      </w:pPr>
      <w:r w:rsidDel="00000000" w:rsidR="00000000" w:rsidRPr="00000000">
        <w:rPr>
          <w:rtl w:val="0"/>
        </w:rPr>
        <w:t xml:space="preserve">While some regions drive high spending, others exhibit lower contributions. Identifying barriers in underperforming areas could unlock untapped potential.</w:t>
      </w:r>
    </w:p>
    <w:p w:rsidR="00000000" w:rsidDel="00000000" w:rsidP="00000000" w:rsidRDefault="00000000" w:rsidRPr="00000000" w14:paraId="00000191">
      <w:pPr>
        <w:pStyle w:val="Heading3"/>
        <w:keepNext w:val="0"/>
        <w:keepLines w:val="0"/>
        <w:spacing w:before="280" w:lineRule="auto"/>
        <w:ind w:left="0" w:firstLine="0"/>
        <w:rPr/>
      </w:pPr>
      <w:bookmarkStart w:colFirst="0" w:colLast="0" w:name="_c42odyadq6ry" w:id="52"/>
      <w:bookmarkEnd w:id="52"/>
      <w:r w:rsidDel="00000000" w:rsidR="00000000" w:rsidRPr="00000000">
        <w:rPr>
          <w:b w:val="1"/>
          <w:sz w:val="34"/>
          <w:szCs w:val="34"/>
          <w:rtl w:val="0"/>
        </w:rPr>
        <w:t xml:space="preserve">7.Discussion and Conclusion</w:t>
      </w:r>
      <w:r w:rsidDel="00000000" w:rsidR="00000000" w:rsidRPr="00000000">
        <w:rPr>
          <w:rtl w:val="0"/>
        </w:rPr>
      </w:r>
    </w:p>
    <w:p w:rsidR="00000000" w:rsidDel="00000000" w:rsidP="00000000" w:rsidRDefault="00000000" w:rsidRPr="00000000" w14:paraId="00000192">
      <w:pPr>
        <w:pStyle w:val="Heading3"/>
        <w:keepNext w:val="0"/>
        <w:keepLines w:val="0"/>
        <w:spacing w:before="280" w:lineRule="auto"/>
        <w:rPr>
          <w:b w:val="1"/>
          <w:color w:val="000000"/>
          <w:sz w:val="26"/>
          <w:szCs w:val="26"/>
        </w:rPr>
      </w:pPr>
      <w:bookmarkStart w:colFirst="0" w:colLast="0" w:name="_ggacnt10f2cu" w:id="53"/>
      <w:bookmarkEnd w:id="53"/>
      <w:r w:rsidDel="00000000" w:rsidR="00000000" w:rsidRPr="00000000">
        <w:rPr>
          <w:b w:val="1"/>
          <w:color w:val="000000"/>
          <w:sz w:val="26"/>
          <w:szCs w:val="26"/>
          <w:rtl w:val="0"/>
        </w:rPr>
        <w:t xml:space="preserve">7.1 Discussion</w:t>
      </w:r>
    </w:p>
    <w:p w:rsidR="00000000" w:rsidDel="00000000" w:rsidP="00000000" w:rsidRDefault="00000000" w:rsidRPr="00000000" w14:paraId="00000193">
      <w:pPr>
        <w:spacing w:after="240" w:before="240" w:lineRule="auto"/>
        <w:rPr/>
      </w:pPr>
      <w:r w:rsidDel="00000000" w:rsidR="00000000" w:rsidRPr="00000000">
        <w:rPr>
          <w:rtl w:val="0"/>
        </w:rPr>
        <w:t xml:space="preserve">This analysis revealed critical factors influencing customer behavior, focusing on the characteristics that define high-value users. High-value customers exhibited significant engagement with email marketing campaigns, preference for premium shipping methods like FedEx, and a strong association with specific vendors and regions such as BTS and California. Conversely, low-value customers showed limited engagement and opted for standard shipping options. These insights underline the importance of tailoring strategies to cater to high-value customers while developing interventions to enhance the value of low-value groups.</w:t>
      </w:r>
    </w:p>
    <w:p w:rsidR="00000000" w:rsidDel="00000000" w:rsidP="00000000" w:rsidRDefault="00000000" w:rsidRPr="00000000" w14:paraId="00000194">
      <w:pPr>
        <w:spacing w:after="240" w:before="240" w:lineRule="auto"/>
        <w:rPr/>
      </w:pPr>
      <w:r w:rsidDel="00000000" w:rsidR="00000000" w:rsidRPr="00000000">
        <w:rPr>
          <w:rtl w:val="0"/>
        </w:rPr>
        <w:t xml:space="preserve">The study also demonstrated the effectiveness of data-driven segmentation and regression techniques in predicting customer spending behavior. While the OLS model provided interpretability, Random Forest highlighted the relative importance of various features.</w:t>
      </w:r>
      <w:r w:rsidDel="00000000" w:rsidR="00000000" w:rsidRPr="00000000">
        <w:rPr>
          <w:rtl w:val="0"/>
        </w:rPr>
      </w:r>
    </w:p>
    <w:p w:rsidR="00000000" w:rsidDel="00000000" w:rsidP="00000000" w:rsidRDefault="00000000" w:rsidRPr="00000000" w14:paraId="00000195">
      <w:pPr>
        <w:pStyle w:val="Heading2"/>
        <w:keepNext w:val="0"/>
        <w:keepLines w:val="0"/>
        <w:spacing w:after="80" w:lineRule="auto"/>
        <w:rPr>
          <w:sz w:val="26"/>
          <w:szCs w:val="26"/>
        </w:rPr>
      </w:pPr>
      <w:bookmarkStart w:colFirst="0" w:colLast="0" w:name="_pf10amzexkj2" w:id="54"/>
      <w:bookmarkEnd w:id="54"/>
      <w:r w:rsidDel="00000000" w:rsidR="00000000" w:rsidRPr="00000000">
        <w:rPr>
          <w:b w:val="1"/>
          <w:sz w:val="26"/>
          <w:szCs w:val="26"/>
          <w:rtl w:val="0"/>
        </w:rPr>
        <w:t xml:space="preserve">7.2 Conclusion</w:t>
      </w:r>
      <w:r w:rsidDel="00000000" w:rsidR="00000000" w:rsidRPr="00000000">
        <w:rPr>
          <w:rtl w:val="0"/>
        </w:rPr>
      </w:r>
    </w:p>
    <w:p w:rsidR="00000000" w:rsidDel="00000000" w:rsidP="00000000" w:rsidRDefault="00000000" w:rsidRPr="00000000" w14:paraId="00000196">
      <w:pPr>
        <w:pStyle w:val="Heading3"/>
        <w:keepNext w:val="0"/>
        <w:keepLines w:val="0"/>
        <w:spacing w:before="280" w:lineRule="auto"/>
        <w:ind w:firstLine="720"/>
        <w:rPr>
          <w:b w:val="1"/>
          <w:color w:val="000000"/>
          <w:sz w:val="22"/>
          <w:szCs w:val="22"/>
        </w:rPr>
      </w:pPr>
      <w:bookmarkStart w:colFirst="0" w:colLast="0" w:name="_c7hep4c8anyn" w:id="55"/>
      <w:bookmarkEnd w:id="55"/>
      <w:r w:rsidDel="00000000" w:rsidR="00000000" w:rsidRPr="00000000">
        <w:rPr>
          <w:b w:val="1"/>
          <w:color w:val="000000"/>
          <w:sz w:val="22"/>
          <w:szCs w:val="22"/>
          <w:rtl w:val="0"/>
        </w:rPr>
        <w:t xml:space="preserve">Recommendations for the Client</w:t>
      </w:r>
    </w:p>
    <w:p w:rsidR="00000000" w:rsidDel="00000000" w:rsidP="00000000" w:rsidRDefault="00000000" w:rsidRPr="00000000" w14:paraId="00000197">
      <w:pPr>
        <w:pStyle w:val="Heading4"/>
        <w:keepNext w:val="0"/>
        <w:keepLines w:val="0"/>
        <w:spacing w:after="40" w:before="240" w:lineRule="auto"/>
        <w:ind w:firstLine="720"/>
        <w:rPr>
          <w:b w:val="1"/>
          <w:color w:val="000000"/>
          <w:sz w:val="22"/>
          <w:szCs w:val="22"/>
        </w:rPr>
      </w:pPr>
      <w:bookmarkStart w:colFirst="0" w:colLast="0" w:name="_6j45e6kmnk5r" w:id="56"/>
      <w:bookmarkEnd w:id="56"/>
      <w:r w:rsidDel="00000000" w:rsidR="00000000" w:rsidRPr="00000000">
        <w:rPr>
          <w:b w:val="1"/>
          <w:color w:val="000000"/>
          <w:sz w:val="22"/>
          <w:szCs w:val="22"/>
          <w:rtl w:val="0"/>
        </w:rPr>
        <w:t xml:space="preserve">1. Optimize Email Marketing Campaigns</w:t>
      </w:r>
    </w:p>
    <w:p w:rsidR="00000000" w:rsidDel="00000000" w:rsidP="00000000" w:rsidRDefault="00000000" w:rsidRPr="00000000" w14:paraId="00000198">
      <w:pPr>
        <w:numPr>
          <w:ilvl w:val="0"/>
          <w:numId w:val="21"/>
        </w:numPr>
        <w:spacing w:after="0" w:afterAutospacing="0" w:before="240" w:lineRule="auto"/>
        <w:ind w:left="1440" w:hanging="360"/>
      </w:pPr>
      <w:r w:rsidDel="00000000" w:rsidR="00000000" w:rsidRPr="00000000">
        <w:rPr>
          <w:rtl w:val="0"/>
        </w:rPr>
        <w:t xml:space="preserve">Focus on </w:t>
      </w:r>
      <w:r w:rsidDel="00000000" w:rsidR="00000000" w:rsidRPr="00000000">
        <w:rPr>
          <w:b w:val="1"/>
          <w:color w:val="ff9900"/>
          <w:rtl w:val="0"/>
        </w:rPr>
        <w:t xml:space="preserve">personalized and targeted email campaigns</w:t>
      </w:r>
      <w:r w:rsidDel="00000000" w:rsidR="00000000" w:rsidRPr="00000000">
        <w:rPr>
          <w:rtl w:val="0"/>
        </w:rPr>
        <w:t xml:space="preserve"> to engage customers effectively.</w:t>
      </w:r>
    </w:p>
    <w:p w:rsidR="00000000" w:rsidDel="00000000" w:rsidP="00000000" w:rsidRDefault="00000000" w:rsidRPr="00000000" w14:paraId="00000199">
      <w:pPr>
        <w:numPr>
          <w:ilvl w:val="0"/>
          <w:numId w:val="21"/>
        </w:numPr>
        <w:spacing w:after="240" w:before="0" w:beforeAutospacing="0" w:lineRule="auto"/>
        <w:ind w:left="1440" w:hanging="360"/>
      </w:pPr>
      <w:r w:rsidDel="00000000" w:rsidR="00000000" w:rsidRPr="00000000">
        <w:rPr>
          <w:rtl w:val="0"/>
        </w:rPr>
        <w:t xml:space="preserve">Integrate discounts or exclusive offers into these campaigns to maximize their impact on spending.</w:t>
      </w:r>
    </w:p>
    <w:p w:rsidR="00000000" w:rsidDel="00000000" w:rsidP="00000000" w:rsidRDefault="00000000" w:rsidRPr="00000000" w14:paraId="0000019A">
      <w:pPr>
        <w:pStyle w:val="Heading4"/>
        <w:keepNext w:val="0"/>
        <w:keepLines w:val="0"/>
        <w:spacing w:after="40" w:before="240" w:lineRule="auto"/>
        <w:ind w:firstLine="720"/>
        <w:rPr>
          <w:b w:val="1"/>
          <w:color w:val="000000"/>
          <w:sz w:val="22"/>
          <w:szCs w:val="22"/>
        </w:rPr>
      </w:pPr>
      <w:bookmarkStart w:colFirst="0" w:colLast="0" w:name="_9cx2ics5ywgx" w:id="57"/>
      <w:bookmarkEnd w:id="57"/>
      <w:r w:rsidDel="00000000" w:rsidR="00000000" w:rsidRPr="00000000">
        <w:rPr>
          <w:b w:val="1"/>
          <w:color w:val="000000"/>
          <w:sz w:val="22"/>
          <w:szCs w:val="22"/>
          <w:rtl w:val="0"/>
        </w:rPr>
        <w:t xml:space="preserve">2. Strengthen Vendor Partnerships</w:t>
      </w:r>
    </w:p>
    <w:p w:rsidR="00000000" w:rsidDel="00000000" w:rsidP="00000000" w:rsidRDefault="00000000" w:rsidRPr="00000000" w14:paraId="0000019B">
      <w:pPr>
        <w:numPr>
          <w:ilvl w:val="0"/>
          <w:numId w:val="6"/>
        </w:numPr>
        <w:spacing w:after="0" w:afterAutospacing="0" w:before="240" w:lineRule="auto"/>
        <w:ind w:left="1440" w:hanging="360"/>
      </w:pPr>
      <w:r w:rsidDel="00000000" w:rsidR="00000000" w:rsidRPr="00000000">
        <w:rPr>
          <w:rtl w:val="0"/>
        </w:rPr>
        <w:t xml:space="preserve">Build </w:t>
      </w:r>
      <w:r w:rsidDel="00000000" w:rsidR="00000000" w:rsidRPr="00000000">
        <w:rPr>
          <w:color w:val="ff9900"/>
          <w:rtl w:val="0"/>
        </w:rPr>
        <w:t xml:space="preserve">strategic collaborations with top-performing</w:t>
      </w:r>
      <w:r w:rsidDel="00000000" w:rsidR="00000000" w:rsidRPr="00000000">
        <w:rPr>
          <w:rtl w:val="0"/>
        </w:rPr>
        <w:t xml:space="preserve"> vendors like </w:t>
      </w:r>
      <w:r w:rsidDel="00000000" w:rsidR="00000000" w:rsidRPr="00000000">
        <w:rPr>
          <w:b w:val="1"/>
          <w:rtl w:val="0"/>
        </w:rPr>
        <w:t xml:space="preserve">BTS</w:t>
      </w:r>
      <w:r w:rsidDel="00000000" w:rsidR="00000000" w:rsidRPr="00000000">
        <w:rPr>
          <w:rtl w:val="0"/>
        </w:rPr>
        <w:t xml:space="preserve">, </w:t>
      </w:r>
      <w:r w:rsidDel="00000000" w:rsidR="00000000" w:rsidRPr="00000000">
        <w:rPr>
          <w:b w:val="1"/>
          <w:rtl w:val="0"/>
        </w:rPr>
        <w:t xml:space="preserve">IU</w:t>
      </w:r>
      <w:r w:rsidDel="00000000" w:rsidR="00000000" w:rsidRPr="00000000">
        <w:rPr>
          <w:rtl w:val="0"/>
        </w:rPr>
        <w:t xml:space="preserve">, and </w:t>
      </w:r>
      <w:r w:rsidDel="00000000" w:rsidR="00000000" w:rsidRPr="00000000">
        <w:rPr>
          <w:b w:val="1"/>
          <w:rtl w:val="0"/>
        </w:rPr>
        <w:t xml:space="preserve">Stray Kids</w:t>
      </w:r>
      <w:r w:rsidDel="00000000" w:rsidR="00000000" w:rsidRPr="00000000">
        <w:rPr>
          <w:rtl w:val="0"/>
        </w:rPr>
        <w:t xml:space="preserve">.</w:t>
      </w:r>
    </w:p>
    <w:p w:rsidR="00000000" w:rsidDel="00000000" w:rsidP="00000000" w:rsidRDefault="00000000" w:rsidRPr="00000000" w14:paraId="0000019C">
      <w:pPr>
        <w:numPr>
          <w:ilvl w:val="0"/>
          <w:numId w:val="6"/>
        </w:numPr>
        <w:spacing w:after="240" w:before="0" w:beforeAutospacing="0" w:lineRule="auto"/>
        <w:ind w:left="1440" w:hanging="360"/>
      </w:pPr>
      <w:r w:rsidDel="00000000" w:rsidR="00000000" w:rsidRPr="00000000">
        <w:rPr>
          <w:rtl w:val="0"/>
        </w:rPr>
        <w:t xml:space="preserve">Offer </w:t>
      </w:r>
      <w:r w:rsidDel="00000000" w:rsidR="00000000" w:rsidRPr="00000000">
        <w:rPr>
          <w:b w:val="1"/>
          <w:color w:val="ff9900"/>
          <w:rtl w:val="0"/>
        </w:rPr>
        <w:t xml:space="preserve">exclusive promotions and product bundles</w:t>
      </w:r>
      <w:r w:rsidDel="00000000" w:rsidR="00000000" w:rsidRPr="00000000">
        <w:rPr>
          <w:rtl w:val="0"/>
        </w:rPr>
        <w:t xml:space="preserve"> for these vendors to leverage customer loyalty and drive revenue.</w:t>
      </w:r>
    </w:p>
    <w:p w:rsidR="00000000" w:rsidDel="00000000" w:rsidP="00000000" w:rsidRDefault="00000000" w:rsidRPr="00000000" w14:paraId="0000019D">
      <w:pPr>
        <w:pStyle w:val="Heading4"/>
        <w:keepNext w:val="0"/>
        <w:keepLines w:val="0"/>
        <w:spacing w:after="40" w:before="240" w:lineRule="auto"/>
        <w:ind w:firstLine="720"/>
        <w:rPr>
          <w:b w:val="1"/>
          <w:color w:val="000000"/>
          <w:sz w:val="22"/>
          <w:szCs w:val="22"/>
        </w:rPr>
      </w:pPr>
      <w:bookmarkStart w:colFirst="0" w:colLast="0" w:name="_36ldwbdwieqt" w:id="58"/>
      <w:bookmarkEnd w:id="58"/>
      <w:r w:rsidDel="00000000" w:rsidR="00000000" w:rsidRPr="00000000">
        <w:rPr>
          <w:b w:val="1"/>
          <w:color w:val="000000"/>
          <w:sz w:val="22"/>
          <w:szCs w:val="22"/>
          <w:rtl w:val="0"/>
        </w:rPr>
        <w:t xml:space="preserve">3. Promote Premium Shipping Options</w:t>
      </w:r>
    </w:p>
    <w:p w:rsidR="00000000" w:rsidDel="00000000" w:rsidP="00000000" w:rsidRDefault="00000000" w:rsidRPr="00000000" w14:paraId="0000019E">
      <w:pPr>
        <w:numPr>
          <w:ilvl w:val="0"/>
          <w:numId w:val="34"/>
        </w:numPr>
        <w:spacing w:after="0" w:afterAutospacing="0" w:before="240" w:lineRule="auto"/>
        <w:ind w:left="1440" w:hanging="360"/>
      </w:pPr>
      <w:r w:rsidDel="00000000" w:rsidR="00000000" w:rsidRPr="00000000">
        <w:rPr>
          <w:rtl w:val="0"/>
        </w:rPr>
        <w:t xml:space="preserve">Highlight </w:t>
      </w:r>
      <w:r w:rsidDel="00000000" w:rsidR="00000000" w:rsidRPr="00000000">
        <w:rPr>
          <w:b w:val="1"/>
          <w:color w:val="ff9900"/>
          <w:rtl w:val="0"/>
        </w:rPr>
        <w:t xml:space="preserve">premium shipping methods</w:t>
      </w:r>
      <w:r w:rsidDel="00000000" w:rsidR="00000000" w:rsidRPr="00000000">
        <w:rPr>
          <w:rtl w:val="0"/>
        </w:rPr>
        <w:t xml:space="preserve"> like FedEx IP in marketing campaigns to attract high-value users who prioritize faster delivery.</w:t>
      </w:r>
    </w:p>
    <w:p w:rsidR="00000000" w:rsidDel="00000000" w:rsidP="00000000" w:rsidRDefault="00000000" w:rsidRPr="00000000" w14:paraId="0000019F">
      <w:pPr>
        <w:numPr>
          <w:ilvl w:val="0"/>
          <w:numId w:val="34"/>
        </w:numPr>
        <w:spacing w:after="240" w:before="0" w:beforeAutospacing="0" w:lineRule="auto"/>
        <w:ind w:left="1440" w:hanging="360"/>
      </w:pPr>
      <w:r w:rsidDel="00000000" w:rsidR="00000000" w:rsidRPr="00000000">
        <w:rPr>
          <w:rtl w:val="0"/>
        </w:rPr>
        <w:t xml:space="preserve">Offer incentives, such as free upgrades to premium shipping for high-spending customers.</w:t>
      </w:r>
    </w:p>
    <w:p w:rsidR="00000000" w:rsidDel="00000000" w:rsidP="00000000" w:rsidRDefault="00000000" w:rsidRPr="00000000" w14:paraId="000001A0">
      <w:pPr>
        <w:pStyle w:val="Heading4"/>
        <w:keepNext w:val="0"/>
        <w:keepLines w:val="0"/>
        <w:spacing w:after="40" w:before="240" w:lineRule="auto"/>
        <w:ind w:firstLine="720"/>
        <w:rPr>
          <w:b w:val="1"/>
          <w:color w:val="000000"/>
          <w:sz w:val="22"/>
          <w:szCs w:val="22"/>
        </w:rPr>
      </w:pPr>
      <w:bookmarkStart w:colFirst="0" w:colLast="0" w:name="_5h468r81dxu8" w:id="59"/>
      <w:bookmarkEnd w:id="59"/>
      <w:r w:rsidDel="00000000" w:rsidR="00000000" w:rsidRPr="00000000">
        <w:rPr>
          <w:b w:val="1"/>
          <w:color w:val="000000"/>
          <w:sz w:val="22"/>
          <w:szCs w:val="22"/>
          <w:rtl w:val="0"/>
        </w:rPr>
        <w:t xml:space="preserve">4. Localized Marketing for High-Spending Regions</w:t>
      </w:r>
    </w:p>
    <w:p w:rsidR="00000000" w:rsidDel="00000000" w:rsidP="00000000" w:rsidRDefault="00000000" w:rsidRPr="00000000" w14:paraId="000001A1">
      <w:pPr>
        <w:numPr>
          <w:ilvl w:val="0"/>
          <w:numId w:val="26"/>
        </w:numPr>
        <w:spacing w:after="0" w:afterAutospacing="0" w:before="240" w:lineRule="auto"/>
        <w:ind w:left="1440" w:hanging="360"/>
      </w:pPr>
      <w:r w:rsidDel="00000000" w:rsidR="00000000" w:rsidRPr="00000000">
        <w:rPr>
          <w:rtl w:val="0"/>
        </w:rPr>
        <w:t xml:space="preserve">Invest in </w:t>
      </w:r>
      <w:r w:rsidDel="00000000" w:rsidR="00000000" w:rsidRPr="00000000">
        <w:rPr>
          <w:b w:val="1"/>
          <w:color w:val="ff9900"/>
          <w:rtl w:val="0"/>
        </w:rPr>
        <w:t xml:space="preserve">region-specific campaigns</w:t>
      </w:r>
      <w:r w:rsidDel="00000000" w:rsidR="00000000" w:rsidRPr="00000000">
        <w:rPr>
          <w:rtl w:val="0"/>
        </w:rPr>
        <w:t xml:space="preserve"> in areas like </w:t>
      </w:r>
      <w:r w:rsidDel="00000000" w:rsidR="00000000" w:rsidRPr="00000000">
        <w:rPr>
          <w:b w:val="1"/>
          <w:rtl w:val="0"/>
        </w:rPr>
        <w:t xml:space="preserve">Arizona</w:t>
      </w:r>
      <w:r w:rsidDel="00000000" w:rsidR="00000000" w:rsidRPr="00000000">
        <w:rPr>
          <w:rtl w:val="0"/>
        </w:rPr>
        <w:t xml:space="preserve"> and </w:t>
      </w:r>
      <w:r w:rsidDel="00000000" w:rsidR="00000000" w:rsidRPr="00000000">
        <w:rPr>
          <w:b w:val="1"/>
          <w:rtl w:val="0"/>
        </w:rPr>
        <w:t xml:space="preserve">Northern Ireland</w:t>
      </w:r>
      <w:r w:rsidDel="00000000" w:rsidR="00000000" w:rsidRPr="00000000">
        <w:rPr>
          <w:rtl w:val="0"/>
        </w:rPr>
        <w:t xml:space="preserve"> to further engage high-value users.</w:t>
      </w:r>
    </w:p>
    <w:p w:rsidR="00000000" w:rsidDel="00000000" w:rsidP="00000000" w:rsidRDefault="00000000" w:rsidRPr="00000000" w14:paraId="000001A2">
      <w:pPr>
        <w:numPr>
          <w:ilvl w:val="0"/>
          <w:numId w:val="26"/>
        </w:numPr>
        <w:spacing w:after="240" w:before="0" w:beforeAutospacing="0" w:lineRule="auto"/>
        <w:ind w:left="1440" w:hanging="360"/>
      </w:pPr>
      <w:r w:rsidDel="00000000" w:rsidR="00000000" w:rsidRPr="00000000">
        <w:rPr>
          <w:rtl w:val="0"/>
        </w:rPr>
        <w:t xml:space="preserve">Consider promotions tailored to these regions, such as shipping discounts or exclusive vendor partnerships.</w:t>
      </w:r>
    </w:p>
    <w:p w:rsidR="00000000" w:rsidDel="00000000" w:rsidP="00000000" w:rsidRDefault="00000000" w:rsidRPr="00000000" w14:paraId="000001A3">
      <w:pPr>
        <w:pStyle w:val="Heading4"/>
        <w:keepNext w:val="0"/>
        <w:keepLines w:val="0"/>
        <w:spacing w:after="40" w:before="240" w:lineRule="auto"/>
        <w:ind w:firstLine="720"/>
        <w:rPr>
          <w:b w:val="1"/>
          <w:color w:val="000000"/>
          <w:sz w:val="22"/>
          <w:szCs w:val="22"/>
        </w:rPr>
      </w:pPr>
      <w:bookmarkStart w:colFirst="0" w:colLast="0" w:name="_4sxao3wcpjd5" w:id="60"/>
      <w:bookmarkEnd w:id="60"/>
      <w:r w:rsidDel="00000000" w:rsidR="00000000" w:rsidRPr="00000000">
        <w:rPr>
          <w:b w:val="1"/>
          <w:color w:val="000000"/>
          <w:sz w:val="22"/>
          <w:szCs w:val="22"/>
          <w:rtl w:val="0"/>
        </w:rPr>
        <w:t xml:space="preserve">5. Explore Underperforming Regions</w:t>
      </w:r>
    </w:p>
    <w:p w:rsidR="00000000" w:rsidDel="00000000" w:rsidP="00000000" w:rsidRDefault="00000000" w:rsidRPr="00000000" w14:paraId="000001A4">
      <w:pPr>
        <w:numPr>
          <w:ilvl w:val="0"/>
          <w:numId w:val="24"/>
        </w:numPr>
        <w:spacing w:after="240" w:before="240" w:lineRule="auto"/>
        <w:ind w:left="1440" w:hanging="360"/>
      </w:pPr>
      <w:r w:rsidDel="00000000" w:rsidR="00000000" w:rsidRPr="00000000">
        <w:rPr>
          <w:rtl w:val="0"/>
        </w:rPr>
        <w:t xml:space="preserve">Analyze </w:t>
      </w:r>
      <w:r w:rsidDel="00000000" w:rsidR="00000000" w:rsidRPr="00000000">
        <w:rPr>
          <w:b w:val="1"/>
          <w:color w:val="ff9900"/>
          <w:rtl w:val="0"/>
        </w:rPr>
        <w:t xml:space="preserve">low-spending regions</w:t>
      </w:r>
      <w:r w:rsidDel="00000000" w:rsidR="00000000" w:rsidRPr="00000000">
        <w:rPr>
          <w:rtl w:val="0"/>
        </w:rPr>
        <w:t xml:space="preserve"> to identify barriers or potential improvements. Address factors like limited product availability or shipping constraints to boost spending.</w:t>
      </w:r>
    </w:p>
    <w:p w:rsidR="00000000" w:rsidDel="00000000" w:rsidP="00000000" w:rsidRDefault="00000000" w:rsidRPr="00000000" w14:paraId="000001A5">
      <w:pPr>
        <w:pStyle w:val="Heading4"/>
        <w:keepNext w:val="0"/>
        <w:keepLines w:val="0"/>
        <w:spacing w:after="40" w:before="240" w:lineRule="auto"/>
        <w:ind w:firstLine="720"/>
        <w:rPr>
          <w:b w:val="1"/>
          <w:color w:val="000000"/>
          <w:sz w:val="22"/>
          <w:szCs w:val="22"/>
        </w:rPr>
      </w:pPr>
      <w:bookmarkStart w:colFirst="0" w:colLast="0" w:name="_vdkcg8v4kj69" w:id="61"/>
      <w:bookmarkEnd w:id="61"/>
      <w:r w:rsidDel="00000000" w:rsidR="00000000" w:rsidRPr="00000000">
        <w:rPr>
          <w:b w:val="1"/>
          <w:color w:val="000000"/>
          <w:sz w:val="22"/>
          <w:szCs w:val="22"/>
          <w:rtl w:val="0"/>
        </w:rPr>
        <w:t xml:space="preserve">6. Enhance Data Collection for Better Predictive Models</w:t>
      </w:r>
    </w:p>
    <w:p w:rsidR="00000000" w:rsidDel="00000000" w:rsidP="00000000" w:rsidRDefault="00000000" w:rsidRPr="00000000" w14:paraId="000001A6">
      <w:pPr>
        <w:numPr>
          <w:ilvl w:val="0"/>
          <w:numId w:val="22"/>
        </w:numPr>
        <w:spacing w:after="240" w:before="240" w:lineRule="auto"/>
        <w:ind w:left="1440" w:hanging="360"/>
      </w:pPr>
      <w:r w:rsidDel="00000000" w:rsidR="00000000" w:rsidRPr="00000000">
        <w:rPr>
          <w:rtl w:val="0"/>
        </w:rPr>
        <w:t xml:space="preserve">Include </w:t>
      </w:r>
      <w:r w:rsidDel="00000000" w:rsidR="00000000" w:rsidRPr="00000000">
        <w:rPr>
          <w:b w:val="1"/>
          <w:rtl w:val="0"/>
        </w:rPr>
        <w:t xml:space="preserve">additional predictors</w:t>
      </w:r>
      <w:r w:rsidDel="00000000" w:rsidR="00000000" w:rsidRPr="00000000">
        <w:rPr>
          <w:rtl w:val="0"/>
        </w:rPr>
        <w:t xml:space="preserve">, such as customer demographics, product categories, and seasonal trends, to improve the models’ ability to explain spending behaviors.</w:t>
      </w:r>
    </w:p>
    <w:p w:rsidR="00000000" w:rsidDel="00000000" w:rsidP="00000000" w:rsidRDefault="00000000" w:rsidRPr="00000000" w14:paraId="000001A7">
      <w:pPr>
        <w:spacing w:after="240" w:before="240" w:lineRule="auto"/>
        <w:rPr/>
      </w:pPr>
      <w:r w:rsidDel="00000000" w:rsidR="00000000" w:rsidRPr="00000000">
        <w:rPr>
          <w:rtl w:val="0"/>
        </w:rPr>
        <w:t xml:space="preserve">Key Achievements:</w:t>
      </w:r>
    </w:p>
    <w:p w:rsidR="00000000" w:rsidDel="00000000" w:rsidP="00000000" w:rsidRDefault="00000000" w:rsidRPr="00000000" w14:paraId="000001A8">
      <w:pPr>
        <w:numPr>
          <w:ilvl w:val="0"/>
          <w:numId w:val="25"/>
        </w:numPr>
        <w:spacing w:after="0" w:afterAutospacing="0" w:before="240" w:lineRule="auto"/>
        <w:ind w:left="720" w:hanging="360"/>
      </w:pPr>
      <w:r w:rsidDel="00000000" w:rsidR="00000000" w:rsidRPr="00000000">
        <w:rPr>
          <w:rtl w:val="0"/>
        </w:rPr>
        <w:t xml:space="preserve">Identified actionable predictors for customer value segmentation.</w:t>
      </w:r>
    </w:p>
    <w:p w:rsidR="00000000" w:rsidDel="00000000" w:rsidP="00000000" w:rsidRDefault="00000000" w:rsidRPr="00000000" w14:paraId="000001A9">
      <w:pPr>
        <w:numPr>
          <w:ilvl w:val="0"/>
          <w:numId w:val="25"/>
        </w:numPr>
        <w:spacing w:after="0" w:afterAutospacing="0" w:before="0" w:beforeAutospacing="0" w:lineRule="auto"/>
        <w:ind w:left="720" w:hanging="360"/>
      </w:pPr>
      <w:r w:rsidDel="00000000" w:rsidR="00000000" w:rsidRPr="00000000">
        <w:rPr>
          <w:rtl w:val="0"/>
        </w:rPr>
        <w:t xml:space="preserve">Highlighted the importance of marketing, shipping, and regional factors.</w:t>
      </w:r>
    </w:p>
    <w:p w:rsidR="00000000" w:rsidDel="00000000" w:rsidP="00000000" w:rsidRDefault="00000000" w:rsidRPr="00000000" w14:paraId="000001AA">
      <w:pPr>
        <w:numPr>
          <w:ilvl w:val="0"/>
          <w:numId w:val="25"/>
        </w:numPr>
        <w:spacing w:after="240" w:before="0" w:beforeAutospacing="0" w:lineRule="auto"/>
        <w:ind w:left="720" w:hanging="360"/>
      </w:pPr>
      <w:r w:rsidDel="00000000" w:rsidR="00000000" w:rsidRPr="00000000">
        <w:rPr>
          <w:rtl w:val="0"/>
        </w:rPr>
        <w:t xml:space="preserve">Developed targeted recommendations to enhance revenue and operational efficiency.</w:t>
      </w:r>
    </w:p>
    <w:p w:rsidR="00000000" w:rsidDel="00000000" w:rsidP="00000000" w:rsidRDefault="00000000" w:rsidRPr="00000000" w14:paraId="000001AB">
      <w:pPr>
        <w:spacing w:after="240" w:before="240" w:lineRule="auto"/>
        <w:rPr/>
      </w:pPr>
      <w:r w:rsidDel="00000000" w:rsidR="00000000" w:rsidRPr="00000000">
        <w:rPr>
          <w:rtl w:val="0"/>
        </w:rPr>
        <w:t xml:space="preserve">Future Recommendations:</w:t>
      </w:r>
    </w:p>
    <w:p w:rsidR="00000000" w:rsidDel="00000000" w:rsidP="00000000" w:rsidRDefault="00000000" w:rsidRPr="00000000" w14:paraId="000001AC">
      <w:pPr>
        <w:numPr>
          <w:ilvl w:val="0"/>
          <w:numId w:val="7"/>
        </w:numPr>
        <w:spacing w:after="0" w:afterAutospacing="0" w:before="240" w:lineRule="auto"/>
        <w:ind w:left="720" w:hanging="360"/>
      </w:pPr>
      <w:r w:rsidDel="00000000" w:rsidR="00000000" w:rsidRPr="00000000">
        <w:rPr>
          <w:rtl w:val="0"/>
        </w:rPr>
        <w:t xml:space="preserve">Strengthen personalized marketing campaigns to maximize engagement.</w:t>
      </w:r>
    </w:p>
    <w:p w:rsidR="00000000" w:rsidDel="00000000" w:rsidP="00000000" w:rsidRDefault="00000000" w:rsidRPr="00000000" w14:paraId="000001AD">
      <w:pPr>
        <w:numPr>
          <w:ilvl w:val="0"/>
          <w:numId w:val="7"/>
        </w:numPr>
        <w:spacing w:after="0" w:afterAutospacing="0" w:before="0" w:beforeAutospacing="0" w:lineRule="auto"/>
        <w:ind w:left="720" w:hanging="360"/>
      </w:pPr>
      <w:r w:rsidDel="00000000" w:rsidR="00000000" w:rsidRPr="00000000">
        <w:rPr>
          <w:rtl w:val="0"/>
        </w:rPr>
        <w:t xml:space="preserve">Optimize vendor partnerships and premium shipping options.</w:t>
      </w:r>
    </w:p>
    <w:p w:rsidR="00000000" w:rsidDel="00000000" w:rsidP="00000000" w:rsidRDefault="00000000" w:rsidRPr="00000000" w14:paraId="000001AE">
      <w:pPr>
        <w:numPr>
          <w:ilvl w:val="0"/>
          <w:numId w:val="7"/>
        </w:numPr>
        <w:spacing w:after="240" w:before="0" w:beforeAutospacing="0" w:lineRule="auto"/>
        <w:ind w:left="720" w:hanging="360"/>
      </w:pPr>
      <w:r w:rsidDel="00000000" w:rsidR="00000000" w:rsidRPr="00000000">
        <w:rPr>
          <w:rtl w:val="0"/>
        </w:rPr>
        <w:t xml:space="preserve">Explore additional predictors like product categories and seasonal trends for further analysis.</w:t>
      </w:r>
    </w:p>
    <w:p w:rsidR="00000000" w:rsidDel="00000000" w:rsidP="00000000" w:rsidRDefault="00000000" w:rsidRPr="00000000" w14:paraId="000001AF">
      <w:pPr>
        <w:pStyle w:val="Heading2"/>
        <w:keepNext w:val="0"/>
        <w:keepLines w:val="0"/>
        <w:spacing w:after="80" w:lineRule="auto"/>
        <w:rPr>
          <w:b w:val="1"/>
          <w:sz w:val="34"/>
          <w:szCs w:val="34"/>
        </w:rPr>
      </w:pPr>
      <w:bookmarkStart w:colFirst="0" w:colLast="0" w:name="_jl57bxddmm0f" w:id="62"/>
      <w:bookmarkEnd w:id="62"/>
      <w:r w:rsidDel="00000000" w:rsidR="00000000" w:rsidRPr="00000000">
        <w:rPr>
          <w:b w:val="1"/>
          <w:sz w:val="34"/>
          <w:szCs w:val="34"/>
          <w:rtl w:val="0"/>
        </w:rPr>
        <w:t xml:space="preserve">8.References</w:t>
      </w:r>
    </w:p>
    <w:p w:rsidR="00000000" w:rsidDel="00000000" w:rsidP="00000000" w:rsidRDefault="00000000" w:rsidRPr="00000000" w14:paraId="000001B0">
      <w:pPr>
        <w:numPr>
          <w:ilvl w:val="0"/>
          <w:numId w:val="9"/>
        </w:numPr>
        <w:spacing w:after="0" w:afterAutospacing="0" w:before="240" w:lineRule="auto"/>
        <w:ind w:left="720" w:hanging="360"/>
      </w:pPr>
      <w:r w:rsidDel="00000000" w:rsidR="00000000" w:rsidRPr="00000000">
        <w:rPr>
          <w:rtl w:val="0"/>
        </w:rPr>
        <w:t xml:space="preserve">[1] Delivered Korea. "Delivered Korea – E-Commerce and Logistics Overview." Delivered Korea, https://renewal.delivered.co.kr. Accessed 13 Dec. 2024.</w:t>
      </w:r>
    </w:p>
    <w:p w:rsidR="00000000" w:rsidDel="00000000" w:rsidP="00000000" w:rsidRDefault="00000000" w:rsidRPr="00000000" w14:paraId="000001B1">
      <w:pPr>
        <w:numPr>
          <w:ilvl w:val="0"/>
          <w:numId w:val="9"/>
        </w:numPr>
        <w:spacing w:after="0" w:afterAutospacing="0" w:before="0" w:beforeAutospacing="0" w:lineRule="auto"/>
        <w:ind w:left="720" w:hanging="360"/>
      </w:pPr>
      <w:r w:rsidDel="00000000" w:rsidR="00000000" w:rsidRPr="00000000">
        <w:rPr>
          <w:rtl w:val="0"/>
        </w:rPr>
        <w:t xml:space="preserve">[2] Invest Issue. "Understanding E-Commerce Customer Behavior Analysis." Invest Issue,</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https://investissue.com/ecommerce-customer-behavior-analysis/</w:t>
        </w:r>
      </w:hyperlink>
      <w:r w:rsidDel="00000000" w:rsidR="00000000" w:rsidRPr="00000000">
        <w:rPr>
          <w:rtl w:val="0"/>
        </w:rPr>
        <w:t xml:space="preserve">. Accessed 13 Dec. 2024.</w:t>
      </w:r>
    </w:p>
    <w:p w:rsidR="00000000" w:rsidDel="00000000" w:rsidP="00000000" w:rsidRDefault="00000000" w:rsidRPr="00000000" w14:paraId="000001B2">
      <w:pPr>
        <w:numPr>
          <w:ilvl w:val="0"/>
          <w:numId w:val="9"/>
        </w:numPr>
        <w:spacing w:after="0" w:afterAutospacing="0" w:before="0" w:beforeAutospacing="0" w:lineRule="auto"/>
        <w:ind w:left="720" w:hanging="360"/>
        <w:rPr>
          <w:u w:val="none"/>
        </w:rPr>
      </w:pPr>
      <w:r w:rsidDel="00000000" w:rsidR="00000000" w:rsidRPr="00000000">
        <w:rPr>
          <w:rtl w:val="0"/>
        </w:rPr>
        <w:t xml:space="preserve">[3] Delivered Korea Company Profile. "Delivered Korea Company Profile 2024: Valuation, Funding &amp; Investors." PitchBook,</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https://pitchbook.com/profiles/company/535661-74</w:t>
        </w:r>
      </w:hyperlink>
      <w:r w:rsidDel="00000000" w:rsidR="00000000" w:rsidRPr="00000000">
        <w:rPr>
          <w:rtl w:val="0"/>
        </w:rPr>
        <w:t xml:space="preserve">. Accessed 13 Dec. 2024.</w:t>
      </w:r>
    </w:p>
    <w:p w:rsidR="00000000" w:rsidDel="00000000" w:rsidP="00000000" w:rsidRDefault="00000000" w:rsidRPr="00000000" w14:paraId="000001B3">
      <w:pPr>
        <w:numPr>
          <w:ilvl w:val="0"/>
          <w:numId w:val="9"/>
        </w:numPr>
        <w:spacing w:after="0" w:afterAutospacing="0" w:before="0" w:beforeAutospacing="0" w:lineRule="auto"/>
        <w:ind w:left="720" w:hanging="360"/>
      </w:pPr>
      <w:r w:rsidDel="00000000" w:rsidR="00000000" w:rsidRPr="00000000">
        <w:rPr>
          <w:rtl w:val="0"/>
        </w:rPr>
        <w:t xml:space="preserve">[4] Fortune Business Insights. "E-Commerce Logistics Market Size, Share &amp; Industry Analysis." Fortune Business Insights, https://www.fortunebusinessinsights.com/e-commerce-logistics-market-107945. Accessed 13 Dec. 2024.</w:t>
      </w:r>
    </w:p>
    <w:p w:rsidR="00000000" w:rsidDel="00000000" w:rsidP="00000000" w:rsidRDefault="00000000" w:rsidRPr="00000000" w14:paraId="000001B4">
      <w:pPr>
        <w:numPr>
          <w:ilvl w:val="0"/>
          <w:numId w:val="9"/>
        </w:numPr>
        <w:spacing w:after="0" w:afterAutospacing="0" w:before="0" w:beforeAutospacing="0" w:lineRule="auto"/>
        <w:ind w:left="720" w:hanging="360"/>
      </w:pPr>
      <w:r w:rsidDel="00000000" w:rsidR="00000000" w:rsidRPr="00000000">
        <w:rPr>
          <w:rtl w:val="0"/>
        </w:rPr>
        <w:t xml:space="preserve">[5] ECommerceDB. "E-Commerce Logistics Report 2023: Global Market Size and Consumer Preferences." ECommerceDB,</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https://ecommercedb.com/insights/ecommerce-logistics-2023-report-global-market-size-analysis-consumer-preferences/</w:t>
        </w:r>
      </w:hyperlink>
      <w:r w:rsidDel="00000000" w:rsidR="00000000" w:rsidRPr="00000000">
        <w:rPr>
          <w:rtl w:val="0"/>
        </w:rPr>
        <w:t xml:space="preserve">. Accessed 13 Dec. 2024.</w:t>
      </w:r>
    </w:p>
    <w:p w:rsidR="00000000" w:rsidDel="00000000" w:rsidP="00000000" w:rsidRDefault="00000000" w:rsidRPr="00000000" w14:paraId="000001B5">
      <w:pPr>
        <w:numPr>
          <w:ilvl w:val="0"/>
          <w:numId w:val="9"/>
        </w:numPr>
        <w:spacing w:after="0" w:afterAutospacing="0" w:before="0" w:beforeAutospacing="0" w:lineRule="auto"/>
        <w:ind w:left="720" w:hanging="360"/>
      </w:pPr>
      <w:r w:rsidDel="00000000" w:rsidR="00000000" w:rsidRPr="00000000">
        <w:rPr>
          <w:rtl w:val="0"/>
        </w:rPr>
        <w:t xml:space="preserve">[6]"The 80/20 Rule and Customer Lifetime Value." </w:t>
      </w:r>
      <w:r w:rsidDel="00000000" w:rsidR="00000000" w:rsidRPr="00000000">
        <w:rPr>
          <w:i w:val="1"/>
          <w:rtl w:val="0"/>
        </w:rPr>
        <w:t xml:space="preserve">Think with Google</w:t>
      </w:r>
      <w:r w:rsidDel="00000000" w:rsidR="00000000" w:rsidRPr="00000000">
        <w:rPr>
          <w:rtl w:val="0"/>
        </w:rPr>
        <w:t xml:space="preserve">,</w:t>
      </w:r>
      <w:hyperlink r:id="rId22">
        <w:r w:rsidDel="00000000" w:rsidR="00000000" w:rsidRPr="00000000">
          <w:rPr>
            <w:rtl w:val="0"/>
          </w:rPr>
          <w:t xml:space="preserve"> </w:t>
        </w:r>
      </w:hyperlink>
      <w:hyperlink r:id="rId23">
        <w:r w:rsidDel="00000000" w:rsidR="00000000" w:rsidRPr="00000000">
          <w:rPr>
            <w:color w:val="1155cc"/>
            <w:u w:val="single"/>
            <w:rtl w:val="0"/>
          </w:rPr>
          <w:t xml:space="preserve">https://www.thinkwithgoogle.com/consumer-insights/consumer-trends/80-20-rule-and-customer-lifetime-value/</w:t>
        </w:r>
      </w:hyperlink>
      <w:r w:rsidDel="00000000" w:rsidR="00000000" w:rsidRPr="00000000">
        <w:rPr>
          <w:rtl w:val="0"/>
        </w:rPr>
        <w:t xml:space="preserve">. Accessed 13 Dec. 2024.</w:t>
      </w:r>
    </w:p>
    <w:p w:rsidR="00000000" w:rsidDel="00000000" w:rsidP="00000000" w:rsidRDefault="00000000" w:rsidRPr="00000000" w14:paraId="000001B6">
      <w:pPr>
        <w:numPr>
          <w:ilvl w:val="0"/>
          <w:numId w:val="9"/>
        </w:numPr>
        <w:spacing w:after="0" w:afterAutospacing="0" w:before="0" w:beforeAutospacing="0" w:lineRule="auto"/>
        <w:ind w:left="720" w:hanging="360"/>
      </w:pPr>
      <w:r w:rsidDel="00000000" w:rsidR="00000000" w:rsidRPr="00000000">
        <w:rPr>
          <w:rtl w:val="0"/>
        </w:rPr>
        <w:t xml:space="preserve">[7]"Why Focus on the Top 20% of Your Customers? How to Leverage the Pareto Principle for Maximum Profitability." </w:t>
      </w:r>
      <w:r w:rsidDel="00000000" w:rsidR="00000000" w:rsidRPr="00000000">
        <w:rPr>
          <w:i w:val="1"/>
          <w:rtl w:val="0"/>
        </w:rPr>
        <w:t xml:space="preserve">Reviews.io</w:t>
      </w:r>
      <w:r w:rsidDel="00000000" w:rsidR="00000000" w:rsidRPr="00000000">
        <w:rPr>
          <w:rtl w:val="0"/>
        </w:rPr>
        <w:t xml:space="preserve">,</w:t>
      </w:r>
      <w:hyperlink r:id="rId24">
        <w:r w:rsidDel="00000000" w:rsidR="00000000" w:rsidRPr="00000000">
          <w:rPr>
            <w:rtl w:val="0"/>
          </w:rPr>
          <w:t xml:space="preserve"> </w:t>
        </w:r>
      </w:hyperlink>
      <w:hyperlink r:id="rId25">
        <w:r w:rsidDel="00000000" w:rsidR="00000000" w:rsidRPr="00000000">
          <w:rPr>
            <w:color w:val="1155cc"/>
            <w:u w:val="single"/>
            <w:rtl w:val="0"/>
          </w:rPr>
          <w:t xml:space="preserve">https://blog.reviews.io/post/why-focus-on-the-top-20-of-your-customers-how-to-leverage-the-pareto-principle-for-maximum-profitability</w:t>
        </w:r>
      </w:hyperlink>
      <w:r w:rsidDel="00000000" w:rsidR="00000000" w:rsidRPr="00000000">
        <w:rPr>
          <w:rtl w:val="0"/>
        </w:rPr>
        <w:t xml:space="preserve">. Accessed 13 Dec. 2024.</w:t>
      </w:r>
    </w:p>
    <w:p w:rsidR="00000000" w:rsidDel="00000000" w:rsidP="00000000" w:rsidRDefault="00000000" w:rsidRPr="00000000" w14:paraId="000001B7">
      <w:pPr>
        <w:numPr>
          <w:ilvl w:val="0"/>
          <w:numId w:val="9"/>
        </w:numPr>
        <w:spacing w:after="0" w:afterAutospacing="0" w:before="0" w:beforeAutospacing="0" w:lineRule="auto"/>
        <w:ind w:left="720" w:hanging="360"/>
      </w:pPr>
      <w:r w:rsidDel="00000000" w:rsidR="00000000" w:rsidRPr="00000000">
        <w:rPr>
          <w:rtl w:val="0"/>
        </w:rPr>
        <w:t xml:space="preserve">[8]"80/20 Rule &amp; RFM Segmentation for Ecommerce." </w:t>
      </w:r>
      <w:r w:rsidDel="00000000" w:rsidR="00000000" w:rsidRPr="00000000">
        <w:rPr>
          <w:i w:val="1"/>
          <w:rtl w:val="0"/>
        </w:rPr>
        <w:t xml:space="preserve">Unific</w:t>
      </w:r>
      <w:r w:rsidDel="00000000" w:rsidR="00000000" w:rsidRPr="00000000">
        <w:rPr>
          <w:rtl w:val="0"/>
        </w:rPr>
        <w:t xml:space="preserve">,</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https://www.unific.com/80-20-rule-ecommerce</w:t>
        </w:r>
      </w:hyperlink>
      <w:r w:rsidDel="00000000" w:rsidR="00000000" w:rsidRPr="00000000">
        <w:rPr>
          <w:rtl w:val="0"/>
        </w:rPr>
        <w:t xml:space="preserve">. Accessed 13 Dec. 2024.</w:t>
      </w:r>
    </w:p>
    <w:p w:rsidR="00000000" w:rsidDel="00000000" w:rsidP="00000000" w:rsidRDefault="00000000" w:rsidRPr="00000000" w14:paraId="000001B8">
      <w:pPr>
        <w:numPr>
          <w:ilvl w:val="0"/>
          <w:numId w:val="9"/>
        </w:numPr>
        <w:spacing w:after="0" w:afterAutospacing="0" w:before="0" w:beforeAutospacing="0" w:lineRule="auto"/>
        <w:ind w:left="720" w:hanging="360"/>
      </w:pPr>
      <w:r w:rsidDel="00000000" w:rsidR="00000000" w:rsidRPr="00000000">
        <w:rPr>
          <w:rtl w:val="0"/>
        </w:rPr>
        <w:t xml:space="preserve">[9]"A Comprehensive Guide to the RFM Model." </w:t>
      </w:r>
      <w:r w:rsidDel="00000000" w:rsidR="00000000" w:rsidRPr="00000000">
        <w:rPr>
          <w:i w:val="1"/>
          <w:rtl w:val="0"/>
        </w:rPr>
        <w:t xml:space="preserve">Omniconvert</w:t>
      </w:r>
      <w:r w:rsidDel="00000000" w:rsidR="00000000" w:rsidRPr="00000000">
        <w:rPr>
          <w:rtl w:val="0"/>
        </w:rPr>
        <w:t xml:space="preserve">,</w:t>
      </w:r>
      <w:hyperlink r:id="rId28">
        <w:r w:rsidDel="00000000" w:rsidR="00000000" w:rsidRPr="00000000">
          <w:rPr>
            <w:rtl w:val="0"/>
          </w:rPr>
          <w:t xml:space="preserve"> </w:t>
        </w:r>
      </w:hyperlink>
      <w:hyperlink r:id="rId29">
        <w:r w:rsidDel="00000000" w:rsidR="00000000" w:rsidRPr="00000000">
          <w:rPr>
            <w:color w:val="1155cc"/>
            <w:u w:val="single"/>
            <w:rtl w:val="0"/>
          </w:rPr>
          <w:t xml:space="preserve">https://www.omniconvert.com/blog/rfm-model/</w:t>
        </w:r>
      </w:hyperlink>
      <w:r w:rsidDel="00000000" w:rsidR="00000000" w:rsidRPr="00000000">
        <w:rPr>
          <w:rtl w:val="0"/>
        </w:rPr>
        <w:t xml:space="preserve">. Accessed 13 Dec. 2024.</w:t>
      </w:r>
    </w:p>
    <w:p w:rsidR="00000000" w:rsidDel="00000000" w:rsidP="00000000" w:rsidRDefault="00000000" w:rsidRPr="00000000" w14:paraId="000001B9">
      <w:pPr>
        <w:numPr>
          <w:ilvl w:val="0"/>
          <w:numId w:val="9"/>
        </w:numPr>
        <w:spacing w:after="0" w:afterAutospacing="0" w:before="0" w:beforeAutospacing="0" w:lineRule="auto"/>
        <w:ind w:left="720" w:hanging="360"/>
      </w:pPr>
      <w:r w:rsidDel="00000000" w:rsidR="00000000" w:rsidRPr="00000000">
        <w:rPr>
          <w:rtl w:val="0"/>
        </w:rPr>
        <w:t xml:space="preserve">[10]"New Epsilon Research Indicates 80% of Consumers Are More Likely to Make a Purchase When Brands Offer Personalized Experiences." </w:t>
      </w:r>
      <w:r w:rsidDel="00000000" w:rsidR="00000000" w:rsidRPr="00000000">
        <w:rPr>
          <w:i w:val="1"/>
          <w:rtl w:val="0"/>
        </w:rPr>
        <w:t xml:space="preserve">Epsilon</w:t>
      </w:r>
      <w:r w:rsidDel="00000000" w:rsidR="00000000" w:rsidRPr="00000000">
        <w:rPr>
          <w:rtl w:val="0"/>
        </w:rPr>
        <w:t xml:space="preserve">,</w:t>
      </w:r>
      <w:hyperlink r:id="rId30">
        <w:r w:rsidDel="00000000" w:rsidR="00000000" w:rsidRPr="00000000">
          <w:rPr>
            <w:rtl w:val="0"/>
          </w:rPr>
          <w:t xml:space="preserve"> </w:t>
        </w:r>
      </w:hyperlink>
      <w:hyperlink r:id="rId31">
        <w:r w:rsidDel="00000000" w:rsidR="00000000" w:rsidRPr="00000000">
          <w:rPr>
            <w:color w:val="1155cc"/>
            <w:u w:val="single"/>
            <w:rtl w:val="0"/>
          </w:rPr>
          <w:t xml:space="preserve">https://www.epsilon.com/us/about-us/pressroom/new-epsilon-research-indicates-80-of-consumers-are-more-likely-to-make-a-purchase-when-brands-offer-personalized-experiences</w:t>
        </w:r>
      </w:hyperlink>
      <w:r w:rsidDel="00000000" w:rsidR="00000000" w:rsidRPr="00000000">
        <w:rPr>
          <w:rtl w:val="0"/>
        </w:rPr>
        <w:t xml:space="preserve">. Accessed 13 Dec. 2024.</w:t>
      </w:r>
    </w:p>
    <w:p w:rsidR="00000000" w:rsidDel="00000000" w:rsidP="00000000" w:rsidRDefault="00000000" w:rsidRPr="00000000" w14:paraId="000001BA">
      <w:pPr>
        <w:numPr>
          <w:ilvl w:val="0"/>
          <w:numId w:val="9"/>
        </w:numPr>
        <w:spacing w:after="0" w:afterAutospacing="0" w:before="0" w:beforeAutospacing="0" w:lineRule="auto"/>
        <w:ind w:left="720" w:hanging="360"/>
      </w:pPr>
      <w:r w:rsidDel="00000000" w:rsidR="00000000" w:rsidRPr="00000000">
        <w:rPr>
          <w:rtl w:val="0"/>
        </w:rPr>
        <w:t xml:space="preserve">[11]Chhabria, Riddhi. "A Study on the Impact of 'Personalized Marketing' on Customer Buying Behavior." </w:t>
      </w:r>
      <w:r w:rsidDel="00000000" w:rsidR="00000000" w:rsidRPr="00000000">
        <w:rPr>
          <w:i w:val="1"/>
          <w:rtl w:val="0"/>
        </w:rPr>
        <w:t xml:space="preserve">International Journal of Computer Applications</w:t>
      </w:r>
      <w:r w:rsidDel="00000000" w:rsidR="00000000" w:rsidRPr="00000000">
        <w:rPr>
          <w:rtl w:val="0"/>
        </w:rPr>
        <w:t xml:space="preserve">, vol. 185, no. 11, 2023, pp. 1-5.</w:t>
      </w:r>
      <w:hyperlink r:id="rId32">
        <w:r w:rsidDel="00000000" w:rsidR="00000000" w:rsidRPr="00000000">
          <w:rPr>
            <w:rtl w:val="0"/>
          </w:rPr>
          <w:t xml:space="preserve"> </w:t>
        </w:r>
      </w:hyperlink>
      <w:hyperlink r:id="rId33">
        <w:r w:rsidDel="00000000" w:rsidR="00000000" w:rsidRPr="00000000">
          <w:rPr>
            <w:color w:val="1155cc"/>
            <w:u w:val="single"/>
            <w:rtl w:val="0"/>
          </w:rPr>
          <w:t xml:space="preserve">https://www.ijcaonline.org/archives/volume185/number11/chhabria-2023-ijca-922707.pdf</w:t>
        </w:r>
      </w:hyperlink>
      <w:r w:rsidDel="00000000" w:rsidR="00000000" w:rsidRPr="00000000">
        <w:rPr>
          <w:rtl w:val="0"/>
        </w:rPr>
        <w:t xml:space="preserve">. Accessed 13 Dec. 2024.</w:t>
      </w:r>
    </w:p>
    <w:p w:rsidR="00000000" w:rsidDel="00000000" w:rsidP="00000000" w:rsidRDefault="00000000" w:rsidRPr="00000000" w14:paraId="000001BB">
      <w:pPr>
        <w:numPr>
          <w:ilvl w:val="0"/>
          <w:numId w:val="9"/>
        </w:numPr>
        <w:spacing w:after="0" w:afterAutospacing="0" w:before="0" w:beforeAutospacing="0" w:lineRule="auto"/>
        <w:ind w:left="720" w:hanging="360"/>
      </w:pPr>
      <w:r w:rsidDel="00000000" w:rsidR="00000000" w:rsidRPr="00000000">
        <w:rPr>
          <w:rtl w:val="0"/>
        </w:rPr>
        <w:t xml:space="preserve">[12]"E-Commerce Logistics Sustainability Trends." </w:t>
      </w:r>
      <w:r w:rsidDel="00000000" w:rsidR="00000000" w:rsidRPr="00000000">
        <w:rPr>
          <w:i w:val="1"/>
          <w:rtl w:val="0"/>
        </w:rPr>
        <w:t xml:space="preserve">Fortune Business Insights</w:t>
      </w:r>
      <w:r w:rsidDel="00000000" w:rsidR="00000000" w:rsidRPr="00000000">
        <w:rPr>
          <w:rtl w:val="0"/>
        </w:rPr>
        <w:t xml:space="preserve">, https://www.fortunebusinessinsights.com/e-commerce-logistics-market-107945. Accessed 13 Dec. 2024.</w:t>
      </w:r>
    </w:p>
    <w:p w:rsidR="00000000" w:rsidDel="00000000" w:rsidP="00000000" w:rsidRDefault="00000000" w:rsidRPr="00000000" w14:paraId="000001BC">
      <w:pPr>
        <w:numPr>
          <w:ilvl w:val="0"/>
          <w:numId w:val="9"/>
        </w:numPr>
        <w:spacing w:after="0" w:afterAutospacing="0" w:before="0" w:beforeAutospacing="0" w:lineRule="auto"/>
        <w:ind w:left="720" w:hanging="360"/>
      </w:pPr>
      <w:r w:rsidDel="00000000" w:rsidR="00000000" w:rsidRPr="00000000">
        <w:rPr>
          <w:rtl w:val="0"/>
        </w:rPr>
        <w:t xml:space="preserve">[13]"AI-Enhanced Big Data Analytics for Personalized E-Commerce Recommendations." </w:t>
      </w:r>
      <w:r w:rsidDel="00000000" w:rsidR="00000000" w:rsidRPr="00000000">
        <w:rPr>
          <w:i w:val="1"/>
          <w:rtl w:val="0"/>
        </w:rPr>
        <w:t xml:space="preserve">International Journal of Advanced Engineering and Innovative Technology</w:t>
      </w:r>
      <w:r w:rsidDel="00000000" w:rsidR="00000000" w:rsidRPr="00000000">
        <w:rPr>
          <w:rtl w:val="0"/>
        </w:rPr>
        <w:t xml:space="preserve">, vol. 3, no. 4, 2024, pp. 45-52.</w:t>
      </w:r>
      <w:hyperlink r:id="rId34">
        <w:r w:rsidDel="00000000" w:rsidR="00000000" w:rsidRPr="00000000">
          <w:rPr>
            <w:rtl w:val="0"/>
          </w:rPr>
          <w:t xml:space="preserve"> </w:t>
        </w:r>
      </w:hyperlink>
      <w:hyperlink r:id="rId35">
        <w:r w:rsidDel="00000000" w:rsidR="00000000" w:rsidRPr="00000000">
          <w:rPr>
            <w:color w:val="1155cc"/>
            <w:u w:val="single"/>
            <w:rtl w:val="0"/>
          </w:rPr>
          <w:t xml:space="preserve">https://ijaeti.com/index.php/Journal/article/download/697/725/1288</w:t>
        </w:r>
      </w:hyperlink>
      <w:r w:rsidDel="00000000" w:rsidR="00000000" w:rsidRPr="00000000">
        <w:rPr>
          <w:rtl w:val="0"/>
        </w:rPr>
        <w:t xml:space="preserve">. Accessed 13 Dec. 2024.</w:t>
      </w:r>
    </w:p>
    <w:p w:rsidR="00000000" w:rsidDel="00000000" w:rsidP="00000000" w:rsidRDefault="00000000" w:rsidRPr="00000000" w14:paraId="000001BD">
      <w:pPr>
        <w:numPr>
          <w:ilvl w:val="0"/>
          <w:numId w:val="9"/>
        </w:numPr>
        <w:spacing w:after="0" w:afterAutospacing="0" w:before="0" w:beforeAutospacing="0" w:lineRule="auto"/>
        <w:ind w:left="720" w:hanging="360"/>
      </w:pPr>
      <w:r w:rsidDel="00000000" w:rsidR="00000000" w:rsidRPr="00000000">
        <w:rPr>
          <w:rtl w:val="0"/>
        </w:rPr>
        <w:t xml:space="preserve">Delivered Korea Online website </w:t>
      </w:r>
      <w:hyperlink r:id="rId36">
        <w:r w:rsidDel="00000000" w:rsidR="00000000" w:rsidRPr="00000000">
          <w:rPr>
            <w:color w:val="1155cc"/>
            <w:u w:val="single"/>
            <w:rtl w:val="0"/>
          </w:rPr>
          <w:t xml:space="preserve">https://www.delivered.co.kr/en</w:t>
        </w:r>
      </w:hyperlink>
      <w:r w:rsidDel="00000000" w:rsidR="00000000" w:rsidRPr="00000000">
        <w:rPr>
          <w:rtl w:val="0"/>
        </w:rPr>
        <w:t xml:space="preserve"> </w:t>
      </w:r>
    </w:p>
    <w:p w:rsidR="00000000" w:rsidDel="00000000" w:rsidP="00000000" w:rsidRDefault="00000000" w:rsidRPr="00000000" w14:paraId="000001BE">
      <w:pPr>
        <w:numPr>
          <w:ilvl w:val="0"/>
          <w:numId w:val="9"/>
        </w:numPr>
        <w:spacing w:after="0" w:afterAutospacing="0" w:before="0" w:beforeAutospacing="0" w:lineRule="auto"/>
        <w:ind w:left="720" w:hanging="360"/>
      </w:pPr>
      <w:r w:rsidDel="00000000" w:rsidR="00000000" w:rsidRPr="00000000">
        <w:rPr>
          <w:rtl w:val="0"/>
        </w:rPr>
        <w:t xml:space="preserve">Delivered Korea Shopify Datasets.</w:t>
      </w:r>
    </w:p>
    <w:p w:rsidR="00000000" w:rsidDel="00000000" w:rsidP="00000000" w:rsidRDefault="00000000" w:rsidRPr="00000000" w14:paraId="000001BF">
      <w:pPr>
        <w:numPr>
          <w:ilvl w:val="0"/>
          <w:numId w:val="9"/>
        </w:numPr>
        <w:spacing w:after="240" w:before="0" w:beforeAutospacing="0" w:lineRule="auto"/>
        <w:ind w:left="720" w:hanging="360"/>
      </w:pPr>
      <w:r w:rsidDel="00000000" w:rsidR="00000000" w:rsidRPr="00000000">
        <w:rPr>
          <w:rtl w:val="0"/>
        </w:rPr>
        <w:t xml:space="preserve">Regression and Feature Importance Models.</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sectPr>
      <w:footerReference r:id="rId37" w:type="default"/>
      <w:footerReference r:id="rId3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6">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ecommercedb.com/insights/ecommerce-logistics-2023-report-global-market-size-analysis-consumer-preferences/" TargetMode="External"/><Relationship Id="rId22" Type="http://schemas.openxmlformats.org/officeDocument/2006/relationships/hyperlink" Target="https://www.thinkwithgoogle.com/consumer-insights/consumer-trends/80-20-rule-and-customer-lifetime-value/" TargetMode="External"/><Relationship Id="rId21" Type="http://schemas.openxmlformats.org/officeDocument/2006/relationships/hyperlink" Target="https://ecommercedb.com/insights/ecommerce-logistics-2023-report-global-market-size-analysis-consumer-preferences/" TargetMode="External"/><Relationship Id="rId24" Type="http://schemas.openxmlformats.org/officeDocument/2006/relationships/hyperlink" Target="https://blog.reviews.io/post/why-focus-on-the-top-20-of-your-customers-how-to-leverage-the-pareto-principle-for-maximum-profitability" TargetMode="External"/><Relationship Id="rId23" Type="http://schemas.openxmlformats.org/officeDocument/2006/relationships/hyperlink" Target="https://www.thinkwithgoogle.com/consumer-insights/consumer-trends/80-20-rule-and-customer-lifetime-val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www.unific.com/80-20-rule-ecommerce" TargetMode="External"/><Relationship Id="rId25" Type="http://schemas.openxmlformats.org/officeDocument/2006/relationships/hyperlink" Target="https://blog.reviews.io/post/why-focus-on-the-top-20-of-your-customers-how-to-leverage-the-pareto-principle-for-maximum-profitability" TargetMode="External"/><Relationship Id="rId28" Type="http://schemas.openxmlformats.org/officeDocument/2006/relationships/hyperlink" Target="https://www.omniconvert.com/blog/rfm-model/" TargetMode="External"/><Relationship Id="rId27" Type="http://schemas.openxmlformats.org/officeDocument/2006/relationships/hyperlink" Target="https://www.unific.com/80-20-rule-ecommerce"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omniconvert.com/blog/rfm-model/" TargetMode="External"/><Relationship Id="rId7" Type="http://schemas.openxmlformats.org/officeDocument/2006/relationships/image" Target="media/image10.png"/><Relationship Id="rId8" Type="http://schemas.openxmlformats.org/officeDocument/2006/relationships/image" Target="media/image2.png"/><Relationship Id="rId31" Type="http://schemas.openxmlformats.org/officeDocument/2006/relationships/hyperlink" Target="https://www.epsilon.com/us/about-us/pressroom/new-epsilon-research-indicates-80-of-consumers-are-more-likely-to-make-a-purchase-when-brands-offer-personalized-experiences" TargetMode="External"/><Relationship Id="rId30" Type="http://schemas.openxmlformats.org/officeDocument/2006/relationships/hyperlink" Target="https://www.epsilon.com/us/about-us/pressroom/new-epsilon-research-indicates-80-of-consumers-are-more-likely-to-make-a-purchase-when-brands-offer-personalized-experiences" TargetMode="External"/><Relationship Id="rId11" Type="http://schemas.openxmlformats.org/officeDocument/2006/relationships/image" Target="media/image5.png"/><Relationship Id="rId33" Type="http://schemas.openxmlformats.org/officeDocument/2006/relationships/hyperlink" Target="https://www.ijcaonline.org/archives/volume185/number11/chhabria-2023-ijca-922707.pdf" TargetMode="External"/><Relationship Id="rId10" Type="http://schemas.openxmlformats.org/officeDocument/2006/relationships/image" Target="media/image7.png"/><Relationship Id="rId32" Type="http://schemas.openxmlformats.org/officeDocument/2006/relationships/hyperlink" Target="https://www.ijcaonline.org/archives/volume185/number11/chhabria-2023-ijca-922707.pdf" TargetMode="External"/><Relationship Id="rId13" Type="http://schemas.openxmlformats.org/officeDocument/2006/relationships/image" Target="media/image9.png"/><Relationship Id="rId35" Type="http://schemas.openxmlformats.org/officeDocument/2006/relationships/hyperlink" Target="https://ijaeti.com/index.php/Journal/article/download/697/725/1288" TargetMode="External"/><Relationship Id="rId12" Type="http://schemas.openxmlformats.org/officeDocument/2006/relationships/image" Target="media/image6.png"/><Relationship Id="rId34" Type="http://schemas.openxmlformats.org/officeDocument/2006/relationships/hyperlink" Target="https://ijaeti.com/index.php/Journal/article/download/697/725/1288" TargetMode="External"/><Relationship Id="rId15" Type="http://schemas.openxmlformats.org/officeDocument/2006/relationships/image" Target="media/image8.png"/><Relationship Id="rId37" Type="http://schemas.openxmlformats.org/officeDocument/2006/relationships/footer" Target="footer1.xml"/><Relationship Id="rId14" Type="http://schemas.openxmlformats.org/officeDocument/2006/relationships/image" Target="media/image4.jpg"/><Relationship Id="rId36" Type="http://schemas.openxmlformats.org/officeDocument/2006/relationships/hyperlink" Target="https://www.delivered.co.kr/en" TargetMode="External"/><Relationship Id="rId17" Type="http://schemas.openxmlformats.org/officeDocument/2006/relationships/hyperlink" Target="https://investissue.com/ecommerce-customer-behavior-analysis/" TargetMode="External"/><Relationship Id="rId16" Type="http://schemas.openxmlformats.org/officeDocument/2006/relationships/hyperlink" Target="https://investissue.com/ecommerce-customer-behavior-analysis/" TargetMode="External"/><Relationship Id="rId38" Type="http://schemas.openxmlformats.org/officeDocument/2006/relationships/footer" Target="footer2.xml"/><Relationship Id="rId19" Type="http://schemas.openxmlformats.org/officeDocument/2006/relationships/hyperlink" Target="https://pitchbook.com/profiles/company/535661-74" TargetMode="External"/><Relationship Id="rId18" Type="http://schemas.openxmlformats.org/officeDocument/2006/relationships/hyperlink" Target="https://pitchbook.com/profiles/company/535661-7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