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185" w:rsidRDefault="00072185" w:rsidP="00072185">
      <w:pPr>
        <w:tabs>
          <w:tab w:val="left" w:pos="150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Report</w:t>
      </w: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 Data Solutions to the Affordable Housing Crisis in Urban Areas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Smart City - Housing Affordability</w:t>
      </w: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Subject code: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DS-670-HYB2-23WNTR</w:t>
      </w: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Subject: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Capstone: Big Data &amp; Bus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Analy</w:t>
      </w:r>
      <w:proofErr w:type="spellEnd"/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Professor: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Mastouri</w:t>
      </w:r>
      <w:proofErr w:type="spellEnd"/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19/12/2023</w:t>
      </w:r>
    </w:p>
    <w:p w:rsidR="00072185" w:rsidRDefault="00072185" w:rsidP="000721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Team Members</w:t>
      </w:r>
    </w:p>
    <w:p w:rsidR="00072185" w:rsidRDefault="00072185" w:rsidP="00072185">
      <w:pPr>
        <w:pStyle w:val="ListParagraph"/>
        <w:numPr>
          <w:ilvl w:val="0"/>
          <w:numId w:val="25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Saikiran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Reddy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Durgareddygari</w:t>
      </w:r>
      <w:proofErr w:type="spellEnd"/>
    </w:p>
    <w:p w:rsidR="00072185" w:rsidRDefault="00072185" w:rsidP="00072185">
      <w:pPr>
        <w:pStyle w:val="ListParagraph"/>
        <w:numPr>
          <w:ilvl w:val="0"/>
          <w:numId w:val="25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Venkata Sai Bharath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Bodepudi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072185" w:rsidRDefault="00072185" w:rsidP="00072185">
      <w:pPr>
        <w:pStyle w:val="ListParagraph"/>
        <w:numPr>
          <w:ilvl w:val="0"/>
          <w:numId w:val="25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Sahil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Vericherla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072185" w:rsidRDefault="00072185">
      <w:pPr>
        <w:rPr>
          <w:b/>
          <w:bCs/>
        </w:rPr>
      </w:pPr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lastRenderedPageBreak/>
        <w:t>Regression Model Evaluation Report</w:t>
      </w:r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t>Dataset Overview:</w:t>
      </w:r>
    </w:p>
    <w:p w:rsidR="0075555F" w:rsidRPr="0075555F" w:rsidRDefault="0075555F" w:rsidP="0075555F">
      <w:pPr>
        <w:numPr>
          <w:ilvl w:val="0"/>
          <w:numId w:val="13"/>
        </w:numPr>
      </w:pPr>
      <w:r w:rsidRPr="0075555F">
        <w:rPr>
          <w:b/>
          <w:bCs/>
        </w:rPr>
        <w:t>Dataset Source:</w:t>
      </w:r>
      <w:r w:rsidRPr="0075555F">
        <w:t xml:space="preserve"> Provided CSV file ("train.csv")</w:t>
      </w:r>
    </w:p>
    <w:p w:rsidR="0075555F" w:rsidRPr="0075555F" w:rsidRDefault="0075555F" w:rsidP="0075555F">
      <w:pPr>
        <w:numPr>
          <w:ilvl w:val="0"/>
          <w:numId w:val="13"/>
        </w:numPr>
      </w:pPr>
      <w:r w:rsidRPr="0075555F">
        <w:rPr>
          <w:b/>
          <w:bCs/>
        </w:rPr>
        <w:t>Number of Entries:</w:t>
      </w:r>
      <w:r w:rsidRPr="0075555F">
        <w:t xml:space="preserve"> 1460</w:t>
      </w:r>
    </w:p>
    <w:p w:rsidR="0075555F" w:rsidRPr="0075555F" w:rsidRDefault="0075555F" w:rsidP="0075555F">
      <w:pPr>
        <w:numPr>
          <w:ilvl w:val="0"/>
          <w:numId w:val="13"/>
        </w:numPr>
      </w:pPr>
      <w:r w:rsidRPr="0075555F">
        <w:rPr>
          <w:b/>
          <w:bCs/>
        </w:rPr>
        <w:t>Number of Features:</w:t>
      </w:r>
      <w:r w:rsidRPr="0075555F">
        <w:t xml:space="preserve"> 72 (after </w:t>
      </w:r>
      <w:proofErr w:type="spellStart"/>
      <w:r w:rsidRPr="0075555F">
        <w:t>preprocessing</w:t>
      </w:r>
      <w:proofErr w:type="spellEnd"/>
      <w:r w:rsidRPr="0075555F">
        <w:t>)</w:t>
      </w:r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t>Exploratory Data Analysis:</w:t>
      </w:r>
    </w:p>
    <w:p w:rsidR="0075555F" w:rsidRPr="0075555F" w:rsidRDefault="0075555F" w:rsidP="0075555F">
      <w:r w:rsidRPr="0075555F">
        <w:t>Target Variable Distribution:</w:t>
      </w:r>
    </w:p>
    <w:p w:rsidR="0075555F" w:rsidRDefault="0075555F" w:rsidP="0075555F">
      <w:pPr>
        <w:numPr>
          <w:ilvl w:val="0"/>
          <w:numId w:val="14"/>
        </w:numPr>
      </w:pPr>
      <w:r w:rsidRPr="0075555F">
        <w:t>The distribution of the target variable "</w:t>
      </w:r>
      <w:proofErr w:type="spellStart"/>
      <w:r w:rsidRPr="0075555F">
        <w:t>SalePrice</w:t>
      </w:r>
      <w:proofErr w:type="spellEnd"/>
      <w:r w:rsidRPr="0075555F">
        <w:t>" is right-skewed, indicating a concentration of lower-priced houses with a few higher-priced outliers.</w:t>
      </w:r>
    </w:p>
    <w:p w:rsidR="00072185" w:rsidRPr="0075555F" w:rsidRDefault="00072185" w:rsidP="00072185">
      <w:r w:rsidRPr="00072185">
        <w:drawing>
          <wp:inline distT="0" distB="0" distL="0" distR="0" wp14:anchorId="2A9AF7EB" wp14:editId="42A22A97">
            <wp:extent cx="5524979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5F" w:rsidRPr="0075555F" w:rsidRDefault="0075555F" w:rsidP="0075555F">
      <w:proofErr w:type="spellStart"/>
      <w:r w:rsidRPr="0075555F">
        <w:t>Neighborhood</w:t>
      </w:r>
      <w:proofErr w:type="spellEnd"/>
      <w:r w:rsidRPr="0075555F">
        <w:t xml:space="preserve">-wise </w:t>
      </w:r>
      <w:proofErr w:type="spellStart"/>
      <w:r w:rsidRPr="0075555F">
        <w:t>SalePrice</w:t>
      </w:r>
      <w:proofErr w:type="spellEnd"/>
      <w:r w:rsidRPr="0075555F">
        <w:t xml:space="preserve"> Distribution:</w:t>
      </w:r>
    </w:p>
    <w:p w:rsidR="0075555F" w:rsidRDefault="0075555F" w:rsidP="0075555F">
      <w:pPr>
        <w:numPr>
          <w:ilvl w:val="0"/>
          <w:numId w:val="15"/>
        </w:numPr>
      </w:pPr>
      <w:proofErr w:type="spellStart"/>
      <w:r w:rsidRPr="0075555F">
        <w:t>SalePrice</w:t>
      </w:r>
      <w:proofErr w:type="spellEnd"/>
      <w:r w:rsidRPr="0075555F">
        <w:t xml:space="preserve"> varies significantly across different </w:t>
      </w:r>
      <w:proofErr w:type="spellStart"/>
      <w:r w:rsidRPr="0075555F">
        <w:t>neighborhoods</w:t>
      </w:r>
      <w:proofErr w:type="spellEnd"/>
      <w:r w:rsidRPr="0075555F">
        <w:t>, suggesting that location is a key factor in determining house prices.</w:t>
      </w:r>
    </w:p>
    <w:p w:rsidR="00072185" w:rsidRPr="0075555F" w:rsidRDefault="00072185" w:rsidP="00072185">
      <w:r w:rsidRPr="00072185">
        <w:lastRenderedPageBreak/>
        <w:drawing>
          <wp:inline distT="0" distB="0" distL="0" distR="0" wp14:anchorId="0AA4F3D6" wp14:editId="6202F4BF">
            <wp:extent cx="5570703" cy="48162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5F" w:rsidRPr="0075555F" w:rsidRDefault="0075555F" w:rsidP="0075555F">
      <w:r w:rsidRPr="0075555F">
        <w:t>Correlation Heatmap:</w:t>
      </w:r>
    </w:p>
    <w:p w:rsidR="0075555F" w:rsidRDefault="0075555F" w:rsidP="0075555F">
      <w:pPr>
        <w:numPr>
          <w:ilvl w:val="0"/>
          <w:numId w:val="16"/>
        </w:numPr>
      </w:pPr>
      <w:r w:rsidRPr="0075555F">
        <w:t>Strong positive correlations observed between "</w:t>
      </w:r>
      <w:proofErr w:type="spellStart"/>
      <w:r w:rsidRPr="0075555F">
        <w:t>OverallQual</w:t>
      </w:r>
      <w:proofErr w:type="spellEnd"/>
      <w:r w:rsidRPr="0075555F">
        <w:t>," "</w:t>
      </w:r>
      <w:proofErr w:type="spellStart"/>
      <w:r w:rsidRPr="0075555F">
        <w:t>GrLivArea</w:t>
      </w:r>
      <w:proofErr w:type="spellEnd"/>
      <w:r w:rsidRPr="0075555F">
        <w:t>," "</w:t>
      </w:r>
      <w:proofErr w:type="spellStart"/>
      <w:r w:rsidRPr="0075555F">
        <w:t>GarageCars</w:t>
      </w:r>
      <w:proofErr w:type="spellEnd"/>
      <w:r w:rsidRPr="0075555F">
        <w:t>," "</w:t>
      </w:r>
      <w:proofErr w:type="spellStart"/>
      <w:r w:rsidRPr="0075555F">
        <w:t>TotalBsmtSF</w:t>
      </w:r>
      <w:proofErr w:type="spellEnd"/>
      <w:r w:rsidRPr="0075555F">
        <w:t>," and the target variable "</w:t>
      </w:r>
      <w:proofErr w:type="spellStart"/>
      <w:r w:rsidRPr="0075555F">
        <w:t>SalePrice</w:t>
      </w:r>
      <w:proofErr w:type="spellEnd"/>
      <w:r w:rsidRPr="0075555F">
        <w:t>."</w:t>
      </w:r>
    </w:p>
    <w:p w:rsidR="00072185" w:rsidRPr="0075555F" w:rsidRDefault="00072185" w:rsidP="00072185">
      <w:r w:rsidRPr="00072185">
        <w:lastRenderedPageBreak/>
        <w:drawing>
          <wp:inline distT="0" distB="0" distL="0" distR="0" wp14:anchorId="4D375F73" wp14:editId="6DB58127">
            <wp:extent cx="5654530" cy="509822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t xml:space="preserve">Data </w:t>
      </w:r>
      <w:proofErr w:type="spellStart"/>
      <w:r w:rsidRPr="0075555F">
        <w:rPr>
          <w:b/>
          <w:bCs/>
        </w:rPr>
        <w:t>Preprocessing</w:t>
      </w:r>
      <w:proofErr w:type="spellEnd"/>
      <w:r w:rsidRPr="0075555F">
        <w:rPr>
          <w:b/>
          <w:bCs/>
        </w:rPr>
        <w:t>:</w:t>
      </w:r>
    </w:p>
    <w:p w:rsidR="0075555F" w:rsidRPr="0075555F" w:rsidRDefault="0075555F" w:rsidP="0075555F">
      <w:r w:rsidRPr="0075555F">
        <w:t>Columns Removed:</w:t>
      </w:r>
    </w:p>
    <w:p w:rsidR="0075555F" w:rsidRPr="0075555F" w:rsidRDefault="0075555F" w:rsidP="0075555F">
      <w:pPr>
        <w:numPr>
          <w:ilvl w:val="0"/>
          <w:numId w:val="17"/>
        </w:numPr>
      </w:pPr>
      <w:r w:rsidRPr="0075555F">
        <w:t>The following columns were removed due to high missing values or deemed irrelevant: '</w:t>
      </w:r>
      <w:proofErr w:type="spellStart"/>
      <w:r w:rsidRPr="0075555F">
        <w:t>LotFrontage</w:t>
      </w:r>
      <w:proofErr w:type="spellEnd"/>
      <w:r w:rsidRPr="0075555F">
        <w:t>', 'Alley', '</w:t>
      </w:r>
      <w:proofErr w:type="spellStart"/>
      <w:r w:rsidRPr="0075555F">
        <w:t>MasVnrType</w:t>
      </w:r>
      <w:proofErr w:type="spellEnd"/>
      <w:r w:rsidRPr="0075555F">
        <w:t>', '</w:t>
      </w:r>
      <w:proofErr w:type="spellStart"/>
      <w:r w:rsidRPr="0075555F">
        <w:t>MasVnrArea</w:t>
      </w:r>
      <w:proofErr w:type="spellEnd"/>
      <w:r w:rsidRPr="0075555F">
        <w:t>', '</w:t>
      </w:r>
      <w:proofErr w:type="spellStart"/>
      <w:r w:rsidRPr="0075555F">
        <w:t>FireplaceQu</w:t>
      </w:r>
      <w:proofErr w:type="spellEnd"/>
      <w:r w:rsidRPr="0075555F">
        <w:t>', '</w:t>
      </w:r>
      <w:proofErr w:type="spellStart"/>
      <w:r w:rsidRPr="0075555F">
        <w:t>PoolQC</w:t>
      </w:r>
      <w:proofErr w:type="spellEnd"/>
      <w:r w:rsidRPr="0075555F">
        <w:t>', 'Fence', '</w:t>
      </w:r>
      <w:proofErr w:type="spellStart"/>
      <w:r w:rsidRPr="0075555F">
        <w:t>MiscFeature</w:t>
      </w:r>
      <w:proofErr w:type="spellEnd"/>
      <w:r w:rsidRPr="0075555F">
        <w:t>'.</w:t>
      </w:r>
    </w:p>
    <w:p w:rsidR="0075555F" w:rsidRPr="0075555F" w:rsidRDefault="0075555F" w:rsidP="0075555F">
      <w:r w:rsidRPr="0075555F">
        <w:t>Handling Missing Values:</w:t>
      </w:r>
    </w:p>
    <w:p w:rsidR="0075555F" w:rsidRPr="0075555F" w:rsidRDefault="0075555F" w:rsidP="0075555F">
      <w:pPr>
        <w:numPr>
          <w:ilvl w:val="0"/>
          <w:numId w:val="18"/>
        </w:numPr>
      </w:pPr>
      <w:r w:rsidRPr="0075555F">
        <w:t>Numerical columns filled with mean values.</w:t>
      </w:r>
    </w:p>
    <w:p w:rsidR="0075555F" w:rsidRPr="0075555F" w:rsidRDefault="0075555F" w:rsidP="0075555F">
      <w:pPr>
        <w:numPr>
          <w:ilvl w:val="0"/>
          <w:numId w:val="18"/>
        </w:numPr>
      </w:pPr>
      <w:r w:rsidRPr="0075555F">
        <w:t>Categorical columns filled with mode values.</w:t>
      </w:r>
    </w:p>
    <w:p w:rsidR="0075555F" w:rsidRPr="0075555F" w:rsidRDefault="0075555F" w:rsidP="0075555F">
      <w:r w:rsidRPr="0075555F">
        <w:t>One-Hot Encoding:</w:t>
      </w:r>
    </w:p>
    <w:p w:rsidR="0075555F" w:rsidRDefault="0075555F" w:rsidP="0075555F">
      <w:pPr>
        <w:numPr>
          <w:ilvl w:val="0"/>
          <w:numId w:val="19"/>
        </w:numPr>
      </w:pPr>
      <w:r w:rsidRPr="0075555F">
        <w:t>Categorical variables were encoded using one-hot encoding to facilitate model training.</w:t>
      </w:r>
    </w:p>
    <w:p w:rsidR="00072185" w:rsidRPr="0075555F" w:rsidRDefault="00072185" w:rsidP="00072185">
      <w:r w:rsidRPr="00072185">
        <w:lastRenderedPageBreak/>
        <w:drawing>
          <wp:inline distT="0" distB="0" distL="0" distR="0" wp14:anchorId="4E8CDCFE" wp14:editId="0AA792AD">
            <wp:extent cx="5662151" cy="34216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t>Regression Model Evaluation:</w:t>
      </w:r>
    </w:p>
    <w:p w:rsidR="0075555F" w:rsidRPr="0075555F" w:rsidRDefault="0075555F" w:rsidP="0075555F">
      <w:r w:rsidRPr="0075555F">
        <w:t>Linear Regression:</w:t>
      </w:r>
    </w:p>
    <w:p w:rsidR="0075555F" w:rsidRPr="0075555F" w:rsidRDefault="0075555F" w:rsidP="0075555F">
      <w:pPr>
        <w:numPr>
          <w:ilvl w:val="0"/>
          <w:numId w:val="20"/>
        </w:numPr>
      </w:pPr>
      <w:r w:rsidRPr="0075555F">
        <w:t>Mean Absolute Error (MAE): 20,424.4996</w:t>
      </w:r>
    </w:p>
    <w:p w:rsidR="0075555F" w:rsidRPr="0075555F" w:rsidRDefault="0075555F" w:rsidP="0075555F">
      <w:pPr>
        <w:numPr>
          <w:ilvl w:val="0"/>
          <w:numId w:val="20"/>
        </w:numPr>
      </w:pPr>
      <w:r w:rsidRPr="0075555F">
        <w:t>Mean Squared Error (MSE): 2,664,008,986.8477</w:t>
      </w:r>
    </w:p>
    <w:p w:rsidR="0075555F" w:rsidRPr="0075555F" w:rsidRDefault="0075555F" w:rsidP="0075555F">
      <w:pPr>
        <w:numPr>
          <w:ilvl w:val="0"/>
          <w:numId w:val="20"/>
        </w:numPr>
      </w:pPr>
      <w:r w:rsidRPr="0075555F">
        <w:t>Root Mean Squared Error (RMSE): 51,614.0387</w:t>
      </w:r>
    </w:p>
    <w:p w:rsidR="0075555F" w:rsidRPr="0075555F" w:rsidRDefault="0075555F" w:rsidP="0075555F">
      <w:pPr>
        <w:numPr>
          <w:ilvl w:val="0"/>
          <w:numId w:val="20"/>
        </w:numPr>
      </w:pPr>
      <w:r w:rsidRPr="0075555F">
        <w:t>Mean Absolute Percentage Error (MAPE): 12.1069</w:t>
      </w:r>
    </w:p>
    <w:p w:rsidR="0075555F" w:rsidRPr="0075555F" w:rsidRDefault="0075555F" w:rsidP="0075555F">
      <w:r w:rsidRPr="0075555F">
        <w:t>Random Forest Regressor:</w:t>
      </w:r>
    </w:p>
    <w:p w:rsidR="0075555F" w:rsidRPr="0075555F" w:rsidRDefault="0075555F" w:rsidP="0075555F">
      <w:pPr>
        <w:numPr>
          <w:ilvl w:val="0"/>
          <w:numId w:val="21"/>
        </w:numPr>
      </w:pPr>
      <w:r w:rsidRPr="0075555F">
        <w:t>Mean Absolute Error (MAE): 17,798.3270</w:t>
      </w:r>
    </w:p>
    <w:p w:rsidR="0075555F" w:rsidRPr="0075555F" w:rsidRDefault="0075555F" w:rsidP="0075555F">
      <w:pPr>
        <w:numPr>
          <w:ilvl w:val="0"/>
          <w:numId w:val="21"/>
        </w:numPr>
      </w:pPr>
      <w:r w:rsidRPr="0075555F">
        <w:t>Mean Squared Error (MSE): 842,636,815.2384</w:t>
      </w:r>
    </w:p>
    <w:p w:rsidR="0075555F" w:rsidRPr="0075555F" w:rsidRDefault="0075555F" w:rsidP="0075555F">
      <w:pPr>
        <w:numPr>
          <w:ilvl w:val="0"/>
          <w:numId w:val="21"/>
        </w:numPr>
      </w:pPr>
      <w:r w:rsidRPr="0075555F">
        <w:t>Root Mean Squared Error (RMSE): 29,028.2072</w:t>
      </w:r>
    </w:p>
    <w:p w:rsidR="0075555F" w:rsidRPr="0075555F" w:rsidRDefault="0075555F" w:rsidP="0075555F">
      <w:pPr>
        <w:numPr>
          <w:ilvl w:val="0"/>
          <w:numId w:val="21"/>
        </w:numPr>
      </w:pPr>
      <w:r w:rsidRPr="0075555F">
        <w:t>Mean Absolute Percentage Error (MAPE): 10.8326</w:t>
      </w:r>
    </w:p>
    <w:p w:rsidR="0075555F" w:rsidRPr="0075555F" w:rsidRDefault="0075555F" w:rsidP="0075555F">
      <w:r w:rsidRPr="0075555F">
        <w:t>Gradient Boosting Regressor:</w:t>
      </w:r>
    </w:p>
    <w:p w:rsidR="0075555F" w:rsidRPr="0075555F" w:rsidRDefault="0075555F" w:rsidP="0075555F">
      <w:pPr>
        <w:numPr>
          <w:ilvl w:val="0"/>
          <w:numId w:val="22"/>
        </w:numPr>
      </w:pPr>
      <w:r w:rsidRPr="0075555F">
        <w:t>Mean Absolute Error (MAE): 17,624.4883</w:t>
      </w:r>
    </w:p>
    <w:p w:rsidR="0075555F" w:rsidRPr="0075555F" w:rsidRDefault="0075555F" w:rsidP="0075555F">
      <w:pPr>
        <w:numPr>
          <w:ilvl w:val="0"/>
          <w:numId w:val="22"/>
        </w:numPr>
      </w:pPr>
      <w:r w:rsidRPr="0075555F">
        <w:t>Mean Squared Error (MSE): 873,303,416.6874</w:t>
      </w:r>
    </w:p>
    <w:p w:rsidR="0075555F" w:rsidRPr="0075555F" w:rsidRDefault="0075555F" w:rsidP="0075555F">
      <w:pPr>
        <w:numPr>
          <w:ilvl w:val="0"/>
          <w:numId w:val="22"/>
        </w:numPr>
      </w:pPr>
      <w:r w:rsidRPr="0075555F">
        <w:t>Root Mean Squared Error (RMSE): 29,551.7075</w:t>
      </w:r>
    </w:p>
    <w:p w:rsidR="0075555F" w:rsidRPr="0075555F" w:rsidRDefault="0075555F" w:rsidP="0075555F">
      <w:pPr>
        <w:numPr>
          <w:ilvl w:val="0"/>
          <w:numId w:val="22"/>
        </w:numPr>
      </w:pPr>
      <w:r w:rsidRPr="0075555F">
        <w:t>Mean Absolute Percentage Error (MAPE): 10.2871</w:t>
      </w:r>
    </w:p>
    <w:p w:rsidR="0075555F" w:rsidRPr="0075555F" w:rsidRDefault="0075555F" w:rsidP="0075555F">
      <w:r w:rsidRPr="0075555F">
        <w:t>Support Vector Regressor:</w:t>
      </w:r>
    </w:p>
    <w:p w:rsidR="0075555F" w:rsidRPr="0075555F" w:rsidRDefault="0075555F" w:rsidP="0075555F">
      <w:pPr>
        <w:numPr>
          <w:ilvl w:val="0"/>
          <w:numId w:val="23"/>
        </w:numPr>
      </w:pPr>
      <w:r w:rsidRPr="0075555F">
        <w:t>Mean Absolute Error (MAE): 59,556.7877</w:t>
      </w:r>
    </w:p>
    <w:p w:rsidR="0075555F" w:rsidRPr="0075555F" w:rsidRDefault="0075555F" w:rsidP="0075555F">
      <w:pPr>
        <w:numPr>
          <w:ilvl w:val="0"/>
          <w:numId w:val="23"/>
        </w:numPr>
      </w:pPr>
      <w:r w:rsidRPr="0075555F">
        <w:t>Mean Squared Error (MSE): 7,859,371,053.7968</w:t>
      </w:r>
    </w:p>
    <w:p w:rsidR="0075555F" w:rsidRPr="0075555F" w:rsidRDefault="0075555F" w:rsidP="0075555F">
      <w:pPr>
        <w:numPr>
          <w:ilvl w:val="0"/>
          <w:numId w:val="23"/>
        </w:numPr>
      </w:pPr>
      <w:r w:rsidRPr="0075555F">
        <w:lastRenderedPageBreak/>
        <w:t>Root Mean Squared Error (RMSE): 88,653.0939</w:t>
      </w:r>
    </w:p>
    <w:p w:rsidR="0075555F" w:rsidRDefault="0075555F" w:rsidP="0075555F">
      <w:pPr>
        <w:numPr>
          <w:ilvl w:val="0"/>
          <w:numId w:val="23"/>
        </w:numPr>
      </w:pPr>
      <w:r w:rsidRPr="0075555F">
        <w:t>Mean Absolute Percentage Error (MAPE): 35.9659</w:t>
      </w:r>
    </w:p>
    <w:p w:rsidR="00072185" w:rsidRDefault="00072185" w:rsidP="00072185">
      <w:r w:rsidRPr="00072185">
        <w:drawing>
          <wp:inline distT="0" distB="0" distL="0" distR="0" wp14:anchorId="759BF016" wp14:editId="6F28FC5B">
            <wp:extent cx="5692633" cy="48162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85" w:rsidRPr="0075555F" w:rsidRDefault="00072185" w:rsidP="00072185">
      <w:r w:rsidRPr="00072185">
        <w:lastRenderedPageBreak/>
        <w:drawing>
          <wp:inline distT="0" distB="0" distL="0" distR="0" wp14:anchorId="1B2406CF" wp14:editId="5CC6C1B6">
            <wp:extent cx="5700254" cy="5113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55F" w:rsidRPr="0075555F" w:rsidRDefault="0075555F" w:rsidP="0075555F">
      <w:pPr>
        <w:rPr>
          <w:b/>
          <w:bCs/>
        </w:rPr>
      </w:pPr>
      <w:r w:rsidRPr="0075555F">
        <w:rPr>
          <w:b/>
          <w:bCs/>
        </w:rPr>
        <w:t>Summary and Recommendations: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Best Performing Model:</w:t>
      </w:r>
      <w:r w:rsidRPr="0075555F">
        <w:t xml:space="preserve"> The Random Forest Regressor exhibited the best performance among the models evaluated, showing lower MAE, MSE, RMSE, and MAPE.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Feature Importance:</w:t>
      </w:r>
      <w:r w:rsidRPr="0075555F">
        <w:t xml:space="preserve"> Further analysis of feature importance in the Random Forest model may provide insights into the key factors influencing house prices.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Outlier Detection:</w:t>
      </w:r>
      <w:r w:rsidRPr="0075555F">
        <w:t xml:space="preserve"> Explore the impact of outliers on the models and consider outlier removal or transformation for improved performance.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Hyperparameter Tuning:</w:t>
      </w:r>
      <w:r w:rsidRPr="0075555F">
        <w:t xml:space="preserve"> Fine-tune hyperparameters for Random Forest and Gradient Boosting models to potentially enhance performance further.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Additional Feature Engineering:</w:t>
      </w:r>
      <w:r w:rsidRPr="0075555F">
        <w:t xml:space="preserve"> Explore additional feature engineering techniques to create new informative features that could improve model accuracy.</w:t>
      </w:r>
    </w:p>
    <w:p w:rsidR="0075555F" w:rsidRPr="0075555F" w:rsidRDefault="0075555F" w:rsidP="0075555F">
      <w:pPr>
        <w:numPr>
          <w:ilvl w:val="0"/>
          <w:numId w:val="24"/>
        </w:numPr>
      </w:pPr>
      <w:r w:rsidRPr="0075555F">
        <w:rPr>
          <w:b/>
          <w:bCs/>
        </w:rPr>
        <w:t>Ensemble Methods:</w:t>
      </w:r>
      <w:r w:rsidRPr="0075555F">
        <w:t xml:space="preserve"> Consider ensemble methods, such as stacking or blending, to combine predictions from multiple models for improved robustness.</w:t>
      </w:r>
    </w:p>
    <w:p w:rsidR="00232853" w:rsidRDefault="00232853"/>
    <w:sectPr w:rsidR="0023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03C"/>
    <w:multiLevelType w:val="multilevel"/>
    <w:tmpl w:val="436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3327A"/>
    <w:multiLevelType w:val="multilevel"/>
    <w:tmpl w:val="62D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77011"/>
    <w:multiLevelType w:val="multilevel"/>
    <w:tmpl w:val="1DF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335DA"/>
    <w:multiLevelType w:val="multilevel"/>
    <w:tmpl w:val="3EE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B28D3"/>
    <w:multiLevelType w:val="hybridMultilevel"/>
    <w:tmpl w:val="D88AB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302E2"/>
    <w:multiLevelType w:val="multilevel"/>
    <w:tmpl w:val="9F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61DDD"/>
    <w:multiLevelType w:val="multilevel"/>
    <w:tmpl w:val="B80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9C268C"/>
    <w:multiLevelType w:val="multilevel"/>
    <w:tmpl w:val="185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A91795"/>
    <w:multiLevelType w:val="multilevel"/>
    <w:tmpl w:val="C3E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D3813"/>
    <w:multiLevelType w:val="multilevel"/>
    <w:tmpl w:val="FC6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009A7"/>
    <w:multiLevelType w:val="multilevel"/>
    <w:tmpl w:val="D5B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F5207"/>
    <w:multiLevelType w:val="multilevel"/>
    <w:tmpl w:val="31F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D56838"/>
    <w:multiLevelType w:val="multilevel"/>
    <w:tmpl w:val="D71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C22A8F"/>
    <w:multiLevelType w:val="multilevel"/>
    <w:tmpl w:val="C58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E74AE4"/>
    <w:multiLevelType w:val="multilevel"/>
    <w:tmpl w:val="BDD0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12183"/>
    <w:multiLevelType w:val="multilevel"/>
    <w:tmpl w:val="B01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C513C3"/>
    <w:multiLevelType w:val="multilevel"/>
    <w:tmpl w:val="C9B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246651"/>
    <w:multiLevelType w:val="multilevel"/>
    <w:tmpl w:val="D97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46A02"/>
    <w:multiLevelType w:val="multilevel"/>
    <w:tmpl w:val="4D26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57FE1"/>
    <w:multiLevelType w:val="multilevel"/>
    <w:tmpl w:val="52F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34014"/>
    <w:multiLevelType w:val="multilevel"/>
    <w:tmpl w:val="E11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1F0F1B"/>
    <w:multiLevelType w:val="multilevel"/>
    <w:tmpl w:val="701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7A1223"/>
    <w:multiLevelType w:val="multilevel"/>
    <w:tmpl w:val="02A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1A4AAC"/>
    <w:multiLevelType w:val="multilevel"/>
    <w:tmpl w:val="F74E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783CF6"/>
    <w:multiLevelType w:val="multilevel"/>
    <w:tmpl w:val="B85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9"/>
  </w:num>
  <w:num w:numId="5">
    <w:abstractNumId w:val="3"/>
  </w:num>
  <w:num w:numId="6">
    <w:abstractNumId w:val="20"/>
  </w:num>
  <w:num w:numId="7">
    <w:abstractNumId w:val="14"/>
  </w:num>
  <w:num w:numId="8">
    <w:abstractNumId w:val="7"/>
  </w:num>
  <w:num w:numId="9">
    <w:abstractNumId w:val="12"/>
  </w:num>
  <w:num w:numId="10">
    <w:abstractNumId w:val="8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23"/>
  </w:num>
  <w:num w:numId="16">
    <w:abstractNumId w:val="15"/>
  </w:num>
  <w:num w:numId="17">
    <w:abstractNumId w:val="21"/>
  </w:num>
  <w:num w:numId="18">
    <w:abstractNumId w:val="22"/>
  </w:num>
  <w:num w:numId="19">
    <w:abstractNumId w:val="6"/>
  </w:num>
  <w:num w:numId="20">
    <w:abstractNumId w:val="13"/>
  </w:num>
  <w:num w:numId="21">
    <w:abstractNumId w:val="24"/>
  </w:num>
  <w:num w:numId="22">
    <w:abstractNumId w:val="0"/>
  </w:num>
  <w:num w:numId="23">
    <w:abstractNumId w:val="5"/>
  </w:num>
  <w:num w:numId="24">
    <w:abstractNumId w:val="18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0A"/>
    <w:rsid w:val="00072185"/>
    <w:rsid w:val="00232853"/>
    <w:rsid w:val="0075555F"/>
    <w:rsid w:val="00B27EC2"/>
    <w:rsid w:val="00C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AD4A5"/>
  <w15:chartTrackingRefBased/>
  <w15:docId w15:val="{CC9399C9-1D3B-4827-8971-3D8D250A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7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27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E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7E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7E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E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218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2023-12-24T12:18:00Z</dcterms:created>
  <dcterms:modified xsi:type="dcterms:W3CDTF">2023-12-25T03:44:00Z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ae2a67e4cdb1d444807f4cb219b5685ef7767d92304394c9b3957e20e51ca0a6</vt:lpwstr>
  </property>
</Properties>
</file>