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C7EFA" w14:textId="77777777" w:rsidR="006A7325" w:rsidRPr="006A7325" w:rsidRDefault="006A7325" w:rsidP="006A7325">
      <w:pPr>
        <w:rPr>
          <w:lang w:val="en-AU"/>
        </w:rPr>
      </w:pPr>
      <w:bookmarkStart w:id="0" w:name="_Toc175507101"/>
      <w:bookmarkStart w:id="1" w:name="_Toc175546706"/>
      <w:r w:rsidRPr="006A7325">
        <w:rPr>
          <w:lang w:val="en-AU"/>
        </w:rPr>
        <w:t>Framework for GenAI Implementation</w:t>
      </w:r>
      <w:bookmarkEnd w:id="0"/>
      <w:bookmarkEnd w:id="1"/>
    </w:p>
    <w:p w14:paraId="7E0017B4" w14:textId="77777777" w:rsidR="006A7325" w:rsidRPr="006A7325" w:rsidRDefault="006A7325" w:rsidP="006A7325">
      <w:r w:rsidRPr="006A7325">
        <w:t xml:space="preserve">Generative AI (GenAI) is an emerging technology that has been gaining even more momentum in the past few years; parallel to rapid developments on Artificial Intelligence, new capabilities are being leveraged by Blue and Red Teams. Technologies like large language models (LLMs) and generative adversarial networks are part of the broad field of AI, including </w:t>
      </w:r>
      <w:proofErr w:type="spellStart"/>
      <w:r w:rsidRPr="006A7325">
        <w:t>genAI</w:t>
      </w:r>
      <w:proofErr w:type="spellEnd"/>
      <w:r w:rsidRPr="006A7325">
        <w:t xml:space="preserve"> capabilities such as threat detection/incident response/predictive analysis.</w:t>
      </w:r>
    </w:p>
    <w:p w14:paraId="649A6141" w14:textId="77777777" w:rsidR="006A7325" w:rsidRPr="006A7325" w:rsidRDefault="006A7325" w:rsidP="006A7325">
      <w:r w:rsidRPr="006A7325">
        <w:t>On the other hand, the use of GenAI within cybersecurity brings with it a whole host of ethical implications. That includes biases in AI decision-making, privacy concerns with processing sensitive data and the danger of becoming too dependent on AI systems as well as misinformation arising from or misusing AI technology. While GenAI is being rapidly adopted by organizations to increase their cybersecurity capabilities the need for a strong ethical framework alongside its development, deployment and use becomes imperative.</w:t>
      </w:r>
    </w:p>
    <w:p w14:paraId="1191E70A" w14:textId="77777777" w:rsidR="006A7325" w:rsidRPr="006A7325" w:rsidRDefault="006A7325" w:rsidP="006A7325">
      <w:pPr>
        <w:rPr>
          <w:lang w:val="en-AU"/>
        </w:rPr>
      </w:pPr>
      <w:r w:rsidRPr="006A7325">
        <w:rPr>
          <w:lang w:val="en-AU"/>
        </w:rPr>
        <w:t xml:space="preserve"> </w:t>
      </w:r>
    </w:p>
    <w:p w14:paraId="255917BE" w14:textId="77777777" w:rsidR="006A7325" w:rsidRPr="006A7325" w:rsidRDefault="006A7325" w:rsidP="006A7325">
      <w:pPr>
        <w:rPr>
          <w:lang w:val="en-AU"/>
        </w:rPr>
      </w:pPr>
      <w:bookmarkStart w:id="2" w:name="_Toc175546707"/>
      <w:r w:rsidRPr="006A7325">
        <w:rPr>
          <w:lang w:val="en-AU"/>
        </w:rPr>
        <w:t>Comparative Analysis of Best Practices for Ethical Frameworks for GenAI Across Sectors</w:t>
      </w:r>
      <w:bookmarkEnd w:id="2"/>
    </w:p>
    <w:p w14:paraId="65F094D6" w14:textId="77777777" w:rsidR="006A7325" w:rsidRPr="006A7325" w:rsidRDefault="006A7325" w:rsidP="006A7325">
      <w:pPr>
        <w:rPr>
          <w:lang w:val="en-AU"/>
        </w:rPr>
      </w:pPr>
      <w:r w:rsidRPr="006A7325">
        <w:rPr>
          <w:lang w:val="en-AU"/>
        </w:rPr>
        <w:t xml:space="preserve">Across numerous sectors have unique ethical considerations caused by the new content generation capabilities for Generative AI (GenAI), such as privacy, authenticity and intellectual property. Here we </w:t>
      </w:r>
      <w:proofErr w:type="gramStart"/>
      <w:r w:rsidRPr="006A7325">
        <w:rPr>
          <w:lang w:val="en-AU"/>
        </w:rPr>
        <w:t>look into</w:t>
      </w:r>
      <w:proofErr w:type="gramEnd"/>
      <w:r w:rsidRPr="006A7325">
        <w:rPr>
          <w:lang w:val="en-AU"/>
        </w:rPr>
        <w:t xml:space="preserve"> the best practices for ethical GenAI frameworks of different industries and derive lessons that relevant to cyber security in the section.</w:t>
      </w:r>
    </w:p>
    <w:p w14:paraId="598AB427" w14:textId="77777777" w:rsidR="006A7325" w:rsidRPr="006A7325" w:rsidRDefault="006A7325" w:rsidP="006A7325">
      <w:pPr>
        <w:rPr>
          <w:lang w:val="en-AU"/>
        </w:rPr>
      </w:pPr>
    </w:p>
    <w:p w14:paraId="392E10EA" w14:textId="77777777" w:rsidR="006A7325" w:rsidRPr="006A7325" w:rsidRDefault="006A7325" w:rsidP="006A7325">
      <w:pPr>
        <w:rPr>
          <w:lang w:val="en-AU"/>
        </w:rPr>
      </w:pPr>
      <w:bookmarkStart w:id="3" w:name="_Toc175546708"/>
      <w:r w:rsidRPr="006A7325">
        <w:rPr>
          <w:lang w:val="en-AU"/>
        </w:rPr>
        <w:t>Comparison Table of GenAI Ethical Framework Best Practices</w:t>
      </w:r>
      <w:bookmarkEnd w:id="3"/>
    </w:p>
    <w:tbl>
      <w:tblPr>
        <w:tblW w:w="0" w:type="auto"/>
        <w:tblLayout w:type="fixed"/>
        <w:tblLook w:val="04A0" w:firstRow="1" w:lastRow="0" w:firstColumn="1" w:lastColumn="0" w:noHBand="0" w:noVBand="1"/>
      </w:tblPr>
      <w:tblGrid>
        <w:gridCol w:w="901"/>
        <w:gridCol w:w="1747"/>
        <w:gridCol w:w="1528"/>
        <w:gridCol w:w="1661"/>
        <w:gridCol w:w="1592"/>
        <w:gridCol w:w="1587"/>
      </w:tblGrid>
      <w:tr w:rsidR="006A7325" w:rsidRPr="006A7325" w14:paraId="2658AACD" w14:textId="77777777" w:rsidTr="006A7325">
        <w:trPr>
          <w:trHeight w:val="67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374BA532" w14:textId="77777777" w:rsidR="006A7325" w:rsidRPr="006A7325" w:rsidRDefault="006A7325" w:rsidP="006A7325">
            <w:pPr>
              <w:rPr>
                <w:lang w:val="en-AU"/>
              </w:rPr>
            </w:pPr>
            <w:r w:rsidRPr="006A7325">
              <w:rPr>
                <w:lang w:val="en-AU"/>
              </w:rPr>
              <w:t>Best Practice</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C0D2DE0" w14:textId="77777777" w:rsidR="006A7325" w:rsidRPr="006A7325" w:rsidRDefault="006A7325" w:rsidP="006A7325">
            <w:pPr>
              <w:rPr>
                <w:lang w:val="en-AU"/>
              </w:rPr>
            </w:pPr>
            <w:r w:rsidRPr="006A7325">
              <w:rPr>
                <w:lang w:val="en-AU"/>
              </w:rPr>
              <w:t>Healthcare</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50A5EBDA" w14:textId="77777777" w:rsidR="006A7325" w:rsidRPr="006A7325" w:rsidRDefault="006A7325" w:rsidP="006A7325">
            <w:pPr>
              <w:rPr>
                <w:lang w:val="en-AU"/>
              </w:rPr>
            </w:pPr>
            <w:r w:rsidRPr="006A7325">
              <w:rPr>
                <w:lang w:val="en-AU"/>
              </w:rPr>
              <w:t>Finance</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0855DF3E" w14:textId="77777777" w:rsidR="006A7325" w:rsidRPr="006A7325" w:rsidRDefault="006A7325" w:rsidP="006A7325">
            <w:pPr>
              <w:rPr>
                <w:lang w:val="en-AU"/>
              </w:rPr>
            </w:pPr>
            <w:r w:rsidRPr="006A7325">
              <w:rPr>
                <w:lang w:val="en-AU"/>
              </w:rPr>
              <w:t>Media &amp; Entertainment</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1620737" w14:textId="77777777" w:rsidR="006A7325" w:rsidRPr="006A7325" w:rsidRDefault="006A7325" w:rsidP="006A7325">
            <w:pPr>
              <w:rPr>
                <w:lang w:val="en-AU"/>
              </w:rPr>
            </w:pPr>
            <w:r w:rsidRPr="006A7325">
              <w:rPr>
                <w:lang w:val="en-AU"/>
              </w:rPr>
              <w:t>Education</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08BBC3F1" w14:textId="77777777" w:rsidR="006A7325" w:rsidRPr="006A7325" w:rsidRDefault="006A7325" w:rsidP="006A7325">
            <w:pPr>
              <w:rPr>
                <w:lang w:val="en-AU"/>
              </w:rPr>
            </w:pPr>
            <w:r w:rsidRPr="006A7325">
              <w:rPr>
                <w:lang w:val="en-AU"/>
              </w:rPr>
              <w:t>Cybersecurity</w:t>
            </w:r>
          </w:p>
        </w:tc>
      </w:tr>
      <w:tr w:rsidR="006A7325" w:rsidRPr="006A7325" w14:paraId="56D41D49" w14:textId="77777777" w:rsidTr="006A7325">
        <w:trPr>
          <w:trHeight w:val="1140"/>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329D416E" w14:textId="77777777" w:rsidR="006A7325" w:rsidRPr="006A7325" w:rsidRDefault="006A7325" w:rsidP="006A7325">
            <w:pPr>
              <w:rPr>
                <w:lang w:val="en-AU"/>
              </w:rPr>
            </w:pPr>
            <w:r w:rsidRPr="006A7325">
              <w:rPr>
                <w:lang w:val="en-AU"/>
              </w:rPr>
              <w:t>Data Privacy &amp; Consent</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55E3F353" w14:textId="77777777" w:rsidR="006A7325" w:rsidRPr="006A7325" w:rsidRDefault="006A7325" w:rsidP="006A7325">
            <w:pPr>
              <w:rPr>
                <w:lang w:val="en-AU"/>
              </w:rPr>
            </w:pPr>
            <w:r w:rsidRPr="006A7325">
              <w:rPr>
                <w:lang w:val="en-AU"/>
              </w:rPr>
              <w:t>Strict protocols for patient data</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4FA933E" w14:textId="77777777" w:rsidR="006A7325" w:rsidRPr="006A7325" w:rsidRDefault="006A7325" w:rsidP="006A7325">
            <w:pPr>
              <w:rPr>
                <w:lang w:val="en-AU"/>
              </w:rPr>
            </w:pPr>
            <w:r w:rsidRPr="006A7325">
              <w:rPr>
                <w:lang w:val="en-AU"/>
              </w:rPr>
              <w:t>Robust measures for financial data</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3BEF6E11" w14:textId="77777777" w:rsidR="006A7325" w:rsidRPr="006A7325" w:rsidRDefault="006A7325" w:rsidP="006A7325">
            <w:pPr>
              <w:rPr>
                <w:lang w:val="en-AU"/>
              </w:rPr>
            </w:pPr>
            <w:r w:rsidRPr="006A7325">
              <w:rPr>
                <w:lang w:val="en-AU"/>
              </w:rPr>
              <w:t>Content creator rights protection</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B5E5305" w14:textId="77777777" w:rsidR="006A7325" w:rsidRPr="006A7325" w:rsidRDefault="006A7325" w:rsidP="006A7325">
            <w:pPr>
              <w:rPr>
                <w:lang w:val="en-AU"/>
              </w:rPr>
            </w:pPr>
            <w:r w:rsidRPr="006A7325">
              <w:rPr>
                <w:lang w:val="en-AU"/>
              </w:rPr>
              <w:t>Student data protection</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1CA3E6A6" w14:textId="77777777" w:rsidR="006A7325" w:rsidRPr="006A7325" w:rsidRDefault="006A7325" w:rsidP="006A7325">
            <w:pPr>
              <w:rPr>
                <w:lang w:val="en-AU"/>
              </w:rPr>
            </w:pPr>
            <w:r w:rsidRPr="006A7325">
              <w:rPr>
                <w:lang w:val="en-AU"/>
              </w:rPr>
              <w:t>Sensitive security data handling</w:t>
            </w:r>
          </w:p>
        </w:tc>
      </w:tr>
      <w:tr w:rsidR="006A7325" w:rsidRPr="006A7325" w14:paraId="4417236D" w14:textId="77777777" w:rsidTr="006A7325">
        <w:trPr>
          <w:trHeight w:val="91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2744F17" w14:textId="77777777" w:rsidR="006A7325" w:rsidRPr="006A7325" w:rsidRDefault="006A7325" w:rsidP="006A7325">
            <w:pPr>
              <w:rPr>
                <w:lang w:val="en-AU"/>
              </w:rPr>
            </w:pPr>
            <w:r w:rsidRPr="006A7325">
              <w:rPr>
                <w:lang w:val="en-AU"/>
              </w:rPr>
              <w:lastRenderedPageBreak/>
              <w:t>Output Authenticity</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30AE977" w14:textId="77777777" w:rsidR="006A7325" w:rsidRPr="006A7325" w:rsidRDefault="006A7325" w:rsidP="006A7325">
            <w:pPr>
              <w:rPr>
                <w:lang w:val="en-AU"/>
              </w:rPr>
            </w:pPr>
            <w:r w:rsidRPr="006A7325">
              <w:rPr>
                <w:lang w:val="en-AU"/>
              </w:rPr>
              <w:t>Medical record generation</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34AB5857" w14:textId="77777777" w:rsidR="006A7325" w:rsidRPr="006A7325" w:rsidRDefault="006A7325" w:rsidP="006A7325">
            <w:pPr>
              <w:rPr>
                <w:lang w:val="en-AU"/>
              </w:rPr>
            </w:pPr>
            <w:r w:rsidRPr="006A7325">
              <w:rPr>
                <w:lang w:val="en-AU"/>
              </w:rPr>
              <w:t>Financial report creation</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C68E0D7" w14:textId="77777777" w:rsidR="006A7325" w:rsidRPr="006A7325" w:rsidRDefault="006A7325" w:rsidP="006A7325">
            <w:pPr>
              <w:rPr>
                <w:lang w:val="en-AU"/>
              </w:rPr>
            </w:pPr>
            <w:r w:rsidRPr="006A7325">
              <w:rPr>
                <w:lang w:val="en-AU"/>
              </w:rPr>
              <w:t>Deepfake prevention</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4E866CC6" w14:textId="77777777" w:rsidR="006A7325" w:rsidRPr="006A7325" w:rsidRDefault="006A7325" w:rsidP="006A7325">
            <w:pPr>
              <w:rPr>
                <w:lang w:val="en-AU"/>
              </w:rPr>
            </w:pPr>
            <w:r w:rsidRPr="006A7325">
              <w:rPr>
                <w:lang w:val="en-AU"/>
              </w:rPr>
              <w:t>Plagiarism detection</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1607CB83" w14:textId="77777777" w:rsidR="006A7325" w:rsidRPr="006A7325" w:rsidRDefault="006A7325" w:rsidP="006A7325">
            <w:pPr>
              <w:rPr>
                <w:lang w:val="en-AU"/>
              </w:rPr>
            </w:pPr>
            <w:r w:rsidRPr="006A7325">
              <w:rPr>
                <w:lang w:val="en-AU"/>
              </w:rPr>
              <w:t>Threat simulation fidelity</w:t>
            </w:r>
          </w:p>
        </w:tc>
      </w:tr>
      <w:tr w:rsidR="006A7325" w:rsidRPr="006A7325" w14:paraId="6F5FDB3D" w14:textId="77777777" w:rsidTr="006A7325">
        <w:trPr>
          <w:trHeight w:val="91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46B6E756" w14:textId="77777777" w:rsidR="006A7325" w:rsidRPr="006A7325" w:rsidRDefault="006A7325" w:rsidP="006A7325">
            <w:pPr>
              <w:rPr>
                <w:lang w:val="en-AU"/>
              </w:rPr>
            </w:pPr>
            <w:r w:rsidRPr="006A7325">
              <w:rPr>
                <w:lang w:val="en-AU"/>
              </w:rPr>
              <w:t>Bias Mitigation</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71D5A6CE" w14:textId="77777777" w:rsidR="006A7325" w:rsidRPr="006A7325" w:rsidRDefault="006A7325" w:rsidP="006A7325">
            <w:pPr>
              <w:rPr>
                <w:lang w:val="en-AU"/>
              </w:rPr>
            </w:pPr>
            <w:r w:rsidRPr="006A7325">
              <w:rPr>
                <w:lang w:val="en-AU"/>
              </w:rPr>
              <w:t>Diverse training data for diagnoses</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C6D2180" w14:textId="77777777" w:rsidR="006A7325" w:rsidRPr="006A7325" w:rsidRDefault="006A7325" w:rsidP="006A7325">
            <w:pPr>
              <w:rPr>
                <w:lang w:val="en-AU"/>
              </w:rPr>
            </w:pPr>
            <w:r w:rsidRPr="006A7325">
              <w:rPr>
                <w:lang w:val="en-AU"/>
              </w:rPr>
              <w:t>Fair lending algorithms</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71AAFE4B" w14:textId="77777777" w:rsidR="006A7325" w:rsidRPr="006A7325" w:rsidRDefault="006A7325" w:rsidP="006A7325">
            <w:pPr>
              <w:rPr>
                <w:lang w:val="en-AU"/>
              </w:rPr>
            </w:pPr>
            <w:r w:rsidRPr="006A7325">
              <w:rPr>
                <w:lang w:val="en-AU"/>
              </w:rPr>
              <w:t>Inclusive content generation</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47EA786F" w14:textId="77777777" w:rsidR="006A7325" w:rsidRPr="006A7325" w:rsidRDefault="006A7325" w:rsidP="006A7325">
            <w:pPr>
              <w:rPr>
                <w:lang w:val="en-AU"/>
              </w:rPr>
            </w:pPr>
            <w:r w:rsidRPr="006A7325">
              <w:rPr>
                <w:lang w:val="en-AU"/>
              </w:rPr>
              <w:t>Equitable educational content</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091B1777" w14:textId="77777777" w:rsidR="006A7325" w:rsidRPr="006A7325" w:rsidRDefault="006A7325" w:rsidP="006A7325">
            <w:pPr>
              <w:rPr>
                <w:lang w:val="en-AU"/>
              </w:rPr>
            </w:pPr>
            <w:r w:rsidRPr="006A7325">
              <w:rPr>
                <w:lang w:val="en-AU"/>
              </w:rPr>
              <w:t>Unbiased threat detection</w:t>
            </w:r>
          </w:p>
        </w:tc>
      </w:tr>
      <w:tr w:rsidR="006A7325" w:rsidRPr="006A7325" w14:paraId="12136498" w14:textId="77777777" w:rsidTr="006A7325">
        <w:trPr>
          <w:trHeight w:val="136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4B6A970A" w14:textId="77777777" w:rsidR="006A7325" w:rsidRPr="006A7325" w:rsidRDefault="006A7325" w:rsidP="006A7325">
            <w:pPr>
              <w:rPr>
                <w:lang w:val="en-AU"/>
              </w:rPr>
            </w:pPr>
            <w:r w:rsidRPr="006A7325">
              <w:rPr>
                <w:lang w:val="en-AU"/>
              </w:rPr>
              <w:t>Transparency</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5331396B" w14:textId="77777777" w:rsidR="006A7325" w:rsidRPr="006A7325" w:rsidRDefault="006A7325" w:rsidP="006A7325">
            <w:pPr>
              <w:rPr>
                <w:lang w:val="en-AU"/>
              </w:rPr>
            </w:pPr>
            <w:r w:rsidRPr="006A7325">
              <w:rPr>
                <w:lang w:val="en-AU"/>
              </w:rPr>
              <w:t>Explainable AI for treatment recommendations</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2748F18" w14:textId="77777777" w:rsidR="006A7325" w:rsidRPr="006A7325" w:rsidRDefault="006A7325" w:rsidP="006A7325">
            <w:pPr>
              <w:rPr>
                <w:lang w:val="en-AU"/>
              </w:rPr>
            </w:pPr>
            <w:r w:rsidRPr="006A7325">
              <w:rPr>
                <w:lang w:val="en-AU"/>
              </w:rPr>
              <w:t>Clear disclosure of AI-generated content</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CA261A9" w14:textId="77777777" w:rsidR="006A7325" w:rsidRPr="006A7325" w:rsidRDefault="006A7325" w:rsidP="006A7325">
            <w:pPr>
              <w:rPr>
                <w:lang w:val="en-AU"/>
              </w:rPr>
            </w:pPr>
            <w:r w:rsidRPr="006A7325">
              <w:rPr>
                <w:lang w:val="en-AU"/>
              </w:rPr>
              <w:t>Watermarking of AI-generated media</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C897759" w14:textId="77777777" w:rsidR="006A7325" w:rsidRPr="006A7325" w:rsidRDefault="006A7325" w:rsidP="006A7325">
            <w:pPr>
              <w:rPr>
                <w:lang w:val="en-AU"/>
              </w:rPr>
            </w:pPr>
            <w:r w:rsidRPr="006A7325">
              <w:rPr>
                <w:lang w:val="en-AU"/>
              </w:rPr>
              <w:t>Visibility into AI-assisted grading</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30B45AFD" w14:textId="77777777" w:rsidR="006A7325" w:rsidRPr="006A7325" w:rsidRDefault="006A7325" w:rsidP="006A7325">
            <w:pPr>
              <w:rPr>
                <w:lang w:val="en-AU"/>
              </w:rPr>
            </w:pPr>
            <w:r w:rsidRPr="006A7325">
              <w:rPr>
                <w:lang w:val="en-AU"/>
              </w:rPr>
              <w:t>Transparent AI-driven alerts</w:t>
            </w:r>
          </w:p>
        </w:tc>
      </w:tr>
      <w:tr w:rsidR="006A7325" w:rsidRPr="006A7325" w14:paraId="2E663A8C" w14:textId="77777777" w:rsidTr="006A7325">
        <w:trPr>
          <w:trHeight w:val="136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0D06D60A" w14:textId="77777777" w:rsidR="006A7325" w:rsidRPr="006A7325" w:rsidRDefault="006A7325" w:rsidP="006A7325">
            <w:pPr>
              <w:rPr>
                <w:lang w:val="en-AU"/>
              </w:rPr>
            </w:pPr>
            <w:r w:rsidRPr="006A7325">
              <w:rPr>
                <w:lang w:val="en-AU"/>
              </w:rPr>
              <w:t>Human Oversight</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5A4E07A9" w14:textId="77777777" w:rsidR="006A7325" w:rsidRPr="006A7325" w:rsidRDefault="006A7325" w:rsidP="006A7325">
            <w:pPr>
              <w:rPr>
                <w:lang w:val="en-AU"/>
              </w:rPr>
            </w:pPr>
            <w:r w:rsidRPr="006A7325">
              <w:rPr>
                <w:lang w:val="en-AU"/>
              </w:rPr>
              <w:t>Doctor review of AI-generated diagnoses</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7E88C9EA" w14:textId="77777777" w:rsidR="006A7325" w:rsidRPr="006A7325" w:rsidRDefault="006A7325" w:rsidP="006A7325">
            <w:pPr>
              <w:rPr>
                <w:lang w:val="en-AU"/>
              </w:rPr>
            </w:pPr>
            <w:r w:rsidRPr="006A7325">
              <w:rPr>
                <w:lang w:val="en-AU"/>
              </w:rPr>
              <w:t>Human verification of AI financial decisions</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0B708F2" w14:textId="77777777" w:rsidR="006A7325" w:rsidRPr="006A7325" w:rsidRDefault="006A7325" w:rsidP="006A7325">
            <w:pPr>
              <w:rPr>
                <w:lang w:val="en-AU"/>
              </w:rPr>
            </w:pPr>
            <w:r w:rsidRPr="006A7325">
              <w:rPr>
                <w:lang w:val="en-AU"/>
              </w:rPr>
              <w:t>Editor review of AI-generated content</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8DF1E54" w14:textId="77777777" w:rsidR="006A7325" w:rsidRPr="006A7325" w:rsidRDefault="006A7325" w:rsidP="006A7325">
            <w:pPr>
              <w:rPr>
                <w:lang w:val="en-AU"/>
              </w:rPr>
            </w:pPr>
            <w:r w:rsidRPr="006A7325">
              <w:rPr>
                <w:lang w:val="en-AU"/>
              </w:rPr>
              <w:t>Teacher oversight of AI-generated lessons</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529B645E" w14:textId="77777777" w:rsidR="006A7325" w:rsidRPr="006A7325" w:rsidRDefault="006A7325" w:rsidP="006A7325">
            <w:pPr>
              <w:rPr>
                <w:lang w:val="en-AU"/>
              </w:rPr>
            </w:pPr>
            <w:r w:rsidRPr="006A7325">
              <w:rPr>
                <w:lang w:val="en-AU"/>
              </w:rPr>
              <w:t>Analyst verification of AI-detected threats</w:t>
            </w:r>
          </w:p>
        </w:tc>
      </w:tr>
      <w:tr w:rsidR="006A7325" w:rsidRPr="006A7325" w14:paraId="4917B7D9" w14:textId="77777777" w:rsidTr="006A7325">
        <w:trPr>
          <w:trHeight w:val="136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2E0E2E1" w14:textId="77777777" w:rsidR="006A7325" w:rsidRPr="006A7325" w:rsidRDefault="006A7325" w:rsidP="006A7325">
            <w:pPr>
              <w:rPr>
                <w:lang w:val="en-AU"/>
              </w:rPr>
            </w:pPr>
            <w:r w:rsidRPr="006A7325">
              <w:rPr>
                <w:lang w:val="en-AU"/>
              </w:rPr>
              <w:t>Intellectual Property</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86C994C" w14:textId="77777777" w:rsidR="006A7325" w:rsidRPr="006A7325" w:rsidRDefault="006A7325" w:rsidP="006A7325">
            <w:pPr>
              <w:rPr>
                <w:lang w:val="en-AU"/>
              </w:rPr>
            </w:pPr>
            <w:r w:rsidRPr="006A7325">
              <w:rPr>
                <w:lang w:val="en-AU"/>
              </w:rPr>
              <w:t>Clear ownership of AI-generated medical insights</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941BDFE" w14:textId="77777777" w:rsidR="006A7325" w:rsidRPr="006A7325" w:rsidRDefault="006A7325" w:rsidP="006A7325">
            <w:pPr>
              <w:rPr>
                <w:lang w:val="en-AU"/>
              </w:rPr>
            </w:pPr>
            <w:r w:rsidRPr="006A7325">
              <w:rPr>
                <w:lang w:val="en-AU"/>
              </w:rPr>
              <w:t>Attribution of AI-generated financial models</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1A229AC2" w14:textId="77777777" w:rsidR="006A7325" w:rsidRPr="006A7325" w:rsidRDefault="006A7325" w:rsidP="006A7325">
            <w:pPr>
              <w:rPr>
                <w:lang w:val="en-AU"/>
              </w:rPr>
            </w:pPr>
            <w:r w:rsidRPr="006A7325">
              <w:rPr>
                <w:lang w:val="en-AU"/>
              </w:rPr>
              <w:t>Rights management for AI-created content</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3C97C404" w14:textId="77777777" w:rsidR="006A7325" w:rsidRPr="006A7325" w:rsidRDefault="006A7325" w:rsidP="006A7325">
            <w:pPr>
              <w:rPr>
                <w:lang w:val="en-AU"/>
              </w:rPr>
            </w:pPr>
            <w:r w:rsidRPr="006A7325">
              <w:rPr>
                <w:lang w:val="en-AU"/>
              </w:rPr>
              <w:t>Proper citation of AI-assisted work</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547A87E" w14:textId="77777777" w:rsidR="006A7325" w:rsidRPr="006A7325" w:rsidRDefault="006A7325" w:rsidP="006A7325">
            <w:pPr>
              <w:rPr>
                <w:lang w:val="en-AU"/>
              </w:rPr>
            </w:pPr>
            <w:r w:rsidRPr="006A7325">
              <w:rPr>
                <w:lang w:val="en-AU"/>
              </w:rPr>
              <w:t>Ownership of AI-generated security protocols</w:t>
            </w:r>
          </w:p>
        </w:tc>
      </w:tr>
      <w:tr w:rsidR="006A7325" w:rsidRPr="006A7325" w14:paraId="19239F5C" w14:textId="77777777" w:rsidTr="006A7325">
        <w:trPr>
          <w:trHeight w:val="1365"/>
        </w:trPr>
        <w:tc>
          <w:tcPr>
            <w:tcW w:w="90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DF4E403" w14:textId="77777777" w:rsidR="006A7325" w:rsidRPr="006A7325" w:rsidRDefault="006A7325" w:rsidP="006A7325">
            <w:pPr>
              <w:rPr>
                <w:lang w:val="en-AU"/>
              </w:rPr>
            </w:pPr>
            <w:r w:rsidRPr="006A7325">
              <w:rPr>
                <w:lang w:val="en-AU"/>
              </w:rPr>
              <w:t>Continuous Monitoring</w:t>
            </w:r>
          </w:p>
        </w:tc>
        <w:tc>
          <w:tcPr>
            <w:tcW w:w="174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26DC1B50" w14:textId="77777777" w:rsidR="006A7325" w:rsidRPr="006A7325" w:rsidRDefault="006A7325" w:rsidP="006A7325">
            <w:pPr>
              <w:rPr>
                <w:lang w:val="en-AU"/>
              </w:rPr>
            </w:pPr>
            <w:r w:rsidRPr="006A7325">
              <w:rPr>
                <w:lang w:val="en-AU"/>
              </w:rPr>
              <w:t>Regular audits of AI system performance</w:t>
            </w:r>
          </w:p>
        </w:tc>
        <w:tc>
          <w:tcPr>
            <w:tcW w:w="152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51085D5" w14:textId="77777777" w:rsidR="006A7325" w:rsidRPr="006A7325" w:rsidRDefault="006A7325" w:rsidP="006A7325">
            <w:pPr>
              <w:rPr>
                <w:lang w:val="en-AU"/>
              </w:rPr>
            </w:pPr>
            <w:r w:rsidRPr="006A7325">
              <w:rPr>
                <w:lang w:val="en-AU"/>
              </w:rPr>
              <w:t>Real-time monitoring of AI trading systems</w:t>
            </w:r>
          </w:p>
        </w:tc>
        <w:tc>
          <w:tcPr>
            <w:tcW w:w="166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45EB17F1" w14:textId="77777777" w:rsidR="006A7325" w:rsidRPr="006A7325" w:rsidRDefault="006A7325" w:rsidP="006A7325">
            <w:pPr>
              <w:rPr>
                <w:lang w:val="en-AU"/>
              </w:rPr>
            </w:pPr>
            <w:r w:rsidRPr="006A7325">
              <w:rPr>
                <w:lang w:val="en-AU"/>
              </w:rPr>
              <w:t>Ongoing quality checks of AI-generated content</w:t>
            </w:r>
          </w:p>
        </w:tc>
        <w:tc>
          <w:tcPr>
            <w:tcW w:w="159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6702510A" w14:textId="77777777" w:rsidR="006A7325" w:rsidRPr="006A7325" w:rsidRDefault="006A7325" w:rsidP="006A7325">
            <w:pPr>
              <w:rPr>
                <w:lang w:val="en-AU"/>
              </w:rPr>
            </w:pPr>
            <w:r w:rsidRPr="006A7325">
              <w:rPr>
                <w:lang w:val="en-AU"/>
              </w:rPr>
              <w:t>Continuous assessment of AI educational tools</w:t>
            </w:r>
          </w:p>
        </w:tc>
        <w:tc>
          <w:tcPr>
            <w:tcW w:w="1587"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hideMark/>
          </w:tcPr>
          <w:p w14:paraId="5EEBDA54" w14:textId="77777777" w:rsidR="006A7325" w:rsidRPr="006A7325" w:rsidRDefault="006A7325" w:rsidP="006A7325">
            <w:pPr>
              <w:rPr>
                <w:lang w:val="en-AU"/>
              </w:rPr>
            </w:pPr>
            <w:r w:rsidRPr="006A7325">
              <w:rPr>
                <w:lang w:val="en-AU"/>
              </w:rPr>
              <w:t>Dynamic evaluation of AI threat detection</w:t>
            </w:r>
          </w:p>
        </w:tc>
      </w:tr>
    </w:tbl>
    <w:p w14:paraId="06A553E8" w14:textId="77777777" w:rsidR="006A7325" w:rsidRPr="006A7325" w:rsidRDefault="006A7325" w:rsidP="006A7325">
      <w:pPr>
        <w:rPr>
          <w:lang w:val="en-AU"/>
        </w:rPr>
      </w:pPr>
    </w:p>
    <w:p w14:paraId="0F90A9B3" w14:textId="77777777" w:rsidR="006A7325" w:rsidRPr="006A7325" w:rsidRDefault="006A7325" w:rsidP="006A7325">
      <w:pPr>
        <w:rPr>
          <w:lang w:val="en-AU"/>
        </w:rPr>
      </w:pPr>
      <w:bookmarkStart w:id="4" w:name="_Toc175546709"/>
      <w:r w:rsidRPr="006A7325">
        <w:rPr>
          <w:lang w:val="en-AU"/>
        </w:rPr>
        <w:t>Detailed Discussion of Best Practices Across Sectors</w:t>
      </w:r>
      <w:bookmarkEnd w:id="4"/>
    </w:p>
    <w:p w14:paraId="3BCAF744" w14:textId="77777777" w:rsidR="006A7325" w:rsidRPr="006A7325" w:rsidRDefault="006A7325" w:rsidP="006A7325">
      <w:pPr>
        <w:rPr>
          <w:lang w:val="en-AU"/>
        </w:rPr>
      </w:pPr>
      <w:r w:rsidRPr="006A7325">
        <w:rPr>
          <w:lang w:val="en-AU"/>
        </w:rPr>
        <w:t>Data Privacy &amp; Consent</w:t>
      </w:r>
    </w:p>
    <w:p w14:paraId="747CD13A" w14:textId="77777777" w:rsidR="006A7325" w:rsidRPr="006A7325" w:rsidRDefault="006A7325" w:rsidP="006A7325">
      <w:pPr>
        <w:numPr>
          <w:ilvl w:val="0"/>
          <w:numId w:val="1"/>
        </w:numPr>
        <w:rPr>
          <w:lang w:val="en-AU"/>
        </w:rPr>
      </w:pPr>
      <w:r w:rsidRPr="006A7325">
        <w:rPr>
          <w:lang w:val="en-AU"/>
        </w:rPr>
        <w:lastRenderedPageBreak/>
        <w:t>Healthcare: Implements strict HIPAA-compliant protocols for handling patient data in GenAI systems.</w:t>
      </w:r>
    </w:p>
    <w:p w14:paraId="7373A2FE" w14:textId="77777777" w:rsidR="006A7325" w:rsidRPr="006A7325" w:rsidRDefault="006A7325" w:rsidP="006A7325">
      <w:pPr>
        <w:numPr>
          <w:ilvl w:val="0"/>
          <w:numId w:val="1"/>
        </w:numPr>
        <w:rPr>
          <w:lang w:val="en-AU"/>
        </w:rPr>
      </w:pPr>
      <w:r w:rsidRPr="006A7325">
        <w:rPr>
          <w:lang w:val="en-AU"/>
        </w:rPr>
        <w:t>Finance: Employs robust encryption and anonymization techniques for financial data used in GenAI models.</w:t>
      </w:r>
    </w:p>
    <w:p w14:paraId="3640CD1B" w14:textId="77777777" w:rsidR="006A7325" w:rsidRPr="006A7325" w:rsidRDefault="006A7325" w:rsidP="006A7325">
      <w:pPr>
        <w:numPr>
          <w:ilvl w:val="0"/>
          <w:numId w:val="1"/>
        </w:numPr>
        <w:rPr>
          <w:lang w:val="en-AU"/>
        </w:rPr>
      </w:pPr>
      <w:r w:rsidRPr="006A7325">
        <w:rPr>
          <w:lang w:val="en-AU"/>
        </w:rPr>
        <w:t>Media &amp; Entertainment: Focuses on protecting content creator rights and obtaining proper consent for using personal likenesses.</w:t>
      </w:r>
    </w:p>
    <w:p w14:paraId="6F094EC3" w14:textId="77777777" w:rsidR="006A7325" w:rsidRPr="006A7325" w:rsidRDefault="006A7325" w:rsidP="006A7325">
      <w:pPr>
        <w:numPr>
          <w:ilvl w:val="0"/>
          <w:numId w:val="1"/>
        </w:numPr>
        <w:rPr>
          <w:lang w:val="en-AU"/>
        </w:rPr>
      </w:pPr>
      <w:r w:rsidRPr="006A7325">
        <w:rPr>
          <w:lang w:val="en-AU"/>
        </w:rPr>
        <w:t>Education: Prioritizes student data protection, especially for minors, in AI-assisted learning tools.</w:t>
      </w:r>
    </w:p>
    <w:p w14:paraId="531F7365" w14:textId="77777777" w:rsidR="006A7325" w:rsidRPr="006A7325" w:rsidRDefault="006A7325" w:rsidP="006A7325">
      <w:pPr>
        <w:numPr>
          <w:ilvl w:val="0"/>
          <w:numId w:val="2"/>
        </w:numPr>
        <w:rPr>
          <w:lang w:val="en-AU"/>
        </w:rPr>
      </w:pPr>
      <w:r w:rsidRPr="006A7325">
        <w:rPr>
          <w:lang w:val="en-AU"/>
        </w:rPr>
        <w:t>Cybersecurity: Emphasizes secure handling of sensitive security data, often involving classified or proprietary information.</w:t>
      </w:r>
    </w:p>
    <w:p w14:paraId="789ABA89" w14:textId="77777777" w:rsidR="006A7325" w:rsidRPr="006A7325" w:rsidRDefault="006A7325" w:rsidP="006A7325">
      <w:pPr>
        <w:numPr>
          <w:ilvl w:val="0"/>
          <w:numId w:val="2"/>
        </w:numPr>
        <w:rPr>
          <w:lang w:val="en-AU"/>
        </w:rPr>
      </w:pPr>
      <w:r w:rsidRPr="006A7325">
        <w:rPr>
          <w:lang w:val="en-AU"/>
        </w:rPr>
        <w:t>Cybersecurity Insight: Adopt healthcare's strict data handling protocols and finance's advanced encryption techniques for sensitive security data.</w:t>
      </w:r>
    </w:p>
    <w:p w14:paraId="62F31998" w14:textId="77777777" w:rsidR="006A7325" w:rsidRPr="006A7325" w:rsidRDefault="006A7325" w:rsidP="006A7325">
      <w:pPr>
        <w:rPr>
          <w:lang w:val="en-AU"/>
        </w:rPr>
      </w:pPr>
      <w:r w:rsidRPr="006A7325">
        <w:rPr>
          <w:lang w:val="en-AU"/>
        </w:rPr>
        <w:t>Output Authenticity</w:t>
      </w:r>
    </w:p>
    <w:p w14:paraId="2329D7ED" w14:textId="77777777" w:rsidR="006A7325" w:rsidRPr="006A7325" w:rsidRDefault="006A7325" w:rsidP="006A7325">
      <w:pPr>
        <w:numPr>
          <w:ilvl w:val="0"/>
          <w:numId w:val="3"/>
        </w:numPr>
        <w:rPr>
          <w:lang w:val="en-AU"/>
        </w:rPr>
      </w:pPr>
      <w:r w:rsidRPr="006A7325">
        <w:rPr>
          <w:lang w:val="en-AU"/>
        </w:rPr>
        <w:t>Healthcare: Ensures accuracy in AI-generated medical records and reports.</w:t>
      </w:r>
    </w:p>
    <w:p w14:paraId="174D74AB" w14:textId="77777777" w:rsidR="006A7325" w:rsidRPr="006A7325" w:rsidRDefault="006A7325" w:rsidP="006A7325">
      <w:pPr>
        <w:numPr>
          <w:ilvl w:val="0"/>
          <w:numId w:val="3"/>
        </w:numPr>
        <w:rPr>
          <w:lang w:val="en-AU"/>
        </w:rPr>
      </w:pPr>
      <w:r w:rsidRPr="006A7325">
        <w:rPr>
          <w:lang w:val="en-AU"/>
        </w:rPr>
        <w:t>Finance: Verifies the reliability of AI-generated financial reports and predictions.</w:t>
      </w:r>
    </w:p>
    <w:p w14:paraId="1181883C" w14:textId="77777777" w:rsidR="006A7325" w:rsidRPr="006A7325" w:rsidRDefault="006A7325" w:rsidP="006A7325">
      <w:pPr>
        <w:numPr>
          <w:ilvl w:val="0"/>
          <w:numId w:val="3"/>
        </w:numPr>
        <w:rPr>
          <w:lang w:val="en-AU"/>
        </w:rPr>
      </w:pPr>
      <w:r w:rsidRPr="006A7325">
        <w:rPr>
          <w:lang w:val="en-AU"/>
        </w:rPr>
        <w:t>Media &amp; Entertainment: Implements strong measures to prevent and detect deepfakes.</w:t>
      </w:r>
    </w:p>
    <w:p w14:paraId="31541D8B" w14:textId="77777777" w:rsidR="006A7325" w:rsidRPr="006A7325" w:rsidRDefault="006A7325" w:rsidP="006A7325">
      <w:pPr>
        <w:numPr>
          <w:ilvl w:val="0"/>
          <w:numId w:val="3"/>
        </w:numPr>
        <w:rPr>
          <w:lang w:val="en-AU"/>
        </w:rPr>
      </w:pPr>
      <w:r w:rsidRPr="006A7325">
        <w:rPr>
          <w:lang w:val="en-AU"/>
        </w:rPr>
        <w:t>Education: Focuses on detecting AI-generated content in student submissions to prevent plagiarism.</w:t>
      </w:r>
    </w:p>
    <w:p w14:paraId="02FE3CBC" w14:textId="77777777" w:rsidR="006A7325" w:rsidRPr="006A7325" w:rsidRDefault="006A7325" w:rsidP="006A7325">
      <w:pPr>
        <w:numPr>
          <w:ilvl w:val="0"/>
          <w:numId w:val="3"/>
        </w:numPr>
        <w:rPr>
          <w:lang w:val="en-AU"/>
        </w:rPr>
      </w:pPr>
      <w:r w:rsidRPr="006A7325">
        <w:rPr>
          <w:lang w:val="en-AU"/>
        </w:rPr>
        <w:t>Cybersecurity: Ensures high fidelity in AI-generated threat simulations and attack scenarios.</w:t>
      </w:r>
    </w:p>
    <w:p w14:paraId="6E6CA69A" w14:textId="77777777" w:rsidR="006A7325" w:rsidRPr="006A7325" w:rsidRDefault="006A7325" w:rsidP="006A7325">
      <w:pPr>
        <w:numPr>
          <w:ilvl w:val="0"/>
          <w:numId w:val="3"/>
        </w:numPr>
        <w:rPr>
          <w:lang w:val="en-AU"/>
        </w:rPr>
      </w:pPr>
      <w:r w:rsidRPr="006A7325">
        <w:rPr>
          <w:lang w:val="en-AU"/>
        </w:rPr>
        <w:t>Cybersecurity Insight: Adapt media industry's deepfake detection techniques to ensure authenticity of AI-generated security scenarios and threat intelligence.</w:t>
      </w:r>
    </w:p>
    <w:p w14:paraId="59404587" w14:textId="77777777" w:rsidR="006A7325" w:rsidRPr="006A7325" w:rsidRDefault="006A7325" w:rsidP="006A7325">
      <w:pPr>
        <w:rPr>
          <w:lang w:val="en-AU"/>
        </w:rPr>
      </w:pPr>
      <w:r w:rsidRPr="006A7325">
        <w:rPr>
          <w:lang w:val="en-AU"/>
        </w:rPr>
        <w:t xml:space="preserve"> Bias Mitigation</w:t>
      </w:r>
    </w:p>
    <w:p w14:paraId="11B825E3" w14:textId="77777777" w:rsidR="006A7325" w:rsidRPr="006A7325" w:rsidRDefault="006A7325" w:rsidP="006A7325">
      <w:pPr>
        <w:numPr>
          <w:ilvl w:val="0"/>
          <w:numId w:val="4"/>
        </w:numPr>
        <w:rPr>
          <w:lang w:val="en-AU"/>
        </w:rPr>
      </w:pPr>
      <w:r w:rsidRPr="006A7325">
        <w:rPr>
          <w:lang w:val="en-AU"/>
        </w:rPr>
        <w:t>Healthcare: Uses diverse training data to ensure fair diagnoses across different demographic groups.</w:t>
      </w:r>
    </w:p>
    <w:p w14:paraId="609220C6" w14:textId="77777777" w:rsidR="006A7325" w:rsidRPr="006A7325" w:rsidRDefault="006A7325" w:rsidP="006A7325">
      <w:pPr>
        <w:numPr>
          <w:ilvl w:val="0"/>
          <w:numId w:val="4"/>
        </w:numPr>
        <w:rPr>
          <w:lang w:val="en-AU"/>
        </w:rPr>
      </w:pPr>
      <w:r w:rsidRPr="006A7325">
        <w:rPr>
          <w:lang w:val="en-AU"/>
        </w:rPr>
        <w:t>Finance: Implements fair lending algorithms to prevent discrimination in financial services.</w:t>
      </w:r>
    </w:p>
    <w:p w14:paraId="61002551" w14:textId="77777777" w:rsidR="006A7325" w:rsidRPr="006A7325" w:rsidRDefault="006A7325" w:rsidP="006A7325">
      <w:pPr>
        <w:numPr>
          <w:ilvl w:val="0"/>
          <w:numId w:val="4"/>
        </w:numPr>
        <w:rPr>
          <w:lang w:val="en-AU"/>
        </w:rPr>
      </w:pPr>
      <w:r w:rsidRPr="006A7325">
        <w:rPr>
          <w:lang w:val="en-AU"/>
        </w:rPr>
        <w:t>Media &amp; Entertainment: Focuses on generating inclusive and diverse content.</w:t>
      </w:r>
    </w:p>
    <w:p w14:paraId="5DA48903" w14:textId="77777777" w:rsidR="006A7325" w:rsidRPr="006A7325" w:rsidRDefault="006A7325" w:rsidP="006A7325">
      <w:pPr>
        <w:numPr>
          <w:ilvl w:val="0"/>
          <w:numId w:val="4"/>
        </w:numPr>
        <w:rPr>
          <w:lang w:val="en-AU"/>
        </w:rPr>
      </w:pPr>
      <w:r w:rsidRPr="006A7325">
        <w:rPr>
          <w:lang w:val="en-AU"/>
        </w:rPr>
        <w:lastRenderedPageBreak/>
        <w:t>Education: Ensures AI-generated educational content is equitable and culturally sensitive.</w:t>
      </w:r>
    </w:p>
    <w:p w14:paraId="0C292A36" w14:textId="77777777" w:rsidR="006A7325" w:rsidRPr="006A7325" w:rsidRDefault="006A7325" w:rsidP="006A7325">
      <w:pPr>
        <w:numPr>
          <w:ilvl w:val="0"/>
          <w:numId w:val="4"/>
        </w:numPr>
        <w:rPr>
          <w:lang w:val="en-AU"/>
        </w:rPr>
      </w:pPr>
      <w:r w:rsidRPr="006A7325">
        <w:rPr>
          <w:lang w:val="en-AU"/>
        </w:rPr>
        <w:t>Cybersecurity: Works to eliminate biases in threat detection that could lead to false positives or negatives.</w:t>
      </w:r>
    </w:p>
    <w:p w14:paraId="2244FF3C" w14:textId="77777777" w:rsidR="006A7325" w:rsidRPr="006A7325" w:rsidRDefault="006A7325" w:rsidP="006A7325">
      <w:pPr>
        <w:rPr>
          <w:lang w:val="en-AU"/>
        </w:rPr>
      </w:pPr>
      <w:r w:rsidRPr="006A7325">
        <w:rPr>
          <w:lang w:val="en-AU"/>
        </w:rPr>
        <w:t>Cybersecurity Insight: Apply finance sector's rigorous fairness testing methodologies to cybersecurity AI models to ensure unbiased threat detection.</w:t>
      </w:r>
    </w:p>
    <w:p w14:paraId="4C005B51" w14:textId="77777777" w:rsidR="006A7325" w:rsidRPr="006A7325" w:rsidRDefault="006A7325" w:rsidP="006A7325">
      <w:pPr>
        <w:rPr>
          <w:lang w:val="en-AU"/>
        </w:rPr>
      </w:pPr>
      <w:r w:rsidRPr="006A7325">
        <w:rPr>
          <w:lang w:val="en-AU"/>
        </w:rPr>
        <w:t>Transparency</w:t>
      </w:r>
    </w:p>
    <w:p w14:paraId="44BC06F2" w14:textId="77777777" w:rsidR="006A7325" w:rsidRPr="006A7325" w:rsidRDefault="006A7325" w:rsidP="006A7325">
      <w:pPr>
        <w:numPr>
          <w:ilvl w:val="0"/>
          <w:numId w:val="5"/>
        </w:numPr>
        <w:rPr>
          <w:lang w:val="en-AU"/>
        </w:rPr>
      </w:pPr>
      <w:r w:rsidRPr="006A7325">
        <w:rPr>
          <w:lang w:val="en-AU"/>
        </w:rPr>
        <w:t>Healthcare: Provides explainable AI for treatment recommendations to build patient trust.</w:t>
      </w:r>
    </w:p>
    <w:p w14:paraId="7C63478E" w14:textId="77777777" w:rsidR="006A7325" w:rsidRPr="006A7325" w:rsidRDefault="006A7325" w:rsidP="006A7325">
      <w:pPr>
        <w:numPr>
          <w:ilvl w:val="0"/>
          <w:numId w:val="5"/>
        </w:numPr>
        <w:rPr>
          <w:lang w:val="en-AU"/>
        </w:rPr>
      </w:pPr>
      <w:r w:rsidRPr="006A7325">
        <w:rPr>
          <w:lang w:val="en-AU"/>
        </w:rPr>
        <w:t>Finance: Clearly discloses when content or decisions are AI-generated.</w:t>
      </w:r>
    </w:p>
    <w:p w14:paraId="07BD0408" w14:textId="77777777" w:rsidR="006A7325" w:rsidRPr="006A7325" w:rsidRDefault="006A7325" w:rsidP="006A7325">
      <w:pPr>
        <w:numPr>
          <w:ilvl w:val="0"/>
          <w:numId w:val="5"/>
        </w:numPr>
        <w:rPr>
          <w:lang w:val="en-AU"/>
        </w:rPr>
      </w:pPr>
      <w:r w:rsidRPr="006A7325">
        <w:rPr>
          <w:lang w:val="en-AU"/>
        </w:rPr>
        <w:t>Media &amp; Entertainment: Implements watermarking or disclosure for AI-generated media.</w:t>
      </w:r>
    </w:p>
    <w:p w14:paraId="79505AAE" w14:textId="77777777" w:rsidR="006A7325" w:rsidRPr="006A7325" w:rsidRDefault="006A7325" w:rsidP="006A7325">
      <w:pPr>
        <w:numPr>
          <w:ilvl w:val="0"/>
          <w:numId w:val="5"/>
        </w:numPr>
        <w:rPr>
          <w:lang w:val="en-AU"/>
        </w:rPr>
      </w:pPr>
      <w:r w:rsidRPr="006A7325">
        <w:rPr>
          <w:lang w:val="en-AU"/>
        </w:rPr>
        <w:t>Education: Offers visibility into AI-assisted grading processes.</w:t>
      </w:r>
    </w:p>
    <w:p w14:paraId="1AB3B2C2" w14:textId="77777777" w:rsidR="006A7325" w:rsidRPr="006A7325" w:rsidRDefault="006A7325" w:rsidP="006A7325">
      <w:pPr>
        <w:numPr>
          <w:ilvl w:val="0"/>
          <w:numId w:val="5"/>
        </w:numPr>
        <w:rPr>
          <w:lang w:val="en-AU"/>
        </w:rPr>
      </w:pPr>
      <w:r w:rsidRPr="006A7325">
        <w:rPr>
          <w:lang w:val="en-AU"/>
        </w:rPr>
        <w:t>Cybersecurity: Ensures transparency in AI-driven security alerts and decision-making processes.</w:t>
      </w:r>
    </w:p>
    <w:p w14:paraId="7ADD8587" w14:textId="77777777" w:rsidR="006A7325" w:rsidRPr="006A7325" w:rsidRDefault="006A7325" w:rsidP="006A7325">
      <w:pPr>
        <w:numPr>
          <w:ilvl w:val="0"/>
          <w:numId w:val="5"/>
        </w:numPr>
        <w:rPr>
          <w:lang w:val="en-AU"/>
        </w:rPr>
      </w:pPr>
      <w:r w:rsidRPr="006A7325">
        <w:rPr>
          <w:lang w:val="en-AU"/>
        </w:rPr>
        <w:t>Cybersecurity Insight: Adopt healthcare's approach to explainable AI for critical security recommendations while maintaining necessary confidentiality.</w:t>
      </w:r>
    </w:p>
    <w:p w14:paraId="1F589012" w14:textId="77777777" w:rsidR="006A7325" w:rsidRPr="006A7325" w:rsidRDefault="006A7325" w:rsidP="006A7325">
      <w:pPr>
        <w:rPr>
          <w:lang w:val="en-AU"/>
        </w:rPr>
      </w:pPr>
      <w:r w:rsidRPr="006A7325">
        <w:rPr>
          <w:lang w:val="en-AU"/>
        </w:rPr>
        <w:t>Human Oversight</w:t>
      </w:r>
    </w:p>
    <w:p w14:paraId="239BB81D" w14:textId="77777777" w:rsidR="006A7325" w:rsidRPr="006A7325" w:rsidRDefault="006A7325" w:rsidP="006A7325">
      <w:pPr>
        <w:numPr>
          <w:ilvl w:val="0"/>
          <w:numId w:val="6"/>
        </w:numPr>
        <w:rPr>
          <w:lang w:val="en-AU"/>
        </w:rPr>
      </w:pPr>
      <w:r w:rsidRPr="006A7325">
        <w:rPr>
          <w:lang w:val="en-AU"/>
        </w:rPr>
        <w:t>Healthcare: Requires doctor review of AI-generated diagnoses.</w:t>
      </w:r>
    </w:p>
    <w:p w14:paraId="27F30581" w14:textId="77777777" w:rsidR="006A7325" w:rsidRPr="006A7325" w:rsidRDefault="006A7325" w:rsidP="006A7325">
      <w:pPr>
        <w:numPr>
          <w:ilvl w:val="0"/>
          <w:numId w:val="6"/>
        </w:numPr>
        <w:rPr>
          <w:lang w:val="en-AU"/>
        </w:rPr>
      </w:pPr>
      <w:r w:rsidRPr="006A7325">
        <w:rPr>
          <w:lang w:val="en-AU"/>
        </w:rPr>
        <w:t>Finance: Mandates human verification of significant AI-driven financial decisions.</w:t>
      </w:r>
    </w:p>
    <w:p w14:paraId="3126FEF4" w14:textId="77777777" w:rsidR="006A7325" w:rsidRPr="006A7325" w:rsidRDefault="006A7325" w:rsidP="006A7325">
      <w:pPr>
        <w:numPr>
          <w:ilvl w:val="0"/>
          <w:numId w:val="6"/>
        </w:numPr>
        <w:rPr>
          <w:lang w:val="en-AU"/>
        </w:rPr>
      </w:pPr>
      <w:r w:rsidRPr="006A7325">
        <w:rPr>
          <w:lang w:val="en-AU"/>
        </w:rPr>
        <w:t>Media &amp; Entertainment: Involves editor review of AI-generated content before publication.</w:t>
      </w:r>
    </w:p>
    <w:p w14:paraId="400FAF5B" w14:textId="77777777" w:rsidR="006A7325" w:rsidRPr="006A7325" w:rsidRDefault="006A7325" w:rsidP="006A7325">
      <w:pPr>
        <w:numPr>
          <w:ilvl w:val="0"/>
          <w:numId w:val="6"/>
        </w:numPr>
        <w:rPr>
          <w:lang w:val="en-AU"/>
        </w:rPr>
      </w:pPr>
      <w:r w:rsidRPr="006A7325">
        <w:rPr>
          <w:lang w:val="en-AU"/>
        </w:rPr>
        <w:t>Education: Maintains teacher oversight of AI-generated lessons and assessments.</w:t>
      </w:r>
    </w:p>
    <w:p w14:paraId="34C7124C" w14:textId="77777777" w:rsidR="006A7325" w:rsidRPr="006A7325" w:rsidRDefault="006A7325" w:rsidP="006A7325">
      <w:pPr>
        <w:numPr>
          <w:ilvl w:val="0"/>
          <w:numId w:val="6"/>
        </w:numPr>
        <w:rPr>
          <w:lang w:val="en-AU"/>
        </w:rPr>
      </w:pPr>
      <w:r w:rsidRPr="006A7325">
        <w:rPr>
          <w:lang w:val="en-AU"/>
        </w:rPr>
        <w:t>Cybersecurity: Involves analyst verification of AI-detected threats, especially for high-stakes situations.</w:t>
      </w:r>
    </w:p>
    <w:p w14:paraId="5415B816" w14:textId="77777777" w:rsidR="006A7325" w:rsidRPr="006A7325" w:rsidRDefault="006A7325" w:rsidP="006A7325">
      <w:pPr>
        <w:numPr>
          <w:ilvl w:val="0"/>
          <w:numId w:val="6"/>
        </w:numPr>
        <w:rPr>
          <w:lang w:val="en-AU"/>
        </w:rPr>
      </w:pPr>
      <w:r w:rsidRPr="006A7325">
        <w:rPr>
          <w:lang w:val="en-AU"/>
        </w:rPr>
        <w:t xml:space="preserve">Cybersecurity Insight: Implement a tiered approach to human oversight, </w:t>
      </w:r>
      <w:proofErr w:type="gramStart"/>
      <w:r w:rsidRPr="006A7325">
        <w:rPr>
          <w:lang w:val="en-AU"/>
        </w:rPr>
        <w:t>similar to</w:t>
      </w:r>
      <w:proofErr w:type="gramEnd"/>
      <w:r w:rsidRPr="006A7325">
        <w:rPr>
          <w:lang w:val="en-AU"/>
        </w:rPr>
        <w:t xml:space="preserve"> finance, where the level of human involvement correlates with the potential impact of the security decision.</w:t>
      </w:r>
    </w:p>
    <w:p w14:paraId="604412F6" w14:textId="77777777" w:rsidR="006A7325" w:rsidRPr="006A7325" w:rsidRDefault="006A7325" w:rsidP="006A7325">
      <w:pPr>
        <w:rPr>
          <w:lang w:val="en-AU"/>
        </w:rPr>
      </w:pPr>
      <w:bookmarkStart w:id="5" w:name="_Toc175546710"/>
      <w:r w:rsidRPr="006A7325">
        <w:rPr>
          <w:lang w:val="en-AU"/>
        </w:rPr>
        <w:t>Lessons for Cybersecurity GenAI Ethical Framework</w:t>
      </w:r>
      <w:bookmarkEnd w:id="5"/>
    </w:p>
    <w:p w14:paraId="2E984195" w14:textId="77777777" w:rsidR="006A7325" w:rsidRPr="006A7325" w:rsidRDefault="006A7325" w:rsidP="006A7325">
      <w:pPr>
        <w:numPr>
          <w:ilvl w:val="0"/>
          <w:numId w:val="7"/>
        </w:numPr>
        <w:rPr>
          <w:lang w:val="en-AU"/>
        </w:rPr>
      </w:pPr>
      <w:r w:rsidRPr="006A7325">
        <w:rPr>
          <w:lang w:val="en-AU"/>
        </w:rPr>
        <w:lastRenderedPageBreak/>
        <w:t>From Healthcare: Adopt strict data governance and consent management practices for handling sensitive security data in GenAI systems.</w:t>
      </w:r>
    </w:p>
    <w:p w14:paraId="2218BF48" w14:textId="77777777" w:rsidR="006A7325" w:rsidRPr="006A7325" w:rsidRDefault="006A7325" w:rsidP="006A7325">
      <w:pPr>
        <w:numPr>
          <w:ilvl w:val="0"/>
          <w:numId w:val="7"/>
        </w:numPr>
        <w:rPr>
          <w:lang w:val="en-AU"/>
        </w:rPr>
      </w:pPr>
      <w:r w:rsidRPr="006A7325">
        <w:rPr>
          <w:lang w:val="en-AU"/>
        </w:rPr>
        <w:t>From Finance: Implement robust explainable AI techniques for high-stakes security decisions and threat assessments.</w:t>
      </w:r>
    </w:p>
    <w:p w14:paraId="2A6EF1F1" w14:textId="77777777" w:rsidR="006A7325" w:rsidRPr="006A7325" w:rsidRDefault="006A7325" w:rsidP="006A7325">
      <w:pPr>
        <w:numPr>
          <w:ilvl w:val="0"/>
          <w:numId w:val="7"/>
        </w:numPr>
        <w:rPr>
          <w:lang w:val="en-AU"/>
        </w:rPr>
      </w:pPr>
      <w:r w:rsidRPr="006A7325">
        <w:rPr>
          <w:lang w:val="en-AU"/>
        </w:rPr>
        <w:t>From Media &amp; Entertainment: Develop advanced authentication methods for AI-generated content, particularly for threat intelligence and simulation scenarios.</w:t>
      </w:r>
    </w:p>
    <w:p w14:paraId="7D447AA5" w14:textId="77777777" w:rsidR="006A7325" w:rsidRPr="006A7325" w:rsidRDefault="006A7325" w:rsidP="006A7325">
      <w:pPr>
        <w:numPr>
          <w:ilvl w:val="0"/>
          <w:numId w:val="7"/>
        </w:numPr>
        <w:rPr>
          <w:lang w:val="en-AU"/>
        </w:rPr>
      </w:pPr>
      <w:r w:rsidRPr="006A7325">
        <w:rPr>
          <w:lang w:val="en-AU"/>
        </w:rPr>
        <w:t>From Education: Create comprehensive guidelines for proper attribution and use of AI-generated security insights and protocols.</w:t>
      </w:r>
    </w:p>
    <w:p w14:paraId="472212D0" w14:textId="77777777" w:rsidR="006A7325" w:rsidRPr="006A7325" w:rsidRDefault="006A7325" w:rsidP="006A7325">
      <w:pPr>
        <w:numPr>
          <w:ilvl w:val="0"/>
          <w:numId w:val="7"/>
        </w:numPr>
        <w:rPr>
          <w:lang w:val="en-AU"/>
        </w:rPr>
      </w:pPr>
      <w:r w:rsidRPr="006A7325">
        <w:rPr>
          <w:lang w:val="en-AU"/>
        </w:rPr>
        <w:t>From All Sectors: Prioritize continuous monitoring and auditing of GenAI systems to ensure ongoing ethical compliance and effectiveness.</w:t>
      </w:r>
    </w:p>
    <w:p w14:paraId="01388D9B" w14:textId="77777777" w:rsidR="006A7325" w:rsidRPr="006A7325" w:rsidRDefault="006A7325" w:rsidP="006A7325">
      <w:pPr>
        <w:rPr>
          <w:lang w:val="en-AU"/>
        </w:rPr>
      </w:pPr>
      <w:bookmarkStart w:id="6" w:name="_Toc175546711"/>
      <w:r w:rsidRPr="006A7325">
        <w:rPr>
          <w:lang w:val="en-AU"/>
        </w:rPr>
        <w:t>Unique Considerations for GenAI in Cybersecurity</w:t>
      </w:r>
      <w:bookmarkEnd w:id="6"/>
    </w:p>
    <w:p w14:paraId="719D3731" w14:textId="77777777" w:rsidR="006A7325" w:rsidRPr="006A7325" w:rsidRDefault="006A7325" w:rsidP="006A7325">
      <w:pPr>
        <w:numPr>
          <w:ilvl w:val="0"/>
          <w:numId w:val="8"/>
        </w:numPr>
        <w:rPr>
          <w:lang w:val="en-AU"/>
        </w:rPr>
      </w:pPr>
      <w:r w:rsidRPr="006A7325">
        <w:rPr>
          <w:lang w:val="en-AU"/>
        </w:rPr>
        <w:t>Adversarial Resilience: Cybersecurity GenAI must be robust against adversarial attacks that attempt to manipulate its outputs.</w:t>
      </w:r>
    </w:p>
    <w:p w14:paraId="375B425F" w14:textId="77777777" w:rsidR="006A7325" w:rsidRPr="006A7325" w:rsidRDefault="006A7325" w:rsidP="006A7325">
      <w:pPr>
        <w:numPr>
          <w:ilvl w:val="0"/>
          <w:numId w:val="8"/>
        </w:numPr>
        <w:rPr>
          <w:lang w:val="en-AU"/>
        </w:rPr>
      </w:pPr>
      <w:r w:rsidRPr="006A7325">
        <w:rPr>
          <w:lang w:val="en-AU"/>
        </w:rPr>
        <w:t>Real-time Ethical Decision Making: The fast-paced nature of cybersecurity requires ethical frameworks that can be applied in real-time, high-pressure situations.</w:t>
      </w:r>
    </w:p>
    <w:p w14:paraId="430E075C" w14:textId="77777777" w:rsidR="006A7325" w:rsidRPr="006A7325" w:rsidRDefault="006A7325" w:rsidP="006A7325">
      <w:pPr>
        <w:numPr>
          <w:ilvl w:val="0"/>
          <w:numId w:val="8"/>
        </w:numPr>
        <w:rPr>
          <w:lang w:val="en-AU"/>
        </w:rPr>
      </w:pPr>
      <w:r w:rsidRPr="006A7325">
        <w:rPr>
          <w:lang w:val="en-AU"/>
        </w:rPr>
        <w:t>Dual-Use Implications: Ethical frameworks must address the potential for GenAI cybersecurity tools to be repurposed for offensive operations.</w:t>
      </w:r>
    </w:p>
    <w:p w14:paraId="0C3D2DE4" w14:textId="77777777" w:rsidR="006A7325" w:rsidRPr="006A7325" w:rsidRDefault="006A7325" w:rsidP="006A7325">
      <w:pPr>
        <w:numPr>
          <w:ilvl w:val="0"/>
          <w:numId w:val="8"/>
        </w:numPr>
        <w:rPr>
          <w:lang w:val="en-AU"/>
        </w:rPr>
      </w:pPr>
      <w:r w:rsidRPr="006A7325">
        <w:rPr>
          <w:lang w:val="en-AU"/>
        </w:rPr>
        <w:t>Evolving Threat Landscape: Ethical guidelines need to be adaptable to rapidly changing cybersecurity threats and technologies.</w:t>
      </w:r>
    </w:p>
    <w:p w14:paraId="221632A9" w14:textId="77777777" w:rsidR="006A7325" w:rsidRPr="006A7325" w:rsidRDefault="006A7325" w:rsidP="006A7325">
      <w:pPr>
        <w:rPr>
          <w:lang w:val="en-AU"/>
        </w:rPr>
      </w:pPr>
      <w:r w:rsidRPr="006A7325">
        <w:rPr>
          <w:lang w:val="en-AU"/>
        </w:rPr>
        <w:t xml:space="preserve"> </w:t>
      </w:r>
    </w:p>
    <w:p w14:paraId="48A24507" w14:textId="77777777" w:rsidR="006A7325" w:rsidRPr="006A7325" w:rsidRDefault="006A7325" w:rsidP="006A7325">
      <w:pPr>
        <w:rPr>
          <w:lang w:val="en-AU"/>
        </w:rPr>
      </w:pPr>
      <w:bookmarkStart w:id="7" w:name="_Toc175546712"/>
      <w:r w:rsidRPr="006A7325">
        <w:rPr>
          <w:lang w:val="en-AU"/>
        </w:rPr>
        <w:t>Ethical Principles</w:t>
      </w:r>
      <w:bookmarkEnd w:id="7"/>
    </w:p>
    <w:p w14:paraId="143EE9E6" w14:textId="77777777" w:rsidR="006A7325" w:rsidRPr="006A7325" w:rsidRDefault="006A7325" w:rsidP="006A7325">
      <w:pPr>
        <w:rPr>
          <w:lang w:val="en-AU"/>
        </w:rPr>
      </w:pPr>
      <w:r w:rsidRPr="006A7325">
        <w:rPr>
          <w:lang w:val="en-AU"/>
        </w:rPr>
        <w:t>The foundation of ethical AI implementation in cybersecurity rests on six core principles. These principles should guide all aspects of GenAI development, deployment, and use in cybersecurity contexts.</w:t>
      </w:r>
    </w:p>
    <w:p w14:paraId="4C9FD38D" w14:textId="77777777" w:rsidR="006A7325" w:rsidRPr="006A7325" w:rsidRDefault="006A7325" w:rsidP="006A7325">
      <w:pPr>
        <w:rPr>
          <w:lang w:val="en-AU"/>
        </w:rPr>
      </w:pPr>
      <w:bookmarkStart w:id="8" w:name="_Toc175546713"/>
      <w:r w:rsidRPr="006A7325">
        <w:rPr>
          <w:lang w:val="en-AU"/>
        </w:rPr>
        <w:t>Transparency</w:t>
      </w:r>
      <w:bookmarkEnd w:id="8"/>
    </w:p>
    <w:p w14:paraId="2A83AE80" w14:textId="77777777" w:rsidR="006A7325" w:rsidRPr="006A7325" w:rsidRDefault="006A7325" w:rsidP="006A7325">
      <w:pPr>
        <w:rPr>
          <w:lang w:val="en-AU"/>
        </w:rPr>
      </w:pPr>
      <w:r w:rsidRPr="006A7325">
        <w:rPr>
          <w:lang w:val="en-AU"/>
        </w:rPr>
        <w:t>Transparency is crucial for building trust in AI systems and ensuring accountability. In the context of GenAI in cybersecurity, transparency involves:</w:t>
      </w:r>
    </w:p>
    <w:p w14:paraId="18CA3C05" w14:textId="77777777" w:rsidR="006A7325" w:rsidRPr="006A7325" w:rsidRDefault="006A7325" w:rsidP="006A7325">
      <w:pPr>
        <w:numPr>
          <w:ilvl w:val="0"/>
          <w:numId w:val="9"/>
        </w:numPr>
        <w:rPr>
          <w:lang w:val="en-AU"/>
        </w:rPr>
      </w:pPr>
      <w:r w:rsidRPr="006A7325">
        <w:rPr>
          <w:lang w:val="en-AU"/>
        </w:rPr>
        <w:t xml:space="preserve">Clear Communication: Organizations must clearly communicate when and how GenAI is being used in their cybersecurity operations. This includes informing </w:t>
      </w:r>
      <w:r w:rsidRPr="006A7325">
        <w:rPr>
          <w:lang w:val="en-AU"/>
        </w:rPr>
        <w:lastRenderedPageBreak/>
        <w:t>relevant stakeholders (e.g., employees, clients, regulators) about the presence of AI systems, their purpose, and their scope of operation.</w:t>
      </w:r>
    </w:p>
    <w:p w14:paraId="216D454A" w14:textId="77777777" w:rsidR="006A7325" w:rsidRPr="006A7325" w:rsidRDefault="006A7325" w:rsidP="006A7325">
      <w:pPr>
        <w:numPr>
          <w:ilvl w:val="0"/>
          <w:numId w:val="9"/>
        </w:numPr>
        <w:rPr>
          <w:lang w:val="en-AU"/>
        </w:rPr>
      </w:pPr>
      <w:r w:rsidRPr="006A7325">
        <w:rPr>
          <w:lang w:val="en-AU"/>
        </w:rPr>
        <w:t>Explainable Processes: The decision-making processes of GenAI systems should be explainable to both technical and non-technical stakeholders. While the intricacies of complex AI models may not always be fully interpretable, efforts should be made to provide meaningful explanations of how the AI arrives at its conclusions or decisions.</w:t>
      </w:r>
    </w:p>
    <w:p w14:paraId="7807E792" w14:textId="77777777" w:rsidR="006A7325" w:rsidRPr="006A7325" w:rsidRDefault="006A7325" w:rsidP="006A7325">
      <w:pPr>
        <w:numPr>
          <w:ilvl w:val="0"/>
          <w:numId w:val="9"/>
        </w:numPr>
        <w:rPr>
          <w:lang w:val="en-AU"/>
        </w:rPr>
      </w:pPr>
      <w:r w:rsidRPr="006A7325">
        <w:rPr>
          <w:lang w:val="en-AU"/>
        </w:rPr>
        <w:t>Performance Reporting: Regular reporting on the performance and impact of GenAI systems should be conducted. This includes sharing success metrics, limitations, and any significant incidents or errors.</w:t>
      </w:r>
    </w:p>
    <w:p w14:paraId="624BB503" w14:textId="77777777" w:rsidR="006A7325" w:rsidRPr="006A7325" w:rsidRDefault="006A7325" w:rsidP="006A7325">
      <w:pPr>
        <w:numPr>
          <w:ilvl w:val="0"/>
          <w:numId w:val="9"/>
        </w:numPr>
        <w:rPr>
          <w:lang w:val="en-AU"/>
        </w:rPr>
      </w:pPr>
      <w:r w:rsidRPr="006A7325">
        <w:rPr>
          <w:lang w:val="en-AU"/>
        </w:rPr>
        <w:t>Open Dialogue: Organizations should foster an open dialogue about their use of GenAI in cybersecurity, encouraging questions and addressing concerns from stakeholders.</w:t>
      </w:r>
    </w:p>
    <w:p w14:paraId="0D6C205D" w14:textId="77777777" w:rsidR="006A7325" w:rsidRPr="006A7325" w:rsidRDefault="006A7325" w:rsidP="006A7325">
      <w:pPr>
        <w:rPr>
          <w:lang w:val="en-AU"/>
        </w:rPr>
      </w:pPr>
    </w:p>
    <w:p w14:paraId="08225553" w14:textId="77777777" w:rsidR="006A7325" w:rsidRPr="006A7325" w:rsidRDefault="006A7325" w:rsidP="006A7325">
      <w:pPr>
        <w:rPr>
          <w:lang w:val="en-AU"/>
        </w:rPr>
      </w:pPr>
      <w:r w:rsidRPr="006A7325">
        <w:rPr>
          <w:b/>
          <w:bCs/>
          <w:lang w:val="en-AU"/>
        </w:rPr>
        <w:t>Implementation strategies:</w:t>
      </w:r>
    </w:p>
    <w:p w14:paraId="282FF3D9" w14:textId="77777777" w:rsidR="006A7325" w:rsidRPr="006A7325" w:rsidRDefault="006A7325" w:rsidP="006A7325">
      <w:pPr>
        <w:numPr>
          <w:ilvl w:val="0"/>
          <w:numId w:val="10"/>
        </w:numPr>
        <w:rPr>
          <w:lang w:val="en-AU"/>
        </w:rPr>
      </w:pPr>
      <w:r w:rsidRPr="006A7325">
        <w:rPr>
          <w:lang w:val="en-AU"/>
        </w:rPr>
        <w:t>Develop clear communication policies regarding AI use</w:t>
      </w:r>
    </w:p>
    <w:p w14:paraId="52AA8321" w14:textId="77777777" w:rsidR="006A7325" w:rsidRPr="006A7325" w:rsidRDefault="006A7325" w:rsidP="006A7325">
      <w:pPr>
        <w:numPr>
          <w:ilvl w:val="0"/>
          <w:numId w:val="10"/>
        </w:numPr>
        <w:rPr>
          <w:lang w:val="en-AU"/>
        </w:rPr>
      </w:pPr>
      <w:r w:rsidRPr="006A7325">
        <w:rPr>
          <w:lang w:val="en-AU"/>
        </w:rPr>
        <w:t>Invest in explainable AI techniques and tools</w:t>
      </w:r>
    </w:p>
    <w:p w14:paraId="727564C6" w14:textId="77777777" w:rsidR="006A7325" w:rsidRPr="006A7325" w:rsidRDefault="006A7325" w:rsidP="006A7325">
      <w:pPr>
        <w:numPr>
          <w:ilvl w:val="0"/>
          <w:numId w:val="10"/>
        </w:numPr>
        <w:rPr>
          <w:lang w:val="en-AU"/>
        </w:rPr>
      </w:pPr>
      <w:r w:rsidRPr="006A7325">
        <w:rPr>
          <w:lang w:val="en-AU"/>
        </w:rPr>
        <w:t>Establish regular AI performance reporting mechanisms</w:t>
      </w:r>
    </w:p>
    <w:p w14:paraId="1CA7ED54" w14:textId="77777777" w:rsidR="006A7325" w:rsidRPr="006A7325" w:rsidRDefault="006A7325" w:rsidP="006A7325">
      <w:pPr>
        <w:numPr>
          <w:ilvl w:val="0"/>
          <w:numId w:val="10"/>
        </w:numPr>
        <w:rPr>
          <w:lang w:val="en-AU"/>
        </w:rPr>
      </w:pPr>
      <w:r w:rsidRPr="006A7325">
        <w:rPr>
          <w:lang w:val="en-AU"/>
        </w:rPr>
        <w:t>Create forums for stakeholder dialogue on AI use in cybersecurity</w:t>
      </w:r>
    </w:p>
    <w:p w14:paraId="71486A7B" w14:textId="77777777" w:rsidR="006A7325" w:rsidRPr="006A7325" w:rsidRDefault="006A7325" w:rsidP="006A7325">
      <w:pPr>
        <w:rPr>
          <w:lang w:val="en-AU"/>
        </w:rPr>
      </w:pPr>
      <w:bookmarkStart w:id="9" w:name="_Toc175546714"/>
      <w:r w:rsidRPr="006A7325">
        <w:rPr>
          <w:lang w:val="en-AU"/>
        </w:rPr>
        <w:t>Accountability</w:t>
      </w:r>
      <w:bookmarkEnd w:id="9"/>
    </w:p>
    <w:p w14:paraId="0229EF04" w14:textId="77777777" w:rsidR="006A7325" w:rsidRPr="006A7325" w:rsidRDefault="006A7325" w:rsidP="006A7325">
      <w:pPr>
        <w:rPr>
          <w:lang w:val="en-AU"/>
        </w:rPr>
      </w:pPr>
      <w:r w:rsidRPr="006A7325">
        <w:rPr>
          <w:lang w:val="en-AU"/>
        </w:rPr>
        <w:t>Accountability ensures that there are clear lines of responsibility for the actions and decisions of GenAI systems. Key aspects include:</w:t>
      </w:r>
    </w:p>
    <w:p w14:paraId="1DC32986" w14:textId="77777777" w:rsidR="006A7325" w:rsidRPr="006A7325" w:rsidRDefault="006A7325" w:rsidP="006A7325">
      <w:pPr>
        <w:numPr>
          <w:ilvl w:val="0"/>
          <w:numId w:val="11"/>
        </w:numPr>
        <w:rPr>
          <w:lang w:val="en-AU"/>
        </w:rPr>
      </w:pPr>
      <w:r w:rsidRPr="006A7325">
        <w:rPr>
          <w:lang w:val="en-AU"/>
        </w:rPr>
        <w:t>Clear Ownership: Establish clear ownership and responsibility for GenAI systems within the organization. This includes designating individuals or teams responsible for the development, deployment, and ongoing management of AI systems.</w:t>
      </w:r>
    </w:p>
    <w:p w14:paraId="631CAE94" w14:textId="77777777" w:rsidR="006A7325" w:rsidRPr="006A7325" w:rsidRDefault="006A7325" w:rsidP="006A7325">
      <w:pPr>
        <w:numPr>
          <w:ilvl w:val="0"/>
          <w:numId w:val="11"/>
        </w:numPr>
        <w:rPr>
          <w:lang w:val="en-AU"/>
        </w:rPr>
      </w:pPr>
      <w:r w:rsidRPr="006A7325">
        <w:rPr>
          <w:lang w:val="en-AU"/>
        </w:rPr>
        <w:t>Auditability: Implement mechanisms for auditing and reviewing GenAI actions. This includes maintaining detailed logs of AI decisions and actions, enabling post-hoc analysis and investigation.</w:t>
      </w:r>
    </w:p>
    <w:p w14:paraId="5E625DBF" w14:textId="77777777" w:rsidR="006A7325" w:rsidRPr="006A7325" w:rsidRDefault="006A7325" w:rsidP="006A7325">
      <w:pPr>
        <w:numPr>
          <w:ilvl w:val="0"/>
          <w:numId w:val="11"/>
        </w:numPr>
        <w:rPr>
          <w:lang w:val="en-AU"/>
        </w:rPr>
      </w:pPr>
      <w:r w:rsidRPr="006A7325">
        <w:rPr>
          <w:lang w:val="en-AU"/>
        </w:rPr>
        <w:t>Human Oversight: Ensure there's appropriate human oversight for critical decisions made by GenAI systems. This may involve implementing human-in-the-loop processes for high-stakes decisions or actions.</w:t>
      </w:r>
    </w:p>
    <w:p w14:paraId="7EB35D7F" w14:textId="77777777" w:rsidR="006A7325" w:rsidRPr="006A7325" w:rsidRDefault="006A7325" w:rsidP="006A7325">
      <w:pPr>
        <w:numPr>
          <w:ilvl w:val="0"/>
          <w:numId w:val="11"/>
        </w:numPr>
        <w:rPr>
          <w:lang w:val="en-AU"/>
        </w:rPr>
      </w:pPr>
      <w:r w:rsidRPr="006A7325">
        <w:rPr>
          <w:lang w:val="en-AU"/>
        </w:rPr>
        <w:lastRenderedPageBreak/>
        <w:t>Legal and Regulatory Compliance: Ensure that the use of GenAI in cybersecurity complies with relevant laws and regulations, including data protection and privacy laws.</w:t>
      </w:r>
    </w:p>
    <w:p w14:paraId="4216CDAB" w14:textId="77777777" w:rsidR="006A7325" w:rsidRPr="006A7325" w:rsidRDefault="006A7325" w:rsidP="006A7325">
      <w:pPr>
        <w:rPr>
          <w:lang w:val="en-AU"/>
        </w:rPr>
      </w:pPr>
      <w:r w:rsidRPr="006A7325">
        <w:rPr>
          <w:b/>
          <w:bCs/>
          <w:lang w:val="en-AU"/>
        </w:rPr>
        <w:t>Implementation strategies:</w:t>
      </w:r>
    </w:p>
    <w:p w14:paraId="7FDCEEC3" w14:textId="77777777" w:rsidR="006A7325" w:rsidRPr="006A7325" w:rsidRDefault="006A7325" w:rsidP="006A7325">
      <w:pPr>
        <w:numPr>
          <w:ilvl w:val="0"/>
          <w:numId w:val="12"/>
        </w:numPr>
        <w:rPr>
          <w:lang w:val="en-AU"/>
        </w:rPr>
      </w:pPr>
      <w:r w:rsidRPr="006A7325">
        <w:rPr>
          <w:lang w:val="en-AU"/>
        </w:rPr>
        <w:t>Define clear roles and responsibilities for AI system management</w:t>
      </w:r>
    </w:p>
    <w:p w14:paraId="59C0A048" w14:textId="77777777" w:rsidR="006A7325" w:rsidRPr="006A7325" w:rsidRDefault="006A7325" w:rsidP="006A7325">
      <w:pPr>
        <w:numPr>
          <w:ilvl w:val="0"/>
          <w:numId w:val="12"/>
        </w:numPr>
        <w:rPr>
          <w:lang w:val="en-AU"/>
        </w:rPr>
      </w:pPr>
      <w:r w:rsidRPr="006A7325">
        <w:rPr>
          <w:lang w:val="en-AU"/>
        </w:rPr>
        <w:t>Implement robust logging and auditing systems</w:t>
      </w:r>
    </w:p>
    <w:p w14:paraId="4DD1C44B" w14:textId="77777777" w:rsidR="006A7325" w:rsidRPr="006A7325" w:rsidRDefault="006A7325" w:rsidP="006A7325">
      <w:pPr>
        <w:numPr>
          <w:ilvl w:val="0"/>
          <w:numId w:val="12"/>
        </w:numPr>
        <w:rPr>
          <w:lang w:val="en-AU"/>
        </w:rPr>
      </w:pPr>
      <w:r w:rsidRPr="006A7325">
        <w:rPr>
          <w:lang w:val="en-AU"/>
        </w:rPr>
        <w:t>Establish human oversight protocols for critical AI decisions</w:t>
      </w:r>
    </w:p>
    <w:p w14:paraId="03645ECC" w14:textId="77777777" w:rsidR="006A7325" w:rsidRPr="006A7325" w:rsidRDefault="006A7325" w:rsidP="006A7325">
      <w:pPr>
        <w:numPr>
          <w:ilvl w:val="0"/>
          <w:numId w:val="12"/>
        </w:numPr>
        <w:rPr>
          <w:lang w:val="en-AU"/>
        </w:rPr>
      </w:pPr>
      <w:r w:rsidRPr="006A7325">
        <w:rPr>
          <w:lang w:val="en-AU"/>
        </w:rPr>
        <w:t>Regularly review and update AI systems to ensure legal compliance</w:t>
      </w:r>
    </w:p>
    <w:p w14:paraId="3C955AA7" w14:textId="77777777" w:rsidR="006A7325" w:rsidRPr="006A7325" w:rsidRDefault="006A7325" w:rsidP="006A7325">
      <w:pPr>
        <w:rPr>
          <w:lang w:val="en-AU"/>
        </w:rPr>
      </w:pPr>
      <w:r w:rsidRPr="006A7325">
        <w:rPr>
          <w:lang w:val="en-AU"/>
        </w:rPr>
        <w:t>3.3 Fairness and Non-discrimination</w:t>
      </w:r>
    </w:p>
    <w:p w14:paraId="48C38864" w14:textId="77777777" w:rsidR="006A7325" w:rsidRPr="006A7325" w:rsidRDefault="006A7325" w:rsidP="006A7325">
      <w:pPr>
        <w:numPr>
          <w:ilvl w:val="0"/>
          <w:numId w:val="13"/>
        </w:numPr>
        <w:rPr>
          <w:lang w:val="en-AU"/>
        </w:rPr>
      </w:pPr>
      <w:r w:rsidRPr="006A7325">
        <w:rPr>
          <w:lang w:val="en-AU"/>
        </w:rPr>
        <w:t>GenAI systems in cybersecurity must operate fairly and without discrimination. This principle involves:</w:t>
      </w:r>
    </w:p>
    <w:p w14:paraId="1054485C" w14:textId="77777777" w:rsidR="006A7325" w:rsidRPr="006A7325" w:rsidRDefault="006A7325" w:rsidP="006A7325">
      <w:pPr>
        <w:numPr>
          <w:ilvl w:val="0"/>
          <w:numId w:val="13"/>
        </w:numPr>
        <w:rPr>
          <w:lang w:val="en-AU"/>
        </w:rPr>
      </w:pPr>
      <w:r w:rsidRPr="006A7325">
        <w:rPr>
          <w:lang w:val="en-AU"/>
        </w:rPr>
        <w:t xml:space="preserve">Equitable Treatment: Ensure that GenAI systems provide equitable treatment across different user groups, network segments, and types of cyber threats. The system should not unfairly advantage or disadvantage any </w:t>
      </w:r>
      <w:proofErr w:type="gramStart"/>
      <w:r w:rsidRPr="006A7325">
        <w:rPr>
          <w:lang w:val="en-AU"/>
        </w:rPr>
        <w:t>particular group</w:t>
      </w:r>
      <w:proofErr w:type="gramEnd"/>
      <w:r w:rsidRPr="006A7325">
        <w:rPr>
          <w:lang w:val="en-AU"/>
        </w:rPr>
        <w:t>.</w:t>
      </w:r>
    </w:p>
    <w:p w14:paraId="0C68B7B5" w14:textId="77777777" w:rsidR="006A7325" w:rsidRPr="006A7325" w:rsidRDefault="006A7325" w:rsidP="006A7325">
      <w:pPr>
        <w:numPr>
          <w:ilvl w:val="0"/>
          <w:numId w:val="13"/>
        </w:numPr>
        <w:rPr>
          <w:lang w:val="en-AU"/>
        </w:rPr>
      </w:pPr>
      <w:r w:rsidRPr="006A7325">
        <w:rPr>
          <w:lang w:val="en-AU"/>
        </w:rPr>
        <w:t>Bias Detection and Mitigation: Regularly test GenAI systems for biases in threat detection, incident response, and other cybersecurity functions. Implement measures to detect and mitigate biases in AI models and decision-making processes.</w:t>
      </w:r>
    </w:p>
    <w:p w14:paraId="285C5CC4" w14:textId="77777777" w:rsidR="006A7325" w:rsidRPr="006A7325" w:rsidRDefault="006A7325" w:rsidP="006A7325">
      <w:pPr>
        <w:numPr>
          <w:ilvl w:val="0"/>
          <w:numId w:val="13"/>
        </w:numPr>
        <w:rPr>
          <w:lang w:val="en-AU"/>
        </w:rPr>
      </w:pPr>
      <w:r w:rsidRPr="006A7325">
        <w:rPr>
          <w:lang w:val="en-AU"/>
        </w:rPr>
        <w:t>Diverse Development Teams: Foster diversity in AI development teams to help identify and mitigate potential biases and ensure a range of perspectives are considered in system design and implementation.</w:t>
      </w:r>
    </w:p>
    <w:p w14:paraId="7A5FA603" w14:textId="77777777" w:rsidR="006A7325" w:rsidRPr="006A7325" w:rsidRDefault="006A7325" w:rsidP="006A7325">
      <w:pPr>
        <w:numPr>
          <w:ilvl w:val="0"/>
          <w:numId w:val="13"/>
        </w:numPr>
        <w:rPr>
          <w:lang w:val="en-AU"/>
        </w:rPr>
      </w:pPr>
      <w:r w:rsidRPr="006A7325">
        <w:rPr>
          <w:lang w:val="en-AU"/>
        </w:rPr>
        <w:t>Fair Resource Allocation: Ensure that AI-driven resource allocation in cybersecurity (e.g., allocation of security controls or incident response resources) is based on objective risk assessments rather than biased or discriminatory factors.</w:t>
      </w:r>
    </w:p>
    <w:p w14:paraId="4270C6FD" w14:textId="77777777" w:rsidR="006A7325" w:rsidRPr="006A7325" w:rsidRDefault="006A7325" w:rsidP="006A7325">
      <w:pPr>
        <w:rPr>
          <w:lang w:val="en-AU"/>
        </w:rPr>
      </w:pPr>
      <w:r w:rsidRPr="006A7325">
        <w:rPr>
          <w:b/>
          <w:bCs/>
          <w:lang w:val="en-AU"/>
        </w:rPr>
        <w:t>Implementation strategies:</w:t>
      </w:r>
    </w:p>
    <w:p w14:paraId="7B8EA229" w14:textId="77777777" w:rsidR="006A7325" w:rsidRPr="006A7325" w:rsidRDefault="006A7325" w:rsidP="006A7325">
      <w:pPr>
        <w:numPr>
          <w:ilvl w:val="0"/>
          <w:numId w:val="14"/>
        </w:numPr>
        <w:rPr>
          <w:lang w:val="en-AU"/>
        </w:rPr>
      </w:pPr>
      <w:r w:rsidRPr="006A7325">
        <w:rPr>
          <w:lang w:val="en-AU"/>
        </w:rPr>
        <w:t>Implement regular bias testing and correction processes</w:t>
      </w:r>
    </w:p>
    <w:p w14:paraId="29EFFF53" w14:textId="77777777" w:rsidR="006A7325" w:rsidRPr="006A7325" w:rsidRDefault="006A7325" w:rsidP="006A7325">
      <w:pPr>
        <w:numPr>
          <w:ilvl w:val="0"/>
          <w:numId w:val="14"/>
        </w:numPr>
        <w:rPr>
          <w:lang w:val="en-AU"/>
        </w:rPr>
      </w:pPr>
      <w:r w:rsidRPr="006A7325">
        <w:rPr>
          <w:lang w:val="en-AU"/>
        </w:rPr>
        <w:t>Establish diversity and inclusion initiatives in AI development teams</w:t>
      </w:r>
    </w:p>
    <w:p w14:paraId="7722D383" w14:textId="77777777" w:rsidR="006A7325" w:rsidRPr="006A7325" w:rsidRDefault="006A7325" w:rsidP="006A7325">
      <w:pPr>
        <w:numPr>
          <w:ilvl w:val="0"/>
          <w:numId w:val="14"/>
        </w:numPr>
        <w:rPr>
          <w:lang w:val="en-AU"/>
        </w:rPr>
      </w:pPr>
      <w:r w:rsidRPr="006A7325">
        <w:rPr>
          <w:lang w:val="en-AU"/>
        </w:rPr>
        <w:t>Develop fair resource allocation algorithms and policies</w:t>
      </w:r>
    </w:p>
    <w:p w14:paraId="0E1949EB" w14:textId="77777777" w:rsidR="006A7325" w:rsidRPr="006A7325" w:rsidRDefault="006A7325" w:rsidP="006A7325">
      <w:pPr>
        <w:numPr>
          <w:ilvl w:val="0"/>
          <w:numId w:val="14"/>
        </w:numPr>
        <w:rPr>
          <w:lang w:val="en-AU"/>
        </w:rPr>
      </w:pPr>
      <w:r w:rsidRPr="006A7325">
        <w:rPr>
          <w:lang w:val="en-AU"/>
        </w:rPr>
        <w:t>Conduct regular fairness audits of AI systems</w:t>
      </w:r>
    </w:p>
    <w:p w14:paraId="7B3583A0" w14:textId="77777777" w:rsidR="006A7325" w:rsidRPr="006A7325" w:rsidRDefault="006A7325" w:rsidP="006A7325">
      <w:pPr>
        <w:rPr>
          <w:lang w:val="en-AU"/>
        </w:rPr>
      </w:pPr>
      <w:bookmarkStart w:id="10" w:name="_Toc175546715"/>
      <w:r w:rsidRPr="006A7325">
        <w:rPr>
          <w:lang w:val="en-AU"/>
        </w:rPr>
        <w:lastRenderedPageBreak/>
        <w:t>Privacy and Data Protection</w:t>
      </w:r>
      <w:bookmarkEnd w:id="10"/>
    </w:p>
    <w:p w14:paraId="4F07875C" w14:textId="77777777" w:rsidR="006A7325" w:rsidRPr="006A7325" w:rsidRDefault="006A7325" w:rsidP="006A7325">
      <w:pPr>
        <w:rPr>
          <w:lang w:val="en-AU"/>
        </w:rPr>
      </w:pPr>
      <w:r w:rsidRPr="006A7325">
        <w:rPr>
          <w:lang w:val="en-AU"/>
        </w:rPr>
        <w:t>Protecting privacy and securing sensitive data is paramount in cybersecurity. For GenAI systems, this principle encompasses:</w:t>
      </w:r>
    </w:p>
    <w:p w14:paraId="6EE0C689" w14:textId="77777777" w:rsidR="006A7325" w:rsidRPr="006A7325" w:rsidRDefault="006A7325" w:rsidP="006A7325">
      <w:pPr>
        <w:numPr>
          <w:ilvl w:val="0"/>
          <w:numId w:val="15"/>
        </w:numPr>
        <w:rPr>
          <w:lang w:val="en-AU"/>
        </w:rPr>
      </w:pPr>
      <w:r w:rsidRPr="006A7325">
        <w:rPr>
          <w:lang w:val="en-AU"/>
        </w:rPr>
        <w:t>Data Minimization: Collect and use only the data necessary for the intended cybersecurity functions. Avoid unnecessary data collection or retention.</w:t>
      </w:r>
    </w:p>
    <w:p w14:paraId="402D681C" w14:textId="77777777" w:rsidR="006A7325" w:rsidRPr="006A7325" w:rsidRDefault="006A7325" w:rsidP="006A7325">
      <w:pPr>
        <w:numPr>
          <w:ilvl w:val="0"/>
          <w:numId w:val="15"/>
        </w:numPr>
        <w:rPr>
          <w:lang w:val="en-AU"/>
        </w:rPr>
      </w:pPr>
      <w:r w:rsidRPr="006A7325">
        <w:rPr>
          <w:lang w:val="en-AU"/>
        </w:rPr>
        <w:t>Robust Data Protection: Implement strong security measures to protect data used by GenAI systems, including encryption, access controls, and secure data storage practices.</w:t>
      </w:r>
    </w:p>
    <w:p w14:paraId="28FFDB35" w14:textId="77777777" w:rsidR="006A7325" w:rsidRPr="006A7325" w:rsidRDefault="006A7325" w:rsidP="006A7325">
      <w:pPr>
        <w:numPr>
          <w:ilvl w:val="0"/>
          <w:numId w:val="15"/>
        </w:numPr>
        <w:rPr>
          <w:lang w:val="en-AU"/>
        </w:rPr>
      </w:pPr>
      <w:r w:rsidRPr="006A7325">
        <w:rPr>
          <w:lang w:val="en-AU"/>
        </w:rPr>
        <w:t>Privacy-Preserving Techniques: Utilize privacy-preserving AI techniques, such as federated learning or differential privacy, where appropriate to minimize exposure of sensitive data.</w:t>
      </w:r>
    </w:p>
    <w:p w14:paraId="7A893C58" w14:textId="77777777" w:rsidR="006A7325" w:rsidRPr="006A7325" w:rsidRDefault="006A7325" w:rsidP="006A7325">
      <w:pPr>
        <w:numPr>
          <w:ilvl w:val="0"/>
          <w:numId w:val="15"/>
        </w:numPr>
        <w:rPr>
          <w:lang w:val="en-AU"/>
        </w:rPr>
      </w:pPr>
      <w:r w:rsidRPr="006A7325">
        <w:rPr>
          <w:lang w:val="en-AU"/>
        </w:rPr>
        <w:t>Compliance with Data Protection Regulations: Ensure that the use of GenAI in cybersecurity complies with relevant data protection regulations (e.g., GDPR, CCPA) and industry standards.</w:t>
      </w:r>
    </w:p>
    <w:p w14:paraId="7DDCEFBB" w14:textId="77777777" w:rsidR="006A7325" w:rsidRPr="006A7325" w:rsidRDefault="006A7325" w:rsidP="006A7325">
      <w:pPr>
        <w:numPr>
          <w:ilvl w:val="0"/>
          <w:numId w:val="15"/>
        </w:numPr>
        <w:rPr>
          <w:lang w:val="en-AU"/>
        </w:rPr>
      </w:pPr>
      <w:r w:rsidRPr="006A7325">
        <w:rPr>
          <w:lang w:val="en-AU"/>
        </w:rPr>
        <w:t>User Consent and Control: Where applicable, obtain informed consent for data use and provide users with control over their data, including options for data access, correction, and deletion.</w:t>
      </w:r>
    </w:p>
    <w:p w14:paraId="1FE5CB34" w14:textId="77777777" w:rsidR="006A7325" w:rsidRPr="006A7325" w:rsidRDefault="006A7325" w:rsidP="006A7325">
      <w:pPr>
        <w:rPr>
          <w:lang w:val="en-AU"/>
        </w:rPr>
      </w:pPr>
      <w:r w:rsidRPr="006A7325">
        <w:rPr>
          <w:b/>
          <w:bCs/>
          <w:lang w:val="en-AU"/>
        </w:rPr>
        <w:t>Implementation strategies:</w:t>
      </w:r>
    </w:p>
    <w:p w14:paraId="4DB13D84" w14:textId="77777777" w:rsidR="006A7325" w:rsidRPr="006A7325" w:rsidRDefault="006A7325" w:rsidP="006A7325">
      <w:pPr>
        <w:numPr>
          <w:ilvl w:val="0"/>
          <w:numId w:val="16"/>
        </w:numPr>
        <w:rPr>
          <w:lang w:val="en-AU"/>
        </w:rPr>
      </w:pPr>
      <w:r w:rsidRPr="006A7325">
        <w:rPr>
          <w:lang w:val="en-AU"/>
        </w:rPr>
        <w:t>Conduct regular privacy impact assessments</w:t>
      </w:r>
    </w:p>
    <w:p w14:paraId="2391D090" w14:textId="77777777" w:rsidR="006A7325" w:rsidRPr="006A7325" w:rsidRDefault="006A7325" w:rsidP="006A7325">
      <w:pPr>
        <w:numPr>
          <w:ilvl w:val="0"/>
          <w:numId w:val="16"/>
        </w:numPr>
        <w:rPr>
          <w:lang w:val="en-AU"/>
        </w:rPr>
      </w:pPr>
      <w:r w:rsidRPr="006A7325">
        <w:rPr>
          <w:lang w:val="en-AU"/>
        </w:rPr>
        <w:t>Implement state-of-the-art data protection measures</w:t>
      </w:r>
    </w:p>
    <w:p w14:paraId="2BFAF576" w14:textId="77777777" w:rsidR="006A7325" w:rsidRPr="006A7325" w:rsidRDefault="006A7325" w:rsidP="006A7325">
      <w:pPr>
        <w:numPr>
          <w:ilvl w:val="0"/>
          <w:numId w:val="16"/>
        </w:numPr>
        <w:rPr>
          <w:lang w:val="en-AU"/>
        </w:rPr>
      </w:pPr>
      <w:r w:rsidRPr="006A7325">
        <w:rPr>
          <w:lang w:val="en-AU"/>
        </w:rPr>
        <w:t>Explore and adopt privacy-preserving AI techniques</w:t>
      </w:r>
    </w:p>
    <w:p w14:paraId="55A77ED7" w14:textId="77777777" w:rsidR="006A7325" w:rsidRPr="006A7325" w:rsidRDefault="006A7325" w:rsidP="006A7325">
      <w:pPr>
        <w:numPr>
          <w:ilvl w:val="0"/>
          <w:numId w:val="16"/>
        </w:numPr>
        <w:rPr>
          <w:lang w:val="en-AU"/>
        </w:rPr>
      </w:pPr>
      <w:r w:rsidRPr="006A7325">
        <w:rPr>
          <w:lang w:val="en-AU"/>
        </w:rPr>
        <w:t>Establish clear data governance policies and procedures</w:t>
      </w:r>
    </w:p>
    <w:p w14:paraId="15B9E92E" w14:textId="77777777" w:rsidR="006A7325" w:rsidRPr="006A7325" w:rsidRDefault="006A7325" w:rsidP="006A7325">
      <w:pPr>
        <w:numPr>
          <w:ilvl w:val="0"/>
          <w:numId w:val="16"/>
        </w:numPr>
        <w:rPr>
          <w:lang w:val="en-AU"/>
        </w:rPr>
      </w:pPr>
      <w:r w:rsidRPr="006A7325">
        <w:rPr>
          <w:lang w:val="en-AU"/>
        </w:rPr>
        <w:t>Develop user-friendly interfaces for data control and consent management</w:t>
      </w:r>
    </w:p>
    <w:p w14:paraId="183352D8" w14:textId="77777777" w:rsidR="006A7325" w:rsidRPr="006A7325" w:rsidRDefault="006A7325" w:rsidP="006A7325">
      <w:pPr>
        <w:rPr>
          <w:lang w:val="en-AU"/>
        </w:rPr>
      </w:pPr>
      <w:bookmarkStart w:id="11" w:name="_Toc175546716"/>
      <w:r w:rsidRPr="006A7325">
        <w:rPr>
          <w:lang w:val="en-AU"/>
        </w:rPr>
        <w:t>Human Oversight and Control</w:t>
      </w:r>
      <w:bookmarkEnd w:id="11"/>
    </w:p>
    <w:p w14:paraId="03FDE6BD" w14:textId="77777777" w:rsidR="006A7325" w:rsidRPr="006A7325" w:rsidRDefault="006A7325" w:rsidP="006A7325">
      <w:pPr>
        <w:rPr>
          <w:lang w:val="en-AU"/>
        </w:rPr>
      </w:pPr>
      <w:r w:rsidRPr="006A7325">
        <w:rPr>
          <w:lang w:val="en-AU"/>
        </w:rPr>
        <w:t>Maintaining appropriate human oversight and control over GenAI systems in cybersecurity is crucial for ethical operation. This principle involves:</w:t>
      </w:r>
    </w:p>
    <w:p w14:paraId="3E8991F7" w14:textId="77777777" w:rsidR="006A7325" w:rsidRPr="006A7325" w:rsidRDefault="006A7325" w:rsidP="006A7325">
      <w:pPr>
        <w:numPr>
          <w:ilvl w:val="0"/>
          <w:numId w:val="17"/>
        </w:numPr>
        <w:rPr>
          <w:lang w:val="en-AU"/>
        </w:rPr>
      </w:pPr>
      <w:r w:rsidRPr="006A7325">
        <w:rPr>
          <w:lang w:val="en-AU"/>
        </w:rPr>
        <w:t>Meaningful Human Involvement: Ensure that humans remain meaningfully involved in critical decision-making processes, especially for high-stakes cybersecurity decisions.</w:t>
      </w:r>
    </w:p>
    <w:p w14:paraId="3EB17823" w14:textId="77777777" w:rsidR="006A7325" w:rsidRPr="006A7325" w:rsidRDefault="006A7325" w:rsidP="006A7325">
      <w:pPr>
        <w:numPr>
          <w:ilvl w:val="0"/>
          <w:numId w:val="17"/>
        </w:numPr>
        <w:rPr>
          <w:lang w:val="en-AU"/>
        </w:rPr>
      </w:pPr>
      <w:r w:rsidRPr="006A7325">
        <w:rPr>
          <w:lang w:val="en-AU"/>
        </w:rPr>
        <w:lastRenderedPageBreak/>
        <w:t>Ability to Override: Implement mechanisms that allow human operators to override or intervene in AI decisions when necessary.</w:t>
      </w:r>
    </w:p>
    <w:p w14:paraId="395AB487" w14:textId="77777777" w:rsidR="006A7325" w:rsidRPr="006A7325" w:rsidRDefault="006A7325" w:rsidP="006A7325">
      <w:pPr>
        <w:numPr>
          <w:ilvl w:val="0"/>
          <w:numId w:val="17"/>
        </w:numPr>
        <w:rPr>
          <w:lang w:val="en-AU"/>
        </w:rPr>
      </w:pPr>
      <w:r w:rsidRPr="006A7325">
        <w:rPr>
          <w:lang w:val="en-AU"/>
        </w:rPr>
        <w:t>Clear Delineation of AI and Human Roles: Clearly define and communicate the respective roles and responsibilities of AI systems and human operators in cybersecurity processes.</w:t>
      </w:r>
    </w:p>
    <w:p w14:paraId="67CC6267" w14:textId="77777777" w:rsidR="006A7325" w:rsidRPr="006A7325" w:rsidRDefault="006A7325" w:rsidP="006A7325">
      <w:pPr>
        <w:numPr>
          <w:ilvl w:val="0"/>
          <w:numId w:val="17"/>
        </w:numPr>
        <w:rPr>
          <w:lang w:val="en-AU"/>
        </w:rPr>
      </w:pPr>
      <w:r w:rsidRPr="006A7325">
        <w:rPr>
          <w:lang w:val="en-AU"/>
        </w:rPr>
        <w:t>Continuous Monitoring: Establish processes for continuous human monitoring of AI system performance and decision-making.</w:t>
      </w:r>
    </w:p>
    <w:p w14:paraId="26E7EE93" w14:textId="77777777" w:rsidR="006A7325" w:rsidRPr="006A7325" w:rsidRDefault="006A7325" w:rsidP="006A7325">
      <w:pPr>
        <w:numPr>
          <w:ilvl w:val="0"/>
          <w:numId w:val="17"/>
        </w:numPr>
        <w:rPr>
          <w:lang w:val="en-AU"/>
        </w:rPr>
      </w:pPr>
      <w:r w:rsidRPr="006A7325">
        <w:rPr>
          <w:lang w:val="en-AU"/>
        </w:rPr>
        <w:t>Ethical Decision-Making Authority: Ensure that ethical decisions and judgments remain under human control, with AI systems serving as decision support tools rather than autonomous decision-makers in ethically sensitive situations.</w:t>
      </w:r>
    </w:p>
    <w:p w14:paraId="2AB8391F" w14:textId="77777777" w:rsidR="006A7325" w:rsidRPr="006A7325" w:rsidRDefault="006A7325" w:rsidP="006A7325">
      <w:pPr>
        <w:rPr>
          <w:b/>
          <w:bCs/>
          <w:lang w:val="en-AU"/>
        </w:rPr>
      </w:pPr>
      <w:r w:rsidRPr="006A7325">
        <w:rPr>
          <w:b/>
          <w:bCs/>
          <w:lang w:val="en-AU"/>
        </w:rPr>
        <w:t>Implementation strategies:</w:t>
      </w:r>
    </w:p>
    <w:p w14:paraId="78742B2E" w14:textId="77777777" w:rsidR="006A7325" w:rsidRPr="006A7325" w:rsidRDefault="006A7325" w:rsidP="006A7325">
      <w:pPr>
        <w:numPr>
          <w:ilvl w:val="0"/>
          <w:numId w:val="18"/>
        </w:numPr>
        <w:rPr>
          <w:lang w:val="en-AU"/>
        </w:rPr>
      </w:pPr>
      <w:r w:rsidRPr="006A7325">
        <w:rPr>
          <w:lang w:val="en-AU"/>
        </w:rPr>
        <w:t>Develop clear protocols for human-AI interaction in cybersecurity processes</w:t>
      </w:r>
    </w:p>
    <w:p w14:paraId="1BA98A82" w14:textId="77777777" w:rsidR="006A7325" w:rsidRPr="006A7325" w:rsidRDefault="006A7325" w:rsidP="006A7325">
      <w:pPr>
        <w:numPr>
          <w:ilvl w:val="0"/>
          <w:numId w:val="18"/>
        </w:numPr>
        <w:rPr>
          <w:lang w:val="en-AU"/>
        </w:rPr>
      </w:pPr>
      <w:r w:rsidRPr="006A7325">
        <w:rPr>
          <w:lang w:val="en-AU"/>
        </w:rPr>
        <w:t>Implement technical safeguards that allow for human intervention in AI systems</w:t>
      </w:r>
    </w:p>
    <w:p w14:paraId="52336E60" w14:textId="77777777" w:rsidR="006A7325" w:rsidRPr="006A7325" w:rsidRDefault="006A7325" w:rsidP="006A7325">
      <w:pPr>
        <w:numPr>
          <w:ilvl w:val="0"/>
          <w:numId w:val="18"/>
        </w:numPr>
        <w:rPr>
          <w:lang w:val="en-AU"/>
        </w:rPr>
      </w:pPr>
      <w:r w:rsidRPr="006A7325">
        <w:rPr>
          <w:lang w:val="en-AU"/>
        </w:rPr>
        <w:t>Provide training to human operators on effective oversight of AI systems</w:t>
      </w:r>
    </w:p>
    <w:p w14:paraId="1A1E27DA" w14:textId="77777777" w:rsidR="006A7325" w:rsidRPr="006A7325" w:rsidRDefault="006A7325" w:rsidP="006A7325">
      <w:pPr>
        <w:numPr>
          <w:ilvl w:val="0"/>
          <w:numId w:val="18"/>
        </w:numPr>
        <w:rPr>
          <w:lang w:val="en-AU"/>
        </w:rPr>
      </w:pPr>
      <w:r w:rsidRPr="006A7325">
        <w:rPr>
          <w:lang w:val="en-AU"/>
        </w:rPr>
        <w:t>Establish regular review processes to assess the balance of AI automation and human control</w:t>
      </w:r>
    </w:p>
    <w:p w14:paraId="11EB9AE8" w14:textId="77777777" w:rsidR="006A7325" w:rsidRPr="006A7325" w:rsidRDefault="006A7325" w:rsidP="006A7325">
      <w:pPr>
        <w:rPr>
          <w:lang w:val="en-AU"/>
        </w:rPr>
      </w:pPr>
      <w:bookmarkStart w:id="12" w:name="_Toc175546717"/>
      <w:r w:rsidRPr="006A7325">
        <w:rPr>
          <w:lang w:val="en-AU"/>
        </w:rPr>
        <w:t>Robustness and Security</w:t>
      </w:r>
      <w:bookmarkEnd w:id="12"/>
    </w:p>
    <w:p w14:paraId="16A27F6A" w14:textId="77777777" w:rsidR="006A7325" w:rsidRPr="006A7325" w:rsidRDefault="006A7325" w:rsidP="006A7325">
      <w:pPr>
        <w:rPr>
          <w:lang w:val="en-AU"/>
        </w:rPr>
      </w:pPr>
      <w:r w:rsidRPr="006A7325">
        <w:rPr>
          <w:lang w:val="en-AU"/>
        </w:rPr>
        <w:t>GenAI systems in cybersecurity must be robust and secure to ensure reliable and trustworthy operation. This principle encompasses:</w:t>
      </w:r>
    </w:p>
    <w:p w14:paraId="72FEC3C5" w14:textId="77777777" w:rsidR="006A7325" w:rsidRPr="006A7325" w:rsidRDefault="006A7325" w:rsidP="006A7325">
      <w:pPr>
        <w:numPr>
          <w:ilvl w:val="0"/>
          <w:numId w:val="19"/>
        </w:numPr>
        <w:rPr>
          <w:lang w:val="en-AU"/>
        </w:rPr>
      </w:pPr>
      <w:r w:rsidRPr="006A7325">
        <w:rPr>
          <w:lang w:val="en-AU"/>
        </w:rPr>
        <w:t>Resilience to Attacks: Design GenAI systems to be resilient against adversarial attacks, including attempts to manipulate or deceive the AI.</w:t>
      </w:r>
    </w:p>
    <w:p w14:paraId="32A95A99" w14:textId="77777777" w:rsidR="006A7325" w:rsidRPr="006A7325" w:rsidRDefault="006A7325" w:rsidP="006A7325">
      <w:pPr>
        <w:numPr>
          <w:ilvl w:val="0"/>
          <w:numId w:val="19"/>
        </w:numPr>
        <w:rPr>
          <w:lang w:val="en-AU"/>
        </w:rPr>
      </w:pPr>
      <w:r w:rsidRPr="006A7325">
        <w:rPr>
          <w:lang w:val="en-AU"/>
        </w:rPr>
        <w:t>Stability and Reliability: Ensure that GenAI systems perform consistently and reliably across various operational conditions and scenarios.</w:t>
      </w:r>
    </w:p>
    <w:p w14:paraId="26056724" w14:textId="77777777" w:rsidR="006A7325" w:rsidRPr="006A7325" w:rsidRDefault="006A7325" w:rsidP="006A7325">
      <w:pPr>
        <w:numPr>
          <w:ilvl w:val="0"/>
          <w:numId w:val="19"/>
        </w:numPr>
        <w:rPr>
          <w:lang w:val="en-AU"/>
        </w:rPr>
      </w:pPr>
      <w:r w:rsidRPr="006A7325">
        <w:rPr>
          <w:lang w:val="en-AU"/>
        </w:rPr>
        <w:t>Secure Development Practices: Implement secure coding practices and rigorous testing procedures in the development of GenAI systems.</w:t>
      </w:r>
    </w:p>
    <w:p w14:paraId="38529576" w14:textId="77777777" w:rsidR="006A7325" w:rsidRPr="006A7325" w:rsidRDefault="006A7325" w:rsidP="006A7325">
      <w:pPr>
        <w:numPr>
          <w:ilvl w:val="0"/>
          <w:numId w:val="19"/>
        </w:numPr>
        <w:rPr>
          <w:lang w:val="en-AU"/>
        </w:rPr>
      </w:pPr>
      <w:r w:rsidRPr="006A7325">
        <w:rPr>
          <w:lang w:val="en-AU"/>
        </w:rPr>
        <w:t>Regular Security Assessments: Conduct regular security assessments and penetration testing of GenAI systems to identify and address vulnerabilities.</w:t>
      </w:r>
    </w:p>
    <w:p w14:paraId="533CB159" w14:textId="77777777" w:rsidR="006A7325" w:rsidRPr="006A7325" w:rsidRDefault="006A7325" w:rsidP="006A7325">
      <w:pPr>
        <w:numPr>
          <w:ilvl w:val="0"/>
          <w:numId w:val="19"/>
        </w:numPr>
        <w:rPr>
          <w:lang w:val="en-AU"/>
        </w:rPr>
      </w:pPr>
      <w:r w:rsidRPr="006A7325">
        <w:rPr>
          <w:lang w:val="en-AU"/>
        </w:rPr>
        <w:t xml:space="preserve">Fail-Safe Mechanisms: Implement fail-safe mechanisms that ensure safe system </w:t>
      </w:r>
      <w:proofErr w:type="spellStart"/>
      <w:r w:rsidRPr="006A7325">
        <w:rPr>
          <w:lang w:val="en-AU"/>
        </w:rPr>
        <w:t>behavior</w:t>
      </w:r>
      <w:proofErr w:type="spellEnd"/>
      <w:r w:rsidRPr="006A7325">
        <w:rPr>
          <w:lang w:val="en-AU"/>
        </w:rPr>
        <w:t xml:space="preserve"> in case of AI failures or unexpected situations.</w:t>
      </w:r>
    </w:p>
    <w:p w14:paraId="5A6C893C" w14:textId="77777777" w:rsidR="006A7325" w:rsidRPr="006A7325" w:rsidRDefault="006A7325" w:rsidP="006A7325">
      <w:pPr>
        <w:rPr>
          <w:b/>
          <w:bCs/>
          <w:lang w:val="en-AU"/>
        </w:rPr>
      </w:pPr>
      <w:r w:rsidRPr="006A7325">
        <w:rPr>
          <w:b/>
          <w:bCs/>
          <w:lang w:val="en-AU"/>
        </w:rPr>
        <w:t>Implementation strategies:</w:t>
      </w:r>
    </w:p>
    <w:p w14:paraId="10D99DD7" w14:textId="77777777" w:rsidR="006A7325" w:rsidRPr="006A7325" w:rsidRDefault="006A7325" w:rsidP="006A7325">
      <w:pPr>
        <w:numPr>
          <w:ilvl w:val="0"/>
          <w:numId w:val="20"/>
        </w:numPr>
        <w:rPr>
          <w:lang w:val="en-AU"/>
        </w:rPr>
      </w:pPr>
      <w:r w:rsidRPr="006A7325">
        <w:rPr>
          <w:lang w:val="en-AU"/>
        </w:rPr>
        <w:lastRenderedPageBreak/>
        <w:t>Incorporate adversarial training in AI model development</w:t>
      </w:r>
    </w:p>
    <w:p w14:paraId="0788E8D2" w14:textId="77777777" w:rsidR="006A7325" w:rsidRPr="006A7325" w:rsidRDefault="006A7325" w:rsidP="006A7325">
      <w:pPr>
        <w:numPr>
          <w:ilvl w:val="0"/>
          <w:numId w:val="20"/>
        </w:numPr>
        <w:rPr>
          <w:lang w:val="en-AU"/>
        </w:rPr>
      </w:pPr>
      <w:r w:rsidRPr="006A7325">
        <w:rPr>
          <w:lang w:val="en-AU"/>
        </w:rPr>
        <w:t>Implement robust error handling and fallback mechanisms</w:t>
      </w:r>
    </w:p>
    <w:p w14:paraId="2A587E1B" w14:textId="77777777" w:rsidR="006A7325" w:rsidRPr="006A7325" w:rsidRDefault="006A7325" w:rsidP="006A7325">
      <w:pPr>
        <w:numPr>
          <w:ilvl w:val="0"/>
          <w:numId w:val="20"/>
        </w:numPr>
        <w:rPr>
          <w:lang w:val="en-AU"/>
        </w:rPr>
      </w:pPr>
      <w:r w:rsidRPr="006A7325">
        <w:rPr>
          <w:lang w:val="en-AU"/>
        </w:rPr>
        <w:t>Adopt secure DevOps practices for AI system development</w:t>
      </w:r>
    </w:p>
    <w:p w14:paraId="1FEAA608" w14:textId="77777777" w:rsidR="006A7325" w:rsidRPr="006A7325" w:rsidRDefault="006A7325" w:rsidP="006A7325">
      <w:pPr>
        <w:numPr>
          <w:ilvl w:val="0"/>
          <w:numId w:val="20"/>
        </w:numPr>
        <w:rPr>
          <w:lang w:val="en-AU"/>
        </w:rPr>
      </w:pPr>
      <w:r w:rsidRPr="006A7325">
        <w:rPr>
          <w:lang w:val="en-AU"/>
        </w:rPr>
        <w:t>Establish a regular schedule for security audits and penetration testing</w:t>
      </w:r>
    </w:p>
    <w:p w14:paraId="07F03AAE" w14:textId="77777777" w:rsidR="006A7325" w:rsidRPr="006A7325" w:rsidRDefault="006A7325" w:rsidP="006A7325">
      <w:pPr>
        <w:numPr>
          <w:ilvl w:val="0"/>
          <w:numId w:val="20"/>
        </w:numPr>
        <w:rPr>
          <w:lang w:val="en-AU"/>
        </w:rPr>
      </w:pPr>
      <w:r w:rsidRPr="006A7325">
        <w:rPr>
          <w:lang w:val="en-AU"/>
        </w:rPr>
        <w:t>Develop and test fail-safe protocols for AI systems</w:t>
      </w:r>
    </w:p>
    <w:p w14:paraId="2607DA69" w14:textId="77777777" w:rsidR="006A7325" w:rsidRPr="006A7325" w:rsidRDefault="006A7325" w:rsidP="006A7325">
      <w:pPr>
        <w:rPr>
          <w:lang w:val="en-AU"/>
        </w:rPr>
      </w:pPr>
      <w:r w:rsidRPr="006A7325">
        <w:rPr>
          <w:lang w:val="en-AU"/>
        </w:rPr>
        <w:t xml:space="preserve"> </w:t>
      </w:r>
      <w:bookmarkStart w:id="13" w:name="_Toc175546718"/>
      <w:r w:rsidRPr="006A7325">
        <w:rPr>
          <w:lang w:val="en-AU"/>
        </w:rPr>
        <w:t>Governance Structure</w:t>
      </w:r>
      <w:bookmarkEnd w:id="13"/>
    </w:p>
    <w:p w14:paraId="1652C6A3" w14:textId="77777777" w:rsidR="006A7325" w:rsidRPr="006A7325" w:rsidRDefault="006A7325" w:rsidP="006A7325">
      <w:pPr>
        <w:rPr>
          <w:lang w:val="en-AU"/>
        </w:rPr>
      </w:pPr>
      <w:r w:rsidRPr="006A7325">
        <w:rPr>
          <w:lang w:val="en-AU"/>
        </w:rPr>
        <w:t>A robust governance structure is essential for ensuring the ethical implementation of GenAI in cybersecurity. This structure provides oversight, defines responsibilities, and establishes processes for ethical decision-making.</w:t>
      </w:r>
    </w:p>
    <w:p w14:paraId="009B228D" w14:textId="77777777" w:rsidR="006A7325" w:rsidRPr="006A7325" w:rsidRDefault="006A7325" w:rsidP="006A7325">
      <w:pPr>
        <w:rPr>
          <w:lang w:val="en-AU"/>
        </w:rPr>
      </w:pPr>
      <w:bookmarkStart w:id="14" w:name="_Toc175546719"/>
      <w:r w:rsidRPr="006A7325">
        <w:rPr>
          <w:lang w:val="en-AU"/>
        </w:rPr>
        <w:t>AI Ethics Committee</w:t>
      </w:r>
      <w:bookmarkEnd w:id="14"/>
    </w:p>
    <w:p w14:paraId="5A892BB3" w14:textId="77777777" w:rsidR="006A7325" w:rsidRPr="006A7325" w:rsidRDefault="006A7325" w:rsidP="006A7325">
      <w:pPr>
        <w:rPr>
          <w:lang w:val="en-AU"/>
        </w:rPr>
      </w:pPr>
      <w:r w:rsidRPr="006A7325">
        <w:rPr>
          <w:lang w:val="en-AU"/>
        </w:rPr>
        <w:t>The AI Ethics Committee plays a crucial role in overseeing the ethical aspects of GenAI implementation in cybersecurity.</w:t>
      </w:r>
    </w:p>
    <w:p w14:paraId="5B5E5FDF" w14:textId="77777777" w:rsidR="006A7325" w:rsidRPr="006A7325" w:rsidRDefault="006A7325" w:rsidP="006A7325">
      <w:pPr>
        <w:numPr>
          <w:ilvl w:val="0"/>
          <w:numId w:val="21"/>
        </w:numPr>
        <w:rPr>
          <w:lang w:val="en-AU"/>
        </w:rPr>
      </w:pPr>
      <w:r w:rsidRPr="006A7325">
        <w:rPr>
          <w:lang w:val="en-AU"/>
        </w:rPr>
        <w:t>Composition: The committee should include a diverse group of experts to ensure comprehensive ethical oversight:</w:t>
      </w:r>
    </w:p>
    <w:p w14:paraId="4E90DE41" w14:textId="77777777" w:rsidR="006A7325" w:rsidRPr="006A7325" w:rsidRDefault="006A7325" w:rsidP="006A7325">
      <w:pPr>
        <w:numPr>
          <w:ilvl w:val="0"/>
          <w:numId w:val="22"/>
        </w:numPr>
        <w:rPr>
          <w:lang w:val="en-AU"/>
        </w:rPr>
      </w:pPr>
      <w:r w:rsidRPr="006A7325">
        <w:rPr>
          <w:lang w:val="en-AU"/>
        </w:rPr>
        <w:t>Cybersecurity experts</w:t>
      </w:r>
    </w:p>
    <w:p w14:paraId="26AB4133" w14:textId="77777777" w:rsidR="006A7325" w:rsidRPr="006A7325" w:rsidRDefault="006A7325" w:rsidP="006A7325">
      <w:pPr>
        <w:numPr>
          <w:ilvl w:val="0"/>
          <w:numId w:val="22"/>
        </w:numPr>
        <w:rPr>
          <w:lang w:val="en-AU"/>
        </w:rPr>
      </w:pPr>
      <w:r w:rsidRPr="006A7325">
        <w:rPr>
          <w:lang w:val="en-AU"/>
        </w:rPr>
        <w:t>AI and machine learning specialists</w:t>
      </w:r>
    </w:p>
    <w:p w14:paraId="12F11659" w14:textId="77777777" w:rsidR="006A7325" w:rsidRPr="006A7325" w:rsidRDefault="006A7325" w:rsidP="006A7325">
      <w:pPr>
        <w:numPr>
          <w:ilvl w:val="0"/>
          <w:numId w:val="22"/>
        </w:numPr>
        <w:rPr>
          <w:lang w:val="en-AU"/>
        </w:rPr>
      </w:pPr>
      <w:r w:rsidRPr="006A7325">
        <w:rPr>
          <w:lang w:val="en-AU"/>
        </w:rPr>
        <w:t>Legal counsel with expertise in technology law and data protection</w:t>
      </w:r>
    </w:p>
    <w:p w14:paraId="45F31F7C" w14:textId="77777777" w:rsidR="006A7325" w:rsidRPr="006A7325" w:rsidRDefault="006A7325" w:rsidP="006A7325">
      <w:pPr>
        <w:numPr>
          <w:ilvl w:val="0"/>
          <w:numId w:val="22"/>
        </w:numPr>
        <w:rPr>
          <w:lang w:val="en-AU"/>
        </w:rPr>
      </w:pPr>
      <w:r w:rsidRPr="006A7325">
        <w:rPr>
          <w:lang w:val="en-AU"/>
        </w:rPr>
        <w:t>Ethics professionals</w:t>
      </w:r>
    </w:p>
    <w:p w14:paraId="1B0BB902" w14:textId="77777777" w:rsidR="006A7325" w:rsidRPr="006A7325" w:rsidRDefault="006A7325" w:rsidP="006A7325">
      <w:pPr>
        <w:numPr>
          <w:ilvl w:val="0"/>
          <w:numId w:val="22"/>
        </w:numPr>
        <w:rPr>
          <w:lang w:val="en-AU"/>
        </w:rPr>
      </w:pPr>
      <w:r w:rsidRPr="006A7325">
        <w:rPr>
          <w:lang w:val="en-AU"/>
        </w:rPr>
        <w:t>Privacy officers</w:t>
      </w:r>
    </w:p>
    <w:p w14:paraId="2BC536DA" w14:textId="77777777" w:rsidR="006A7325" w:rsidRPr="006A7325" w:rsidRDefault="006A7325" w:rsidP="006A7325">
      <w:pPr>
        <w:numPr>
          <w:ilvl w:val="0"/>
          <w:numId w:val="22"/>
        </w:numPr>
        <w:rPr>
          <w:lang w:val="en-AU"/>
        </w:rPr>
      </w:pPr>
      <w:r w:rsidRPr="006A7325">
        <w:rPr>
          <w:lang w:val="en-AU"/>
        </w:rPr>
        <w:t>Representatives from key business units</w:t>
      </w:r>
    </w:p>
    <w:p w14:paraId="47D61AB8" w14:textId="77777777" w:rsidR="006A7325" w:rsidRPr="006A7325" w:rsidRDefault="006A7325" w:rsidP="006A7325">
      <w:pPr>
        <w:numPr>
          <w:ilvl w:val="0"/>
          <w:numId w:val="22"/>
        </w:numPr>
        <w:rPr>
          <w:lang w:val="en-AU"/>
        </w:rPr>
      </w:pPr>
      <w:r w:rsidRPr="006A7325">
        <w:rPr>
          <w:lang w:val="en-AU"/>
        </w:rPr>
        <w:t>External advisors (e.g., academics, industry experts) for independent perspectives</w:t>
      </w:r>
    </w:p>
    <w:p w14:paraId="7BCBD04B" w14:textId="77777777" w:rsidR="006A7325" w:rsidRPr="006A7325" w:rsidRDefault="006A7325" w:rsidP="006A7325">
      <w:pPr>
        <w:rPr>
          <w:lang w:val="en-AU"/>
        </w:rPr>
      </w:pPr>
      <w:r w:rsidRPr="006A7325">
        <w:rPr>
          <w:b/>
          <w:bCs/>
          <w:lang w:val="en-AU"/>
        </w:rPr>
        <w:t>Responsibilities:</w:t>
      </w:r>
    </w:p>
    <w:p w14:paraId="5502CA13" w14:textId="77777777" w:rsidR="006A7325" w:rsidRPr="006A7325" w:rsidRDefault="006A7325" w:rsidP="006A7325">
      <w:pPr>
        <w:numPr>
          <w:ilvl w:val="0"/>
          <w:numId w:val="23"/>
        </w:numPr>
        <w:rPr>
          <w:lang w:val="en-AU"/>
        </w:rPr>
      </w:pPr>
      <w:r w:rsidRPr="006A7325">
        <w:rPr>
          <w:lang w:val="en-AU"/>
        </w:rPr>
        <w:t>Review and approve GenAI implementations in cybersecurity</w:t>
      </w:r>
    </w:p>
    <w:p w14:paraId="670F2C6B" w14:textId="77777777" w:rsidR="006A7325" w:rsidRPr="006A7325" w:rsidRDefault="006A7325" w:rsidP="006A7325">
      <w:pPr>
        <w:numPr>
          <w:ilvl w:val="0"/>
          <w:numId w:val="23"/>
        </w:numPr>
        <w:rPr>
          <w:lang w:val="en-AU"/>
        </w:rPr>
      </w:pPr>
      <w:r w:rsidRPr="006A7325">
        <w:rPr>
          <w:lang w:val="en-AU"/>
        </w:rPr>
        <w:t>Develop and regularly update ethical guidelines for AI use</w:t>
      </w:r>
    </w:p>
    <w:p w14:paraId="4C27E5D4" w14:textId="77777777" w:rsidR="006A7325" w:rsidRPr="006A7325" w:rsidRDefault="006A7325" w:rsidP="006A7325">
      <w:pPr>
        <w:numPr>
          <w:ilvl w:val="0"/>
          <w:numId w:val="23"/>
        </w:numPr>
        <w:rPr>
          <w:lang w:val="en-AU"/>
        </w:rPr>
      </w:pPr>
      <w:r w:rsidRPr="006A7325">
        <w:rPr>
          <w:lang w:val="en-AU"/>
        </w:rPr>
        <w:t>Assess the ethical implications of new AI technologies and use cases</w:t>
      </w:r>
    </w:p>
    <w:p w14:paraId="31A8D181" w14:textId="77777777" w:rsidR="006A7325" w:rsidRPr="006A7325" w:rsidRDefault="006A7325" w:rsidP="006A7325">
      <w:pPr>
        <w:numPr>
          <w:ilvl w:val="0"/>
          <w:numId w:val="23"/>
        </w:numPr>
        <w:rPr>
          <w:lang w:val="en-AU"/>
        </w:rPr>
      </w:pPr>
      <w:r w:rsidRPr="006A7325">
        <w:rPr>
          <w:lang w:val="en-AU"/>
        </w:rPr>
        <w:t>Address ethical concerns and incidents related to AI use</w:t>
      </w:r>
    </w:p>
    <w:p w14:paraId="347A1363" w14:textId="77777777" w:rsidR="006A7325" w:rsidRPr="006A7325" w:rsidRDefault="006A7325" w:rsidP="006A7325">
      <w:pPr>
        <w:numPr>
          <w:ilvl w:val="0"/>
          <w:numId w:val="23"/>
        </w:numPr>
        <w:rPr>
          <w:lang w:val="en-AU"/>
        </w:rPr>
      </w:pPr>
      <w:r w:rsidRPr="006A7325">
        <w:rPr>
          <w:lang w:val="en-AU"/>
        </w:rPr>
        <w:t>Provide guidance on ethical dilemmas in AI implementation</w:t>
      </w:r>
    </w:p>
    <w:p w14:paraId="4A46886B" w14:textId="77777777" w:rsidR="006A7325" w:rsidRPr="006A7325" w:rsidRDefault="006A7325" w:rsidP="006A7325">
      <w:pPr>
        <w:numPr>
          <w:ilvl w:val="0"/>
          <w:numId w:val="23"/>
        </w:numPr>
        <w:rPr>
          <w:lang w:val="en-AU"/>
        </w:rPr>
      </w:pPr>
      <w:r w:rsidRPr="006A7325">
        <w:rPr>
          <w:lang w:val="en-AU"/>
        </w:rPr>
        <w:lastRenderedPageBreak/>
        <w:t>Review and approve AI-related policies and procedures</w:t>
      </w:r>
    </w:p>
    <w:p w14:paraId="0EEC4757" w14:textId="77777777" w:rsidR="006A7325" w:rsidRPr="006A7325" w:rsidRDefault="006A7325" w:rsidP="006A7325">
      <w:pPr>
        <w:numPr>
          <w:ilvl w:val="0"/>
          <w:numId w:val="23"/>
        </w:numPr>
        <w:rPr>
          <w:lang w:val="en-AU"/>
        </w:rPr>
      </w:pPr>
      <w:r w:rsidRPr="006A7325">
        <w:rPr>
          <w:lang w:val="en-AU"/>
        </w:rPr>
        <w:t>Oversee ethical training programs for staff involved in AI development and use</w:t>
      </w:r>
    </w:p>
    <w:p w14:paraId="19799F9D" w14:textId="77777777" w:rsidR="006A7325" w:rsidRPr="006A7325" w:rsidRDefault="006A7325" w:rsidP="006A7325">
      <w:pPr>
        <w:rPr>
          <w:lang w:val="en-AU"/>
        </w:rPr>
      </w:pPr>
      <w:r w:rsidRPr="006A7325">
        <w:rPr>
          <w:b/>
          <w:bCs/>
          <w:lang w:val="en-AU"/>
        </w:rPr>
        <w:t>Operations:</w:t>
      </w:r>
    </w:p>
    <w:p w14:paraId="69ECF6B1" w14:textId="77777777" w:rsidR="006A7325" w:rsidRPr="006A7325" w:rsidRDefault="006A7325" w:rsidP="006A7325">
      <w:pPr>
        <w:numPr>
          <w:ilvl w:val="0"/>
          <w:numId w:val="24"/>
        </w:numPr>
        <w:rPr>
          <w:lang w:val="en-AU"/>
        </w:rPr>
      </w:pPr>
      <w:r w:rsidRPr="006A7325">
        <w:rPr>
          <w:lang w:val="en-AU"/>
        </w:rPr>
        <w:t>Regular meetings (e.g., monthly) to discuss ongoing AI projects and ethical considerations</w:t>
      </w:r>
    </w:p>
    <w:p w14:paraId="42C0C808" w14:textId="77777777" w:rsidR="006A7325" w:rsidRPr="006A7325" w:rsidRDefault="006A7325" w:rsidP="006A7325">
      <w:pPr>
        <w:numPr>
          <w:ilvl w:val="0"/>
          <w:numId w:val="24"/>
        </w:numPr>
        <w:rPr>
          <w:lang w:val="en-AU"/>
        </w:rPr>
      </w:pPr>
      <w:r w:rsidRPr="006A7325">
        <w:rPr>
          <w:lang w:val="en-AU"/>
        </w:rPr>
        <w:t>Ad-hoc meetings to address urgent ethical issues or incidents</w:t>
      </w:r>
    </w:p>
    <w:p w14:paraId="78C6ABAD" w14:textId="77777777" w:rsidR="006A7325" w:rsidRPr="006A7325" w:rsidRDefault="006A7325" w:rsidP="006A7325">
      <w:pPr>
        <w:numPr>
          <w:ilvl w:val="0"/>
          <w:numId w:val="24"/>
        </w:numPr>
        <w:rPr>
          <w:lang w:val="en-AU"/>
        </w:rPr>
      </w:pPr>
      <w:r w:rsidRPr="006A7325">
        <w:rPr>
          <w:lang w:val="en-AU"/>
        </w:rPr>
        <w:t>Annual review of the organization's AI ethics posture</w:t>
      </w:r>
    </w:p>
    <w:p w14:paraId="78B504B4" w14:textId="77777777" w:rsidR="006A7325" w:rsidRPr="006A7325" w:rsidRDefault="006A7325" w:rsidP="006A7325">
      <w:pPr>
        <w:numPr>
          <w:ilvl w:val="0"/>
          <w:numId w:val="24"/>
        </w:numPr>
        <w:rPr>
          <w:lang w:val="en-AU"/>
        </w:rPr>
      </w:pPr>
      <w:r w:rsidRPr="006A7325">
        <w:rPr>
          <w:lang w:val="en-AU"/>
        </w:rPr>
        <w:t>Reporting to senior management and the board on ethical AI matters</w:t>
      </w:r>
    </w:p>
    <w:p w14:paraId="53826D24" w14:textId="77777777" w:rsidR="006A7325" w:rsidRPr="006A7325" w:rsidRDefault="006A7325" w:rsidP="006A7325">
      <w:pPr>
        <w:rPr>
          <w:lang w:val="en-AU"/>
        </w:rPr>
      </w:pPr>
      <w:bookmarkStart w:id="15" w:name="_Toc175546720"/>
      <w:r w:rsidRPr="006A7325">
        <w:rPr>
          <w:lang w:val="en-AU"/>
        </w:rPr>
        <w:t>Roles and Responsibilities</w:t>
      </w:r>
      <w:bookmarkEnd w:id="15"/>
    </w:p>
    <w:p w14:paraId="4DA1F2BE" w14:textId="77777777" w:rsidR="006A7325" w:rsidRPr="006A7325" w:rsidRDefault="006A7325" w:rsidP="006A7325">
      <w:pPr>
        <w:rPr>
          <w:lang w:val="en-AU"/>
        </w:rPr>
      </w:pPr>
      <w:r w:rsidRPr="006A7325">
        <w:rPr>
          <w:lang w:val="en-AU"/>
        </w:rPr>
        <w:t>Clear definition of roles and responsibilities is crucial for effective ethical governance of GenAI in cybersecurity.</w:t>
      </w:r>
    </w:p>
    <w:p w14:paraId="58EA35BE" w14:textId="77777777" w:rsidR="006A7325" w:rsidRPr="006A7325" w:rsidRDefault="006A7325" w:rsidP="006A7325">
      <w:pPr>
        <w:rPr>
          <w:lang w:val="en-AU"/>
        </w:rPr>
      </w:pPr>
      <w:r w:rsidRPr="006A7325">
        <w:rPr>
          <w:lang w:val="en-AU"/>
        </w:rPr>
        <w:t>Key roles:</w:t>
      </w:r>
    </w:p>
    <w:p w14:paraId="2C1CA83F" w14:textId="77777777" w:rsidR="006A7325" w:rsidRPr="006A7325" w:rsidRDefault="006A7325" w:rsidP="006A7325">
      <w:pPr>
        <w:numPr>
          <w:ilvl w:val="0"/>
          <w:numId w:val="25"/>
        </w:numPr>
        <w:rPr>
          <w:lang w:val="en-AU"/>
        </w:rPr>
      </w:pPr>
      <w:r w:rsidRPr="006A7325">
        <w:rPr>
          <w:lang w:val="en-AU"/>
        </w:rPr>
        <w:t>Chief AI Ethics Officer:</w:t>
      </w:r>
    </w:p>
    <w:p w14:paraId="626F33C7" w14:textId="77777777" w:rsidR="006A7325" w:rsidRPr="006A7325" w:rsidRDefault="006A7325" w:rsidP="006A7325">
      <w:pPr>
        <w:numPr>
          <w:ilvl w:val="0"/>
          <w:numId w:val="26"/>
        </w:numPr>
        <w:rPr>
          <w:lang w:val="en-AU"/>
        </w:rPr>
      </w:pPr>
      <w:r w:rsidRPr="006A7325">
        <w:rPr>
          <w:lang w:val="en-AU"/>
        </w:rPr>
        <w:t>Oversees the overall ethical compliance of GenAI systems</w:t>
      </w:r>
    </w:p>
    <w:p w14:paraId="5F2250A7" w14:textId="77777777" w:rsidR="006A7325" w:rsidRPr="006A7325" w:rsidRDefault="006A7325" w:rsidP="006A7325">
      <w:pPr>
        <w:numPr>
          <w:ilvl w:val="0"/>
          <w:numId w:val="26"/>
        </w:numPr>
        <w:rPr>
          <w:lang w:val="en-AU"/>
        </w:rPr>
      </w:pPr>
      <w:r w:rsidRPr="006A7325">
        <w:rPr>
          <w:lang w:val="en-AU"/>
        </w:rPr>
        <w:t>Chairs the AI Ethics Committee</w:t>
      </w:r>
    </w:p>
    <w:p w14:paraId="427CFE12" w14:textId="77777777" w:rsidR="006A7325" w:rsidRPr="006A7325" w:rsidRDefault="006A7325" w:rsidP="006A7325">
      <w:pPr>
        <w:numPr>
          <w:ilvl w:val="0"/>
          <w:numId w:val="26"/>
        </w:numPr>
        <w:rPr>
          <w:lang w:val="en-AU"/>
        </w:rPr>
      </w:pPr>
      <w:r w:rsidRPr="006A7325">
        <w:rPr>
          <w:lang w:val="en-AU"/>
        </w:rPr>
        <w:t>Develops and maintains the organization's AI ethics strategy</w:t>
      </w:r>
    </w:p>
    <w:p w14:paraId="502BC57D" w14:textId="77777777" w:rsidR="006A7325" w:rsidRPr="006A7325" w:rsidRDefault="006A7325" w:rsidP="006A7325">
      <w:pPr>
        <w:numPr>
          <w:ilvl w:val="0"/>
          <w:numId w:val="26"/>
        </w:numPr>
        <w:rPr>
          <w:lang w:val="en-AU"/>
        </w:rPr>
      </w:pPr>
      <w:r w:rsidRPr="006A7325">
        <w:rPr>
          <w:lang w:val="en-AU"/>
        </w:rPr>
        <w:t>Liaises with senior management on AI ethics matters</w:t>
      </w:r>
    </w:p>
    <w:p w14:paraId="3A443B28" w14:textId="77777777" w:rsidR="006A7325" w:rsidRPr="006A7325" w:rsidRDefault="006A7325" w:rsidP="006A7325">
      <w:pPr>
        <w:numPr>
          <w:ilvl w:val="0"/>
          <w:numId w:val="25"/>
        </w:numPr>
        <w:rPr>
          <w:lang w:val="en-AU"/>
        </w:rPr>
      </w:pPr>
      <w:r w:rsidRPr="006A7325">
        <w:rPr>
          <w:lang w:val="en-AU"/>
        </w:rPr>
        <w:t>AI Ethics Specialists:</w:t>
      </w:r>
    </w:p>
    <w:p w14:paraId="669E32D7" w14:textId="77777777" w:rsidR="006A7325" w:rsidRPr="006A7325" w:rsidRDefault="006A7325" w:rsidP="006A7325">
      <w:pPr>
        <w:numPr>
          <w:ilvl w:val="0"/>
          <w:numId w:val="27"/>
        </w:numPr>
        <w:rPr>
          <w:lang w:val="en-AU"/>
        </w:rPr>
      </w:pPr>
      <w:r w:rsidRPr="006A7325">
        <w:rPr>
          <w:lang w:val="en-AU"/>
        </w:rPr>
        <w:t>Conduct ethical impact assessments for new AI projects</w:t>
      </w:r>
    </w:p>
    <w:p w14:paraId="5E113C9E" w14:textId="77777777" w:rsidR="006A7325" w:rsidRPr="006A7325" w:rsidRDefault="006A7325" w:rsidP="006A7325">
      <w:pPr>
        <w:numPr>
          <w:ilvl w:val="0"/>
          <w:numId w:val="27"/>
        </w:numPr>
        <w:rPr>
          <w:lang w:val="en-AU"/>
        </w:rPr>
      </w:pPr>
      <w:r w:rsidRPr="006A7325">
        <w:rPr>
          <w:lang w:val="en-AU"/>
        </w:rPr>
        <w:t>Provide guidance on ethical AI development practices</w:t>
      </w:r>
    </w:p>
    <w:p w14:paraId="564F636C" w14:textId="77777777" w:rsidR="006A7325" w:rsidRPr="006A7325" w:rsidRDefault="006A7325" w:rsidP="006A7325">
      <w:pPr>
        <w:numPr>
          <w:ilvl w:val="0"/>
          <w:numId w:val="27"/>
        </w:numPr>
        <w:rPr>
          <w:lang w:val="en-AU"/>
        </w:rPr>
      </w:pPr>
      <w:r w:rsidRPr="006A7325">
        <w:rPr>
          <w:lang w:val="en-AU"/>
        </w:rPr>
        <w:t>Support the AI Ethics Committee in policy development</w:t>
      </w:r>
    </w:p>
    <w:p w14:paraId="3EA600E6" w14:textId="77777777" w:rsidR="006A7325" w:rsidRPr="006A7325" w:rsidRDefault="006A7325" w:rsidP="006A7325">
      <w:pPr>
        <w:numPr>
          <w:ilvl w:val="0"/>
          <w:numId w:val="27"/>
        </w:numPr>
        <w:rPr>
          <w:lang w:val="en-AU"/>
        </w:rPr>
      </w:pPr>
      <w:r w:rsidRPr="006A7325">
        <w:rPr>
          <w:lang w:val="en-AU"/>
        </w:rPr>
        <w:t>Collaborate with AI developers to implement ethical guidelines</w:t>
      </w:r>
    </w:p>
    <w:p w14:paraId="017D4928" w14:textId="77777777" w:rsidR="006A7325" w:rsidRPr="006A7325" w:rsidRDefault="006A7325" w:rsidP="006A7325">
      <w:pPr>
        <w:numPr>
          <w:ilvl w:val="0"/>
          <w:numId w:val="25"/>
        </w:numPr>
        <w:rPr>
          <w:lang w:val="en-AU"/>
        </w:rPr>
      </w:pPr>
      <w:r w:rsidRPr="006A7325">
        <w:rPr>
          <w:lang w:val="en-AU"/>
        </w:rPr>
        <w:t>Data Protection Officer:</w:t>
      </w:r>
    </w:p>
    <w:p w14:paraId="3E6C2F97" w14:textId="77777777" w:rsidR="006A7325" w:rsidRPr="006A7325" w:rsidRDefault="006A7325" w:rsidP="006A7325">
      <w:pPr>
        <w:numPr>
          <w:ilvl w:val="0"/>
          <w:numId w:val="28"/>
        </w:numPr>
        <w:rPr>
          <w:lang w:val="en-AU"/>
        </w:rPr>
      </w:pPr>
      <w:r w:rsidRPr="006A7325">
        <w:rPr>
          <w:lang w:val="en-AU"/>
        </w:rPr>
        <w:t>Ensures GenAI systems adhere to data privacy regulations</w:t>
      </w:r>
    </w:p>
    <w:p w14:paraId="576A8634" w14:textId="77777777" w:rsidR="006A7325" w:rsidRPr="006A7325" w:rsidRDefault="006A7325" w:rsidP="006A7325">
      <w:pPr>
        <w:numPr>
          <w:ilvl w:val="0"/>
          <w:numId w:val="28"/>
        </w:numPr>
        <w:rPr>
          <w:lang w:val="en-AU"/>
        </w:rPr>
      </w:pPr>
      <w:r w:rsidRPr="006A7325">
        <w:rPr>
          <w:lang w:val="en-AU"/>
        </w:rPr>
        <w:t>Oversees data protection impact assessments for AI projects</w:t>
      </w:r>
    </w:p>
    <w:p w14:paraId="2CAB4FBC" w14:textId="77777777" w:rsidR="006A7325" w:rsidRPr="006A7325" w:rsidRDefault="006A7325" w:rsidP="006A7325">
      <w:pPr>
        <w:numPr>
          <w:ilvl w:val="0"/>
          <w:numId w:val="28"/>
        </w:numPr>
        <w:rPr>
          <w:lang w:val="en-AU"/>
        </w:rPr>
      </w:pPr>
      <w:r w:rsidRPr="006A7325">
        <w:rPr>
          <w:lang w:val="en-AU"/>
        </w:rPr>
        <w:t>Advises on privacy-preserving AI techniques</w:t>
      </w:r>
    </w:p>
    <w:p w14:paraId="431EA6C7" w14:textId="77777777" w:rsidR="006A7325" w:rsidRPr="006A7325" w:rsidRDefault="006A7325" w:rsidP="006A7325">
      <w:pPr>
        <w:numPr>
          <w:ilvl w:val="0"/>
          <w:numId w:val="28"/>
        </w:numPr>
        <w:rPr>
          <w:lang w:val="en-AU"/>
        </w:rPr>
      </w:pPr>
      <w:r w:rsidRPr="006A7325">
        <w:rPr>
          <w:lang w:val="en-AU"/>
        </w:rPr>
        <w:lastRenderedPageBreak/>
        <w:t>Monitors compliance with data protection policies</w:t>
      </w:r>
    </w:p>
    <w:p w14:paraId="09F10513" w14:textId="77777777" w:rsidR="006A7325" w:rsidRPr="006A7325" w:rsidRDefault="006A7325" w:rsidP="006A7325">
      <w:pPr>
        <w:numPr>
          <w:ilvl w:val="0"/>
          <w:numId w:val="25"/>
        </w:numPr>
        <w:rPr>
          <w:lang w:val="en-AU"/>
        </w:rPr>
      </w:pPr>
      <w:r w:rsidRPr="006A7325">
        <w:rPr>
          <w:lang w:val="en-AU"/>
        </w:rPr>
        <w:t>AI Auditor:</w:t>
      </w:r>
    </w:p>
    <w:p w14:paraId="7E5C6923" w14:textId="77777777" w:rsidR="006A7325" w:rsidRPr="006A7325" w:rsidRDefault="006A7325" w:rsidP="006A7325">
      <w:pPr>
        <w:numPr>
          <w:ilvl w:val="0"/>
          <w:numId w:val="29"/>
        </w:numPr>
        <w:rPr>
          <w:lang w:val="en-AU"/>
        </w:rPr>
      </w:pPr>
      <w:r w:rsidRPr="006A7325">
        <w:rPr>
          <w:lang w:val="en-AU"/>
        </w:rPr>
        <w:t>Conducts regular ethical audits of GenAI systems</w:t>
      </w:r>
    </w:p>
    <w:p w14:paraId="3A3A6F9B" w14:textId="77777777" w:rsidR="006A7325" w:rsidRPr="006A7325" w:rsidRDefault="006A7325" w:rsidP="006A7325">
      <w:pPr>
        <w:numPr>
          <w:ilvl w:val="0"/>
          <w:numId w:val="29"/>
        </w:numPr>
        <w:rPr>
          <w:lang w:val="en-AU"/>
        </w:rPr>
      </w:pPr>
      <w:r w:rsidRPr="006A7325">
        <w:rPr>
          <w:lang w:val="en-AU"/>
        </w:rPr>
        <w:t>Assesses AI systems for bias, fairness, and transparency</w:t>
      </w:r>
    </w:p>
    <w:p w14:paraId="6ED86BF1" w14:textId="77777777" w:rsidR="006A7325" w:rsidRPr="006A7325" w:rsidRDefault="006A7325" w:rsidP="006A7325">
      <w:pPr>
        <w:numPr>
          <w:ilvl w:val="0"/>
          <w:numId w:val="29"/>
        </w:numPr>
        <w:rPr>
          <w:lang w:val="en-AU"/>
        </w:rPr>
      </w:pPr>
      <w:r w:rsidRPr="006A7325">
        <w:rPr>
          <w:lang w:val="en-AU"/>
        </w:rPr>
        <w:t>Verifies compliance with ethical AI policies and guidelines</w:t>
      </w:r>
    </w:p>
    <w:p w14:paraId="7FB1E632" w14:textId="77777777" w:rsidR="006A7325" w:rsidRPr="006A7325" w:rsidRDefault="006A7325" w:rsidP="006A7325">
      <w:pPr>
        <w:numPr>
          <w:ilvl w:val="0"/>
          <w:numId w:val="29"/>
        </w:numPr>
        <w:rPr>
          <w:lang w:val="en-AU"/>
        </w:rPr>
      </w:pPr>
      <w:r w:rsidRPr="006A7325">
        <w:rPr>
          <w:lang w:val="en-AU"/>
        </w:rPr>
        <w:t>Reports audit findings to the AI Ethics Committee</w:t>
      </w:r>
    </w:p>
    <w:p w14:paraId="66D910DC" w14:textId="77777777" w:rsidR="006A7325" w:rsidRPr="006A7325" w:rsidRDefault="006A7325" w:rsidP="006A7325">
      <w:pPr>
        <w:numPr>
          <w:ilvl w:val="0"/>
          <w:numId w:val="25"/>
        </w:numPr>
        <w:rPr>
          <w:lang w:val="en-AU"/>
        </w:rPr>
      </w:pPr>
      <w:r w:rsidRPr="006A7325">
        <w:rPr>
          <w:lang w:val="en-AU"/>
        </w:rPr>
        <w:t>AI Development Team Lead:</w:t>
      </w:r>
    </w:p>
    <w:p w14:paraId="3068BC23" w14:textId="77777777" w:rsidR="006A7325" w:rsidRPr="006A7325" w:rsidRDefault="006A7325" w:rsidP="006A7325">
      <w:pPr>
        <w:numPr>
          <w:ilvl w:val="0"/>
          <w:numId w:val="30"/>
        </w:numPr>
        <w:rPr>
          <w:lang w:val="en-AU"/>
        </w:rPr>
      </w:pPr>
      <w:r w:rsidRPr="006A7325">
        <w:rPr>
          <w:lang w:val="en-AU"/>
        </w:rPr>
        <w:t>Ensures ethical considerations are integrated into AI development processes</w:t>
      </w:r>
    </w:p>
    <w:p w14:paraId="3D0659FD" w14:textId="77777777" w:rsidR="006A7325" w:rsidRPr="006A7325" w:rsidRDefault="006A7325" w:rsidP="006A7325">
      <w:pPr>
        <w:numPr>
          <w:ilvl w:val="0"/>
          <w:numId w:val="30"/>
        </w:numPr>
        <w:rPr>
          <w:lang w:val="en-AU"/>
        </w:rPr>
      </w:pPr>
      <w:r w:rsidRPr="006A7325">
        <w:rPr>
          <w:lang w:val="en-AU"/>
        </w:rPr>
        <w:t>Implements technical measures for explainability, fairness, and robustness</w:t>
      </w:r>
    </w:p>
    <w:p w14:paraId="37B71F7E" w14:textId="77777777" w:rsidR="006A7325" w:rsidRPr="006A7325" w:rsidRDefault="006A7325" w:rsidP="006A7325">
      <w:pPr>
        <w:numPr>
          <w:ilvl w:val="0"/>
          <w:numId w:val="30"/>
        </w:numPr>
        <w:rPr>
          <w:lang w:val="en-AU"/>
        </w:rPr>
      </w:pPr>
      <w:r w:rsidRPr="006A7325">
        <w:rPr>
          <w:lang w:val="en-AU"/>
        </w:rPr>
        <w:t>Collaborates with the AI Ethics Specialists on ethical design choices</w:t>
      </w:r>
    </w:p>
    <w:p w14:paraId="074003C9" w14:textId="77777777" w:rsidR="006A7325" w:rsidRPr="006A7325" w:rsidRDefault="006A7325" w:rsidP="006A7325">
      <w:pPr>
        <w:numPr>
          <w:ilvl w:val="0"/>
          <w:numId w:val="25"/>
        </w:numPr>
        <w:rPr>
          <w:lang w:val="en-AU"/>
        </w:rPr>
      </w:pPr>
      <w:r w:rsidRPr="006A7325">
        <w:rPr>
          <w:lang w:val="en-AU"/>
        </w:rPr>
        <w:t>Cybersecurity Team Lead:</w:t>
      </w:r>
    </w:p>
    <w:p w14:paraId="3DDDF5C9" w14:textId="77777777" w:rsidR="006A7325" w:rsidRPr="006A7325" w:rsidRDefault="006A7325" w:rsidP="006A7325">
      <w:pPr>
        <w:numPr>
          <w:ilvl w:val="0"/>
          <w:numId w:val="31"/>
        </w:numPr>
        <w:rPr>
          <w:lang w:val="en-AU"/>
        </w:rPr>
      </w:pPr>
      <w:r w:rsidRPr="006A7325">
        <w:rPr>
          <w:lang w:val="en-AU"/>
        </w:rPr>
        <w:t>Oversees the integration of GenAI into cybersecurity operations</w:t>
      </w:r>
    </w:p>
    <w:p w14:paraId="072AE99A" w14:textId="77777777" w:rsidR="006A7325" w:rsidRPr="006A7325" w:rsidRDefault="006A7325" w:rsidP="006A7325">
      <w:pPr>
        <w:numPr>
          <w:ilvl w:val="0"/>
          <w:numId w:val="31"/>
        </w:numPr>
        <w:rPr>
          <w:lang w:val="en-AU"/>
        </w:rPr>
      </w:pPr>
      <w:r w:rsidRPr="006A7325">
        <w:rPr>
          <w:lang w:val="en-AU"/>
        </w:rPr>
        <w:t>Ensures alignment between AI capabilities and cybersecurity objectives</w:t>
      </w:r>
    </w:p>
    <w:p w14:paraId="14507AA9" w14:textId="77777777" w:rsidR="006A7325" w:rsidRPr="006A7325" w:rsidRDefault="006A7325" w:rsidP="006A7325">
      <w:pPr>
        <w:numPr>
          <w:ilvl w:val="0"/>
          <w:numId w:val="31"/>
        </w:numPr>
        <w:rPr>
          <w:lang w:val="en-AU"/>
        </w:rPr>
      </w:pPr>
      <w:r w:rsidRPr="006A7325">
        <w:rPr>
          <w:lang w:val="en-AU"/>
        </w:rPr>
        <w:t>Manages human-AI collaboration in cybersecurity processes</w:t>
      </w:r>
    </w:p>
    <w:p w14:paraId="6E7E6455" w14:textId="77777777" w:rsidR="006A7325" w:rsidRPr="006A7325" w:rsidRDefault="006A7325" w:rsidP="006A7325">
      <w:pPr>
        <w:numPr>
          <w:ilvl w:val="0"/>
          <w:numId w:val="25"/>
        </w:numPr>
        <w:rPr>
          <w:lang w:val="en-AU"/>
        </w:rPr>
      </w:pPr>
      <w:r w:rsidRPr="006A7325">
        <w:rPr>
          <w:lang w:val="en-AU"/>
        </w:rPr>
        <w:t>Legal Counsel:</w:t>
      </w:r>
    </w:p>
    <w:p w14:paraId="01DC00E7" w14:textId="77777777" w:rsidR="006A7325" w:rsidRPr="006A7325" w:rsidRDefault="006A7325" w:rsidP="006A7325">
      <w:pPr>
        <w:numPr>
          <w:ilvl w:val="0"/>
          <w:numId w:val="32"/>
        </w:numPr>
        <w:rPr>
          <w:lang w:val="en-AU"/>
        </w:rPr>
      </w:pPr>
      <w:r w:rsidRPr="006A7325">
        <w:rPr>
          <w:lang w:val="en-AU"/>
        </w:rPr>
        <w:t>Advises on legal implications of AI use in cybersecurity</w:t>
      </w:r>
    </w:p>
    <w:p w14:paraId="701B404F" w14:textId="77777777" w:rsidR="006A7325" w:rsidRPr="006A7325" w:rsidRDefault="006A7325" w:rsidP="006A7325">
      <w:pPr>
        <w:numPr>
          <w:ilvl w:val="0"/>
          <w:numId w:val="32"/>
        </w:numPr>
        <w:rPr>
          <w:lang w:val="en-AU"/>
        </w:rPr>
      </w:pPr>
      <w:r w:rsidRPr="006A7325">
        <w:rPr>
          <w:lang w:val="en-AU"/>
        </w:rPr>
        <w:t>Ensures AI systems comply with relevant laws and regulations</w:t>
      </w:r>
    </w:p>
    <w:p w14:paraId="607EFEDA" w14:textId="77777777" w:rsidR="006A7325" w:rsidRPr="006A7325" w:rsidRDefault="006A7325" w:rsidP="006A7325">
      <w:pPr>
        <w:numPr>
          <w:ilvl w:val="0"/>
          <w:numId w:val="32"/>
        </w:numPr>
        <w:rPr>
          <w:lang w:val="en-AU"/>
        </w:rPr>
      </w:pPr>
      <w:r w:rsidRPr="006A7325">
        <w:rPr>
          <w:lang w:val="en-AU"/>
        </w:rPr>
        <w:t>Supports the development of AI-related contracts and agreements</w:t>
      </w:r>
    </w:p>
    <w:p w14:paraId="0303CE2F" w14:textId="77777777" w:rsidR="006A7325" w:rsidRPr="006A7325" w:rsidRDefault="006A7325" w:rsidP="006A7325">
      <w:pPr>
        <w:rPr>
          <w:lang w:val="en-AU"/>
        </w:rPr>
      </w:pPr>
      <w:bookmarkStart w:id="16" w:name="_Toc175546721"/>
      <w:r w:rsidRPr="006A7325">
        <w:rPr>
          <w:lang w:val="en-AU"/>
        </w:rPr>
        <w:t>Ethical Review and Approval Process</w:t>
      </w:r>
      <w:bookmarkEnd w:id="16"/>
    </w:p>
    <w:p w14:paraId="4409A482" w14:textId="77777777" w:rsidR="006A7325" w:rsidRPr="006A7325" w:rsidRDefault="006A7325" w:rsidP="006A7325">
      <w:pPr>
        <w:rPr>
          <w:lang w:val="en-AU"/>
        </w:rPr>
      </w:pPr>
      <w:r w:rsidRPr="006A7325">
        <w:rPr>
          <w:lang w:val="en-AU"/>
        </w:rPr>
        <w:t>A structured process for ethical review and approval of GenAI projects in cybersecurity is essential to ensure alignment with ethical principles and guidelines.</w:t>
      </w:r>
    </w:p>
    <w:p w14:paraId="40F8FB5A" w14:textId="77777777" w:rsidR="006A7325" w:rsidRPr="006A7325" w:rsidRDefault="006A7325" w:rsidP="006A7325">
      <w:pPr>
        <w:rPr>
          <w:lang w:val="en-AU"/>
        </w:rPr>
      </w:pPr>
      <w:r w:rsidRPr="006A7325">
        <w:rPr>
          <w:b/>
          <w:bCs/>
          <w:lang w:val="en-AU"/>
        </w:rPr>
        <w:t>Process steps:</w:t>
      </w:r>
    </w:p>
    <w:p w14:paraId="2ACF7A4C" w14:textId="77777777" w:rsidR="006A7325" w:rsidRPr="006A7325" w:rsidRDefault="006A7325" w:rsidP="006A7325">
      <w:pPr>
        <w:numPr>
          <w:ilvl w:val="0"/>
          <w:numId w:val="33"/>
        </w:numPr>
        <w:rPr>
          <w:lang w:val="en-AU"/>
        </w:rPr>
      </w:pPr>
      <w:r w:rsidRPr="006A7325">
        <w:rPr>
          <w:lang w:val="en-AU"/>
        </w:rPr>
        <w:t>Project Initiation:</w:t>
      </w:r>
    </w:p>
    <w:p w14:paraId="74937DD6" w14:textId="77777777" w:rsidR="006A7325" w:rsidRPr="006A7325" w:rsidRDefault="006A7325" w:rsidP="006A7325">
      <w:pPr>
        <w:numPr>
          <w:ilvl w:val="0"/>
          <w:numId w:val="34"/>
        </w:numPr>
        <w:rPr>
          <w:lang w:val="en-AU"/>
        </w:rPr>
      </w:pPr>
      <w:r w:rsidRPr="006A7325">
        <w:rPr>
          <w:lang w:val="en-AU"/>
        </w:rPr>
        <w:t>Project team submits an AI project proposal</w:t>
      </w:r>
    </w:p>
    <w:p w14:paraId="594F7ED7" w14:textId="77777777" w:rsidR="006A7325" w:rsidRPr="006A7325" w:rsidRDefault="006A7325" w:rsidP="006A7325">
      <w:pPr>
        <w:numPr>
          <w:ilvl w:val="0"/>
          <w:numId w:val="34"/>
        </w:numPr>
        <w:rPr>
          <w:lang w:val="en-AU"/>
        </w:rPr>
      </w:pPr>
      <w:r w:rsidRPr="006A7325">
        <w:rPr>
          <w:lang w:val="en-AU"/>
        </w:rPr>
        <w:t>Initial screening for potential ethical implications</w:t>
      </w:r>
    </w:p>
    <w:p w14:paraId="59C1E0EF" w14:textId="77777777" w:rsidR="006A7325" w:rsidRPr="006A7325" w:rsidRDefault="006A7325" w:rsidP="006A7325">
      <w:pPr>
        <w:numPr>
          <w:ilvl w:val="0"/>
          <w:numId w:val="33"/>
        </w:numPr>
        <w:rPr>
          <w:lang w:val="en-AU"/>
        </w:rPr>
      </w:pPr>
      <w:r w:rsidRPr="006A7325">
        <w:rPr>
          <w:lang w:val="en-AU"/>
        </w:rPr>
        <w:t>Ethical Impact Assessment:</w:t>
      </w:r>
    </w:p>
    <w:p w14:paraId="7DDF2110" w14:textId="77777777" w:rsidR="006A7325" w:rsidRPr="006A7325" w:rsidRDefault="006A7325" w:rsidP="006A7325">
      <w:pPr>
        <w:numPr>
          <w:ilvl w:val="0"/>
          <w:numId w:val="35"/>
        </w:numPr>
        <w:rPr>
          <w:lang w:val="en-AU"/>
        </w:rPr>
      </w:pPr>
      <w:r w:rsidRPr="006A7325">
        <w:rPr>
          <w:lang w:val="en-AU"/>
        </w:rPr>
        <w:lastRenderedPageBreak/>
        <w:t>AI Ethics Specialists conduct a thorough ethical impact assessment</w:t>
      </w:r>
    </w:p>
    <w:p w14:paraId="740466C2" w14:textId="77777777" w:rsidR="006A7325" w:rsidRPr="006A7325" w:rsidRDefault="006A7325" w:rsidP="006A7325">
      <w:pPr>
        <w:numPr>
          <w:ilvl w:val="0"/>
          <w:numId w:val="35"/>
        </w:numPr>
        <w:rPr>
          <w:lang w:val="en-AU"/>
        </w:rPr>
      </w:pPr>
      <w:r w:rsidRPr="006A7325">
        <w:rPr>
          <w:lang w:val="en-AU"/>
        </w:rPr>
        <w:t>Assessment covers all relevant ethical principles and potential risks</w:t>
      </w:r>
    </w:p>
    <w:p w14:paraId="67E71BBB" w14:textId="77777777" w:rsidR="006A7325" w:rsidRPr="006A7325" w:rsidRDefault="006A7325" w:rsidP="006A7325">
      <w:pPr>
        <w:numPr>
          <w:ilvl w:val="0"/>
          <w:numId w:val="33"/>
        </w:numPr>
        <w:rPr>
          <w:lang w:val="en-AU"/>
        </w:rPr>
      </w:pPr>
      <w:r w:rsidRPr="006A7325">
        <w:rPr>
          <w:lang w:val="en-AU"/>
        </w:rPr>
        <w:t>Review by AI Ethics Committee:</w:t>
      </w:r>
    </w:p>
    <w:p w14:paraId="281FCD7F" w14:textId="77777777" w:rsidR="006A7325" w:rsidRPr="006A7325" w:rsidRDefault="006A7325" w:rsidP="006A7325">
      <w:pPr>
        <w:numPr>
          <w:ilvl w:val="0"/>
          <w:numId w:val="36"/>
        </w:numPr>
        <w:rPr>
          <w:lang w:val="en-AU"/>
        </w:rPr>
      </w:pPr>
      <w:r w:rsidRPr="006A7325">
        <w:rPr>
          <w:lang w:val="en-AU"/>
        </w:rPr>
        <w:t>Committee reviews the project proposal and ethical impact assessment</w:t>
      </w:r>
    </w:p>
    <w:p w14:paraId="671B3E93" w14:textId="77777777" w:rsidR="006A7325" w:rsidRPr="006A7325" w:rsidRDefault="006A7325" w:rsidP="006A7325">
      <w:pPr>
        <w:numPr>
          <w:ilvl w:val="0"/>
          <w:numId w:val="36"/>
        </w:numPr>
        <w:rPr>
          <w:lang w:val="en-AU"/>
        </w:rPr>
      </w:pPr>
      <w:r w:rsidRPr="006A7325">
        <w:rPr>
          <w:lang w:val="en-AU"/>
        </w:rPr>
        <w:t>Considers alignment with ethical guidelines and potential ethical issues</w:t>
      </w:r>
    </w:p>
    <w:p w14:paraId="1B3C8B82" w14:textId="77777777" w:rsidR="006A7325" w:rsidRPr="006A7325" w:rsidRDefault="006A7325" w:rsidP="006A7325">
      <w:pPr>
        <w:numPr>
          <w:ilvl w:val="0"/>
          <w:numId w:val="33"/>
        </w:numPr>
        <w:rPr>
          <w:lang w:val="en-AU"/>
        </w:rPr>
      </w:pPr>
      <w:r w:rsidRPr="006A7325">
        <w:rPr>
          <w:lang w:val="en-AU"/>
        </w:rPr>
        <w:t>Recommendations and Requirements:</w:t>
      </w:r>
    </w:p>
    <w:p w14:paraId="7CC0C899" w14:textId="77777777" w:rsidR="006A7325" w:rsidRPr="006A7325" w:rsidRDefault="006A7325" w:rsidP="006A7325">
      <w:pPr>
        <w:numPr>
          <w:ilvl w:val="0"/>
          <w:numId w:val="37"/>
        </w:numPr>
        <w:rPr>
          <w:lang w:val="en-AU"/>
        </w:rPr>
      </w:pPr>
      <w:r w:rsidRPr="006A7325">
        <w:rPr>
          <w:lang w:val="en-AU"/>
        </w:rPr>
        <w:t>Committee provides recommendations for ethical implementation</w:t>
      </w:r>
    </w:p>
    <w:p w14:paraId="0ADC95A3" w14:textId="77777777" w:rsidR="006A7325" w:rsidRPr="006A7325" w:rsidRDefault="006A7325" w:rsidP="006A7325">
      <w:pPr>
        <w:numPr>
          <w:ilvl w:val="0"/>
          <w:numId w:val="37"/>
        </w:numPr>
        <w:rPr>
          <w:lang w:val="en-AU"/>
        </w:rPr>
      </w:pPr>
      <w:r w:rsidRPr="006A7325">
        <w:rPr>
          <w:lang w:val="en-AU"/>
        </w:rPr>
        <w:t>Specifies any requirements or modifications needed for approval</w:t>
      </w:r>
    </w:p>
    <w:p w14:paraId="4B655206" w14:textId="77777777" w:rsidR="006A7325" w:rsidRPr="006A7325" w:rsidRDefault="006A7325" w:rsidP="006A7325">
      <w:pPr>
        <w:numPr>
          <w:ilvl w:val="0"/>
          <w:numId w:val="33"/>
        </w:numPr>
        <w:rPr>
          <w:lang w:val="en-AU"/>
        </w:rPr>
      </w:pPr>
      <w:r w:rsidRPr="006A7325">
        <w:rPr>
          <w:lang w:val="en-AU"/>
        </w:rPr>
        <w:t>Project Modification:</w:t>
      </w:r>
    </w:p>
    <w:p w14:paraId="090898C9" w14:textId="77777777" w:rsidR="006A7325" w:rsidRPr="006A7325" w:rsidRDefault="006A7325" w:rsidP="006A7325">
      <w:pPr>
        <w:numPr>
          <w:ilvl w:val="0"/>
          <w:numId w:val="38"/>
        </w:numPr>
        <w:rPr>
          <w:lang w:val="en-AU"/>
        </w:rPr>
      </w:pPr>
      <w:r w:rsidRPr="006A7325">
        <w:rPr>
          <w:lang w:val="en-AU"/>
        </w:rPr>
        <w:t>Project team addresses the committee's recommendations</w:t>
      </w:r>
    </w:p>
    <w:p w14:paraId="29D9FA03" w14:textId="77777777" w:rsidR="006A7325" w:rsidRPr="006A7325" w:rsidRDefault="006A7325" w:rsidP="006A7325">
      <w:pPr>
        <w:numPr>
          <w:ilvl w:val="0"/>
          <w:numId w:val="38"/>
        </w:numPr>
        <w:rPr>
          <w:lang w:val="en-AU"/>
        </w:rPr>
      </w:pPr>
      <w:r w:rsidRPr="006A7325">
        <w:rPr>
          <w:lang w:val="en-AU"/>
        </w:rPr>
        <w:t>Makes necessary modifications to ensure ethical compliance</w:t>
      </w:r>
    </w:p>
    <w:p w14:paraId="2A591843" w14:textId="77777777" w:rsidR="006A7325" w:rsidRPr="006A7325" w:rsidRDefault="006A7325" w:rsidP="006A7325">
      <w:pPr>
        <w:numPr>
          <w:ilvl w:val="0"/>
          <w:numId w:val="33"/>
        </w:numPr>
        <w:rPr>
          <w:lang w:val="en-AU"/>
        </w:rPr>
      </w:pPr>
      <w:r w:rsidRPr="006A7325">
        <w:rPr>
          <w:lang w:val="en-AU"/>
        </w:rPr>
        <w:t>Final Approval:</w:t>
      </w:r>
    </w:p>
    <w:p w14:paraId="37048DA5" w14:textId="77777777" w:rsidR="006A7325" w:rsidRPr="006A7325" w:rsidRDefault="006A7325" w:rsidP="006A7325">
      <w:pPr>
        <w:numPr>
          <w:ilvl w:val="0"/>
          <w:numId w:val="39"/>
        </w:numPr>
        <w:rPr>
          <w:lang w:val="en-AU"/>
        </w:rPr>
      </w:pPr>
      <w:r w:rsidRPr="006A7325">
        <w:rPr>
          <w:lang w:val="en-AU"/>
        </w:rPr>
        <w:t>AI Ethics Committee reviews the modified project plan</w:t>
      </w:r>
    </w:p>
    <w:p w14:paraId="44BABB79" w14:textId="77777777" w:rsidR="006A7325" w:rsidRPr="006A7325" w:rsidRDefault="006A7325" w:rsidP="006A7325">
      <w:pPr>
        <w:numPr>
          <w:ilvl w:val="0"/>
          <w:numId w:val="39"/>
        </w:numPr>
        <w:rPr>
          <w:lang w:val="en-AU"/>
        </w:rPr>
      </w:pPr>
      <w:r w:rsidRPr="006A7325">
        <w:rPr>
          <w:lang w:val="en-AU"/>
        </w:rPr>
        <w:t>Grants approval if ethical requirements are met</w:t>
      </w:r>
    </w:p>
    <w:p w14:paraId="4AB6E434" w14:textId="77777777" w:rsidR="006A7325" w:rsidRPr="006A7325" w:rsidRDefault="006A7325" w:rsidP="006A7325">
      <w:pPr>
        <w:numPr>
          <w:ilvl w:val="0"/>
          <w:numId w:val="33"/>
        </w:numPr>
        <w:rPr>
          <w:lang w:val="en-AU"/>
        </w:rPr>
      </w:pPr>
      <w:r w:rsidRPr="006A7325">
        <w:rPr>
          <w:lang w:val="en-AU"/>
        </w:rPr>
        <w:t>Implementation and Monitoring:</w:t>
      </w:r>
    </w:p>
    <w:p w14:paraId="655D7129" w14:textId="77777777" w:rsidR="006A7325" w:rsidRPr="006A7325" w:rsidRDefault="006A7325" w:rsidP="006A7325">
      <w:pPr>
        <w:numPr>
          <w:ilvl w:val="0"/>
          <w:numId w:val="40"/>
        </w:numPr>
        <w:rPr>
          <w:lang w:val="en-AU"/>
        </w:rPr>
      </w:pPr>
      <w:r w:rsidRPr="006A7325">
        <w:rPr>
          <w:lang w:val="en-AU"/>
        </w:rPr>
        <w:t>Project proceeds with implementation</w:t>
      </w:r>
    </w:p>
    <w:p w14:paraId="4CCB1CAB" w14:textId="77777777" w:rsidR="006A7325" w:rsidRPr="006A7325" w:rsidRDefault="006A7325" w:rsidP="006A7325">
      <w:pPr>
        <w:numPr>
          <w:ilvl w:val="0"/>
          <w:numId w:val="40"/>
        </w:numPr>
        <w:rPr>
          <w:lang w:val="en-AU"/>
        </w:rPr>
      </w:pPr>
      <w:r w:rsidRPr="006A7325">
        <w:rPr>
          <w:lang w:val="en-AU"/>
        </w:rPr>
        <w:t>Ongoing monitoring for ethical compliance</w:t>
      </w:r>
    </w:p>
    <w:p w14:paraId="27179FBE" w14:textId="77777777" w:rsidR="006A7325" w:rsidRPr="006A7325" w:rsidRDefault="006A7325" w:rsidP="006A7325">
      <w:pPr>
        <w:numPr>
          <w:ilvl w:val="0"/>
          <w:numId w:val="33"/>
        </w:numPr>
        <w:rPr>
          <w:lang w:val="en-AU"/>
        </w:rPr>
      </w:pPr>
      <w:r w:rsidRPr="006A7325">
        <w:rPr>
          <w:lang w:val="en-AU"/>
        </w:rPr>
        <w:t>Post-Implementation Review:</w:t>
      </w:r>
    </w:p>
    <w:p w14:paraId="50580AC6" w14:textId="77777777" w:rsidR="006A7325" w:rsidRPr="006A7325" w:rsidRDefault="006A7325" w:rsidP="006A7325">
      <w:pPr>
        <w:numPr>
          <w:ilvl w:val="0"/>
          <w:numId w:val="41"/>
        </w:numPr>
        <w:rPr>
          <w:lang w:val="en-AU"/>
        </w:rPr>
      </w:pPr>
      <w:r w:rsidRPr="006A7325">
        <w:rPr>
          <w:lang w:val="en-AU"/>
        </w:rPr>
        <w:t>Conduct a review after a specified period (e.g., 6 months)</w:t>
      </w:r>
    </w:p>
    <w:p w14:paraId="5CA22419" w14:textId="77777777" w:rsidR="006A7325" w:rsidRPr="006A7325" w:rsidRDefault="006A7325" w:rsidP="006A7325">
      <w:pPr>
        <w:numPr>
          <w:ilvl w:val="0"/>
          <w:numId w:val="41"/>
        </w:numPr>
        <w:rPr>
          <w:lang w:val="en-AU"/>
        </w:rPr>
      </w:pPr>
      <w:r w:rsidRPr="006A7325">
        <w:rPr>
          <w:lang w:val="en-AU"/>
        </w:rPr>
        <w:t>Assess actual ethical impact and effectiveness of mitigation measures</w:t>
      </w:r>
    </w:p>
    <w:p w14:paraId="534FA893" w14:textId="77777777" w:rsidR="006A7325" w:rsidRPr="006A7325" w:rsidRDefault="006A7325" w:rsidP="006A7325">
      <w:pPr>
        <w:rPr>
          <w:lang w:val="en-AU"/>
        </w:rPr>
      </w:pPr>
      <w:r w:rsidRPr="006A7325">
        <w:rPr>
          <w:lang w:val="en-AU"/>
        </w:rPr>
        <w:t>This process should be agile enough to accommodate the fast-paced nature of cybersecurity operations while ensuring thorough ethical consideration.</w:t>
      </w:r>
    </w:p>
    <w:p w14:paraId="3202F2E9" w14:textId="77777777" w:rsidR="006A7325" w:rsidRPr="006A7325" w:rsidRDefault="006A7325" w:rsidP="006A7325">
      <w:pPr>
        <w:rPr>
          <w:lang w:val="en-AU"/>
        </w:rPr>
      </w:pPr>
      <w:r w:rsidRPr="006A7325">
        <w:rPr>
          <w:lang w:val="en-AU"/>
        </w:rPr>
        <w:t>5. Risk Assessment</w:t>
      </w:r>
    </w:p>
    <w:p w14:paraId="362D9083" w14:textId="77777777" w:rsidR="006A7325" w:rsidRPr="006A7325" w:rsidRDefault="006A7325" w:rsidP="006A7325">
      <w:pPr>
        <w:rPr>
          <w:lang w:val="en-AU"/>
        </w:rPr>
      </w:pPr>
      <w:r w:rsidRPr="006A7325">
        <w:rPr>
          <w:lang w:val="en-AU"/>
        </w:rPr>
        <w:t>A comprehensive ethical risk assessment is crucial for identifying and mitigating potential ethical issues in the implementation of GenAI in cybersecurity.</w:t>
      </w:r>
    </w:p>
    <w:p w14:paraId="0D0DD074" w14:textId="77777777" w:rsidR="006A7325" w:rsidRPr="006A7325" w:rsidRDefault="006A7325" w:rsidP="006A7325">
      <w:pPr>
        <w:rPr>
          <w:lang w:val="en-AU"/>
        </w:rPr>
      </w:pPr>
      <w:r w:rsidRPr="006A7325">
        <w:rPr>
          <w:lang w:val="en-AU"/>
        </w:rPr>
        <w:t>5.1 Identification of Ethical Risks</w:t>
      </w:r>
    </w:p>
    <w:p w14:paraId="6602A3F7" w14:textId="77777777" w:rsidR="006A7325" w:rsidRPr="006A7325" w:rsidRDefault="006A7325" w:rsidP="006A7325">
      <w:pPr>
        <w:rPr>
          <w:lang w:val="en-AU"/>
        </w:rPr>
      </w:pPr>
      <w:r w:rsidRPr="006A7325">
        <w:rPr>
          <w:lang w:val="en-AU"/>
        </w:rPr>
        <w:lastRenderedPageBreak/>
        <w:t>The first step in ethical risk assessment is to identify potential ethical risks associated with the use of GenAI in cybersecurity. This process should involve a diverse team of stakeholders to ensure a comprehensive view of potential risks. Some key ethical risks to consider include:</w:t>
      </w:r>
    </w:p>
    <w:p w14:paraId="0E5932EB" w14:textId="77777777" w:rsidR="006A7325" w:rsidRPr="006A7325" w:rsidRDefault="006A7325" w:rsidP="006A7325">
      <w:pPr>
        <w:numPr>
          <w:ilvl w:val="0"/>
          <w:numId w:val="42"/>
        </w:numPr>
        <w:rPr>
          <w:lang w:val="en-AU"/>
        </w:rPr>
      </w:pPr>
      <w:r w:rsidRPr="006A7325">
        <w:rPr>
          <w:lang w:val="en-AU"/>
        </w:rPr>
        <w:t>Privacy Breaches:</w:t>
      </w:r>
    </w:p>
    <w:p w14:paraId="0F032256" w14:textId="77777777" w:rsidR="006A7325" w:rsidRPr="006A7325" w:rsidRDefault="006A7325" w:rsidP="006A7325">
      <w:pPr>
        <w:numPr>
          <w:ilvl w:val="0"/>
          <w:numId w:val="43"/>
        </w:numPr>
        <w:rPr>
          <w:lang w:val="en-AU"/>
        </w:rPr>
      </w:pPr>
      <w:r w:rsidRPr="006A7325">
        <w:rPr>
          <w:lang w:val="en-AU"/>
        </w:rPr>
        <w:t>Unauthorized access to sensitive data processed by GenAI systems</w:t>
      </w:r>
    </w:p>
    <w:p w14:paraId="0649033B" w14:textId="77777777" w:rsidR="006A7325" w:rsidRPr="006A7325" w:rsidRDefault="006A7325" w:rsidP="006A7325">
      <w:pPr>
        <w:numPr>
          <w:ilvl w:val="0"/>
          <w:numId w:val="43"/>
        </w:numPr>
        <w:rPr>
          <w:lang w:val="en-AU"/>
        </w:rPr>
      </w:pPr>
      <w:r w:rsidRPr="006A7325">
        <w:rPr>
          <w:lang w:val="en-AU"/>
        </w:rPr>
        <w:t>Unintended disclosure of personal information through AI outputs</w:t>
      </w:r>
    </w:p>
    <w:p w14:paraId="3A0D9493" w14:textId="77777777" w:rsidR="006A7325" w:rsidRPr="006A7325" w:rsidRDefault="006A7325" w:rsidP="006A7325">
      <w:pPr>
        <w:numPr>
          <w:ilvl w:val="0"/>
          <w:numId w:val="43"/>
        </w:numPr>
        <w:rPr>
          <w:lang w:val="en-AU"/>
        </w:rPr>
      </w:pPr>
      <w:r w:rsidRPr="006A7325">
        <w:rPr>
          <w:lang w:val="en-AU"/>
        </w:rPr>
        <w:t>Re-identification of anonymized data through AI analysis</w:t>
      </w:r>
    </w:p>
    <w:p w14:paraId="36099056" w14:textId="77777777" w:rsidR="006A7325" w:rsidRPr="006A7325" w:rsidRDefault="006A7325" w:rsidP="006A7325">
      <w:pPr>
        <w:numPr>
          <w:ilvl w:val="0"/>
          <w:numId w:val="42"/>
        </w:numPr>
        <w:rPr>
          <w:lang w:val="en-AU"/>
        </w:rPr>
      </w:pPr>
      <w:r w:rsidRPr="006A7325">
        <w:rPr>
          <w:lang w:val="en-AU"/>
        </w:rPr>
        <w:t>Bias and Discrimination:</w:t>
      </w:r>
    </w:p>
    <w:p w14:paraId="27F31147" w14:textId="77777777" w:rsidR="006A7325" w:rsidRPr="006A7325" w:rsidRDefault="006A7325" w:rsidP="006A7325">
      <w:pPr>
        <w:numPr>
          <w:ilvl w:val="0"/>
          <w:numId w:val="43"/>
        </w:numPr>
        <w:rPr>
          <w:lang w:val="en-AU"/>
        </w:rPr>
      </w:pPr>
      <w:r w:rsidRPr="006A7325">
        <w:rPr>
          <w:lang w:val="en-AU"/>
        </w:rPr>
        <w:t>Unfair treatment of certain user groups or network segments</w:t>
      </w:r>
    </w:p>
    <w:p w14:paraId="32EAA90F" w14:textId="77777777" w:rsidR="006A7325" w:rsidRPr="006A7325" w:rsidRDefault="006A7325" w:rsidP="006A7325">
      <w:pPr>
        <w:numPr>
          <w:ilvl w:val="0"/>
          <w:numId w:val="43"/>
        </w:numPr>
        <w:rPr>
          <w:lang w:val="en-AU"/>
        </w:rPr>
      </w:pPr>
      <w:r w:rsidRPr="006A7325">
        <w:rPr>
          <w:lang w:val="en-AU"/>
        </w:rPr>
        <w:t>Biased threat detection leading to false positives or negatives</w:t>
      </w:r>
    </w:p>
    <w:p w14:paraId="6F647D3D" w14:textId="77777777" w:rsidR="006A7325" w:rsidRPr="006A7325" w:rsidRDefault="006A7325" w:rsidP="006A7325">
      <w:pPr>
        <w:numPr>
          <w:ilvl w:val="0"/>
          <w:numId w:val="43"/>
        </w:numPr>
        <w:rPr>
          <w:lang w:val="en-AU"/>
        </w:rPr>
      </w:pPr>
      <w:r w:rsidRPr="006A7325">
        <w:rPr>
          <w:lang w:val="en-AU"/>
        </w:rPr>
        <w:t>Discriminatory resource allocation in incident response</w:t>
      </w:r>
    </w:p>
    <w:p w14:paraId="7D25705D" w14:textId="77777777" w:rsidR="006A7325" w:rsidRPr="006A7325" w:rsidRDefault="006A7325" w:rsidP="006A7325">
      <w:pPr>
        <w:numPr>
          <w:ilvl w:val="0"/>
          <w:numId w:val="42"/>
        </w:numPr>
        <w:rPr>
          <w:lang w:val="en-AU"/>
        </w:rPr>
      </w:pPr>
      <w:r w:rsidRPr="006A7325">
        <w:rPr>
          <w:lang w:val="en-AU"/>
        </w:rPr>
        <w:t>Lack of Transparency:</w:t>
      </w:r>
    </w:p>
    <w:p w14:paraId="20548C82" w14:textId="77777777" w:rsidR="006A7325" w:rsidRPr="006A7325" w:rsidRDefault="006A7325" w:rsidP="006A7325">
      <w:pPr>
        <w:numPr>
          <w:ilvl w:val="0"/>
          <w:numId w:val="43"/>
        </w:numPr>
        <w:rPr>
          <w:lang w:val="en-AU"/>
        </w:rPr>
      </w:pPr>
      <w:r w:rsidRPr="006A7325">
        <w:rPr>
          <w:lang w:val="en-AU"/>
        </w:rPr>
        <w:t>Inability to explain AI decision-making processes</w:t>
      </w:r>
    </w:p>
    <w:p w14:paraId="669F2048" w14:textId="77777777" w:rsidR="006A7325" w:rsidRPr="006A7325" w:rsidRDefault="006A7325" w:rsidP="006A7325">
      <w:pPr>
        <w:numPr>
          <w:ilvl w:val="0"/>
          <w:numId w:val="43"/>
        </w:numPr>
        <w:rPr>
          <w:lang w:val="en-AU"/>
        </w:rPr>
      </w:pPr>
      <w:r w:rsidRPr="006A7325">
        <w:rPr>
          <w:lang w:val="en-AU"/>
        </w:rPr>
        <w:t>Lack of clarity on when and how AI is being used</w:t>
      </w:r>
    </w:p>
    <w:p w14:paraId="01A647D2" w14:textId="77777777" w:rsidR="006A7325" w:rsidRPr="006A7325" w:rsidRDefault="006A7325" w:rsidP="006A7325">
      <w:pPr>
        <w:numPr>
          <w:ilvl w:val="0"/>
          <w:numId w:val="43"/>
        </w:numPr>
        <w:rPr>
          <w:lang w:val="en-AU"/>
        </w:rPr>
      </w:pPr>
      <w:r w:rsidRPr="006A7325">
        <w:rPr>
          <w:lang w:val="en-AU"/>
        </w:rPr>
        <w:t>Difficulty in auditing AI actions</w:t>
      </w:r>
    </w:p>
    <w:p w14:paraId="631DF8B6" w14:textId="77777777" w:rsidR="006A7325" w:rsidRPr="006A7325" w:rsidRDefault="006A7325" w:rsidP="006A7325">
      <w:pPr>
        <w:numPr>
          <w:ilvl w:val="0"/>
          <w:numId w:val="42"/>
        </w:numPr>
        <w:rPr>
          <w:lang w:val="en-AU"/>
        </w:rPr>
      </w:pPr>
      <w:r w:rsidRPr="006A7325">
        <w:rPr>
          <w:lang w:val="en-AU"/>
        </w:rPr>
        <w:t>Overreliance on AI:</w:t>
      </w:r>
    </w:p>
    <w:p w14:paraId="0FDB4B84" w14:textId="77777777" w:rsidR="006A7325" w:rsidRPr="006A7325" w:rsidRDefault="006A7325" w:rsidP="006A7325">
      <w:pPr>
        <w:numPr>
          <w:ilvl w:val="0"/>
          <w:numId w:val="43"/>
        </w:numPr>
        <w:rPr>
          <w:lang w:val="en-AU"/>
        </w:rPr>
      </w:pPr>
      <w:r w:rsidRPr="006A7325">
        <w:rPr>
          <w:lang w:val="en-AU"/>
        </w:rPr>
        <w:t>Erosion of human expertise in cybersecurity</w:t>
      </w:r>
    </w:p>
    <w:p w14:paraId="6AECCD62" w14:textId="77777777" w:rsidR="006A7325" w:rsidRPr="006A7325" w:rsidRDefault="006A7325" w:rsidP="006A7325">
      <w:pPr>
        <w:numPr>
          <w:ilvl w:val="0"/>
          <w:numId w:val="43"/>
        </w:numPr>
        <w:rPr>
          <w:lang w:val="en-AU"/>
        </w:rPr>
      </w:pPr>
      <w:r w:rsidRPr="006A7325">
        <w:rPr>
          <w:lang w:val="en-AU"/>
        </w:rPr>
        <w:t>Inability to detect AI errors or malfunctions</w:t>
      </w:r>
    </w:p>
    <w:p w14:paraId="19901EEA" w14:textId="77777777" w:rsidR="006A7325" w:rsidRPr="006A7325" w:rsidRDefault="006A7325" w:rsidP="006A7325">
      <w:pPr>
        <w:numPr>
          <w:ilvl w:val="0"/>
          <w:numId w:val="43"/>
        </w:numPr>
        <w:rPr>
          <w:lang w:val="en-AU"/>
        </w:rPr>
      </w:pPr>
      <w:r w:rsidRPr="006A7325">
        <w:rPr>
          <w:lang w:val="en-AU"/>
        </w:rPr>
        <w:t>Overdependence on AI for critical security decisions</w:t>
      </w:r>
    </w:p>
    <w:p w14:paraId="48FEC9A7" w14:textId="77777777" w:rsidR="006A7325" w:rsidRPr="006A7325" w:rsidRDefault="006A7325" w:rsidP="006A7325">
      <w:pPr>
        <w:numPr>
          <w:ilvl w:val="0"/>
          <w:numId w:val="42"/>
        </w:numPr>
        <w:rPr>
          <w:lang w:val="en-AU"/>
        </w:rPr>
      </w:pPr>
      <w:r w:rsidRPr="006A7325">
        <w:rPr>
          <w:lang w:val="en-AU"/>
        </w:rPr>
        <w:t>AI Manipulation:</w:t>
      </w:r>
    </w:p>
    <w:p w14:paraId="718AF2EB" w14:textId="77777777" w:rsidR="006A7325" w:rsidRPr="006A7325" w:rsidRDefault="006A7325" w:rsidP="006A7325">
      <w:pPr>
        <w:numPr>
          <w:ilvl w:val="0"/>
          <w:numId w:val="43"/>
        </w:numPr>
        <w:rPr>
          <w:lang w:val="en-AU"/>
        </w:rPr>
      </w:pPr>
      <w:r w:rsidRPr="006A7325">
        <w:rPr>
          <w:lang w:val="en-AU"/>
        </w:rPr>
        <w:t>Adversarial attacks on AI systems leading to misclassification</w:t>
      </w:r>
    </w:p>
    <w:p w14:paraId="7A9606BF" w14:textId="77777777" w:rsidR="006A7325" w:rsidRPr="006A7325" w:rsidRDefault="006A7325" w:rsidP="006A7325">
      <w:pPr>
        <w:numPr>
          <w:ilvl w:val="0"/>
          <w:numId w:val="43"/>
        </w:numPr>
        <w:rPr>
          <w:lang w:val="en-AU"/>
        </w:rPr>
      </w:pPr>
      <w:r w:rsidRPr="006A7325">
        <w:rPr>
          <w:lang w:val="en-AU"/>
        </w:rPr>
        <w:t>Exploitation of AI vulnerabilities by malicious actors</w:t>
      </w:r>
    </w:p>
    <w:p w14:paraId="688DC472" w14:textId="77777777" w:rsidR="006A7325" w:rsidRPr="006A7325" w:rsidRDefault="006A7325" w:rsidP="006A7325">
      <w:pPr>
        <w:numPr>
          <w:ilvl w:val="0"/>
          <w:numId w:val="43"/>
        </w:numPr>
        <w:rPr>
          <w:lang w:val="en-AU"/>
        </w:rPr>
      </w:pPr>
      <w:r w:rsidRPr="006A7325">
        <w:rPr>
          <w:lang w:val="en-AU"/>
        </w:rPr>
        <w:t>Use of GenAI to create sophisticated phishing or social engineering attacks</w:t>
      </w:r>
    </w:p>
    <w:p w14:paraId="21B63B62" w14:textId="77777777" w:rsidR="006A7325" w:rsidRPr="006A7325" w:rsidRDefault="006A7325" w:rsidP="006A7325">
      <w:pPr>
        <w:numPr>
          <w:ilvl w:val="0"/>
          <w:numId w:val="42"/>
        </w:numPr>
        <w:rPr>
          <w:lang w:val="en-AU"/>
        </w:rPr>
      </w:pPr>
      <w:r w:rsidRPr="006A7325">
        <w:rPr>
          <w:lang w:val="en-AU"/>
        </w:rPr>
        <w:t>Ethical Decision-Making:</w:t>
      </w:r>
    </w:p>
    <w:p w14:paraId="6710DCA4" w14:textId="77777777" w:rsidR="006A7325" w:rsidRPr="006A7325" w:rsidRDefault="006A7325" w:rsidP="006A7325">
      <w:pPr>
        <w:numPr>
          <w:ilvl w:val="0"/>
          <w:numId w:val="43"/>
        </w:numPr>
        <w:rPr>
          <w:lang w:val="en-AU"/>
        </w:rPr>
      </w:pPr>
      <w:r w:rsidRPr="006A7325">
        <w:rPr>
          <w:lang w:val="en-AU"/>
        </w:rPr>
        <w:t>AI making ethically sensitive decisions without human oversight</w:t>
      </w:r>
    </w:p>
    <w:p w14:paraId="0CED68B5" w14:textId="77777777" w:rsidR="006A7325" w:rsidRPr="006A7325" w:rsidRDefault="006A7325" w:rsidP="006A7325">
      <w:pPr>
        <w:numPr>
          <w:ilvl w:val="0"/>
          <w:numId w:val="43"/>
        </w:numPr>
        <w:rPr>
          <w:lang w:val="en-AU"/>
        </w:rPr>
      </w:pPr>
      <w:r w:rsidRPr="006A7325">
        <w:rPr>
          <w:lang w:val="en-AU"/>
        </w:rPr>
        <w:lastRenderedPageBreak/>
        <w:t>Conflicts between AI optimization goals and ethical considerations</w:t>
      </w:r>
    </w:p>
    <w:p w14:paraId="0AD6952A" w14:textId="77777777" w:rsidR="006A7325" w:rsidRPr="006A7325" w:rsidRDefault="006A7325" w:rsidP="006A7325">
      <w:pPr>
        <w:numPr>
          <w:ilvl w:val="0"/>
          <w:numId w:val="43"/>
        </w:numPr>
        <w:rPr>
          <w:lang w:val="en-AU"/>
        </w:rPr>
      </w:pPr>
      <w:r w:rsidRPr="006A7325">
        <w:rPr>
          <w:lang w:val="en-AU"/>
        </w:rPr>
        <w:t>Difficulty in encoding complex ethical principles into AI systems</w:t>
      </w:r>
    </w:p>
    <w:p w14:paraId="65252294" w14:textId="77777777" w:rsidR="006A7325" w:rsidRPr="006A7325" w:rsidRDefault="006A7325" w:rsidP="006A7325">
      <w:pPr>
        <w:numPr>
          <w:ilvl w:val="0"/>
          <w:numId w:val="42"/>
        </w:numPr>
        <w:rPr>
          <w:lang w:val="en-AU"/>
        </w:rPr>
      </w:pPr>
      <w:r w:rsidRPr="006A7325">
        <w:rPr>
          <w:lang w:val="en-AU"/>
        </w:rPr>
        <w:t>Job Displacement:</w:t>
      </w:r>
    </w:p>
    <w:p w14:paraId="5CAC7C0E" w14:textId="77777777" w:rsidR="006A7325" w:rsidRPr="006A7325" w:rsidRDefault="006A7325" w:rsidP="006A7325">
      <w:pPr>
        <w:numPr>
          <w:ilvl w:val="0"/>
          <w:numId w:val="43"/>
        </w:numPr>
        <w:rPr>
          <w:lang w:val="en-AU"/>
        </w:rPr>
      </w:pPr>
      <w:r w:rsidRPr="006A7325">
        <w:rPr>
          <w:lang w:val="en-AU"/>
        </w:rPr>
        <w:t>Potential loss of cybersecurity jobs due to AI automation</w:t>
      </w:r>
    </w:p>
    <w:p w14:paraId="601FFB54" w14:textId="77777777" w:rsidR="006A7325" w:rsidRPr="006A7325" w:rsidRDefault="006A7325" w:rsidP="006A7325">
      <w:pPr>
        <w:numPr>
          <w:ilvl w:val="0"/>
          <w:numId w:val="43"/>
        </w:numPr>
        <w:rPr>
          <w:lang w:val="en-AU"/>
        </w:rPr>
      </w:pPr>
      <w:r w:rsidRPr="006A7325">
        <w:rPr>
          <w:lang w:val="en-AU"/>
        </w:rPr>
        <w:t>Shift in required skills leading to workforce challenges</w:t>
      </w:r>
    </w:p>
    <w:p w14:paraId="45F9A1FA" w14:textId="77777777" w:rsidR="006A7325" w:rsidRPr="006A7325" w:rsidRDefault="006A7325" w:rsidP="006A7325">
      <w:pPr>
        <w:numPr>
          <w:ilvl w:val="0"/>
          <w:numId w:val="42"/>
        </w:numPr>
        <w:rPr>
          <w:lang w:val="en-AU"/>
        </w:rPr>
      </w:pPr>
      <w:r w:rsidRPr="006A7325">
        <w:rPr>
          <w:lang w:val="en-AU"/>
        </w:rPr>
        <w:t>Legal and Regulatory Compliance:</w:t>
      </w:r>
    </w:p>
    <w:p w14:paraId="14C7D335" w14:textId="77777777" w:rsidR="006A7325" w:rsidRPr="006A7325" w:rsidRDefault="006A7325" w:rsidP="006A7325">
      <w:pPr>
        <w:numPr>
          <w:ilvl w:val="0"/>
          <w:numId w:val="43"/>
        </w:numPr>
        <w:rPr>
          <w:lang w:val="en-AU"/>
        </w:rPr>
      </w:pPr>
      <w:r w:rsidRPr="006A7325">
        <w:rPr>
          <w:lang w:val="en-AU"/>
        </w:rPr>
        <w:t>Violation of data protection regulations due to AI data processing</w:t>
      </w:r>
    </w:p>
    <w:p w14:paraId="50FE547F" w14:textId="77777777" w:rsidR="006A7325" w:rsidRPr="006A7325" w:rsidRDefault="006A7325" w:rsidP="006A7325">
      <w:pPr>
        <w:numPr>
          <w:ilvl w:val="0"/>
          <w:numId w:val="43"/>
        </w:numPr>
        <w:rPr>
          <w:lang w:val="en-AU"/>
        </w:rPr>
      </w:pPr>
      <w:r w:rsidRPr="006A7325">
        <w:rPr>
          <w:lang w:val="en-AU"/>
        </w:rPr>
        <w:t>Non-compliance with industry-specific regulations</w:t>
      </w:r>
    </w:p>
    <w:p w14:paraId="47FC6779" w14:textId="77777777" w:rsidR="006A7325" w:rsidRPr="006A7325" w:rsidRDefault="006A7325" w:rsidP="006A7325">
      <w:pPr>
        <w:numPr>
          <w:ilvl w:val="0"/>
          <w:numId w:val="43"/>
        </w:numPr>
        <w:rPr>
          <w:lang w:val="en-AU"/>
        </w:rPr>
      </w:pPr>
      <w:r w:rsidRPr="006A7325">
        <w:rPr>
          <w:lang w:val="en-AU"/>
        </w:rPr>
        <w:t>Liability issues arising from AI-driven decisions</w:t>
      </w:r>
    </w:p>
    <w:p w14:paraId="391A76E8" w14:textId="77777777" w:rsidR="006A7325" w:rsidRPr="006A7325" w:rsidRDefault="006A7325" w:rsidP="006A7325">
      <w:pPr>
        <w:rPr>
          <w:lang w:val="en-AU"/>
        </w:rPr>
      </w:pPr>
      <w:r w:rsidRPr="006A7325">
        <w:rPr>
          <w:lang w:val="en-AU"/>
        </w:rPr>
        <w:t>5.2 Impact and Likelihood Evaluation</w:t>
      </w:r>
    </w:p>
    <w:p w14:paraId="475075FA" w14:textId="77777777" w:rsidR="006A7325" w:rsidRPr="006A7325" w:rsidRDefault="006A7325" w:rsidP="006A7325">
      <w:pPr>
        <w:rPr>
          <w:lang w:val="en-AU"/>
        </w:rPr>
      </w:pPr>
      <w:r w:rsidRPr="006A7325">
        <w:rPr>
          <w:lang w:val="en-AU"/>
        </w:rPr>
        <w:t>Once ethical risks are identified, they should be evaluated based on their potential impact and likelihood of occurrence. This evaluation helps prioritize risks and allocate resources for mitigation efforts.</w:t>
      </w:r>
    </w:p>
    <w:p w14:paraId="74CACD89" w14:textId="77777777" w:rsidR="006A7325" w:rsidRPr="006A7325" w:rsidRDefault="006A7325" w:rsidP="006A7325">
      <w:pPr>
        <w:rPr>
          <w:lang w:val="en-AU"/>
        </w:rPr>
      </w:pPr>
      <w:r w:rsidRPr="006A7325">
        <w:rPr>
          <w:lang w:val="en-AU"/>
        </w:rPr>
        <w:t>Evaluation process:</w:t>
      </w:r>
    </w:p>
    <w:p w14:paraId="233BF92E" w14:textId="77777777" w:rsidR="006A7325" w:rsidRPr="006A7325" w:rsidRDefault="006A7325" w:rsidP="006A7325">
      <w:pPr>
        <w:numPr>
          <w:ilvl w:val="0"/>
          <w:numId w:val="44"/>
        </w:numPr>
        <w:rPr>
          <w:lang w:val="en-AU"/>
        </w:rPr>
      </w:pPr>
      <w:r w:rsidRPr="006A7325">
        <w:rPr>
          <w:lang w:val="en-AU"/>
        </w:rPr>
        <w:t>Impact Assessment:</w:t>
      </w:r>
    </w:p>
    <w:p w14:paraId="4ED32FA7" w14:textId="77777777" w:rsidR="006A7325" w:rsidRPr="006A7325" w:rsidRDefault="006A7325" w:rsidP="006A7325">
      <w:pPr>
        <w:numPr>
          <w:ilvl w:val="0"/>
          <w:numId w:val="45"/>
        </w:numPr>
        <w:rPr>
          <w:lang w:val="en-AU"/>
        </w:rPr>
      </w:pPr>
      <w:r w:rsidRPr="006A7325">
        <w:rPr>
          <w:lang w:val="en-AU"/>
        </w:rPr>
        <w:t>Evaluate the potential consequences of each identified risk</w:t>
      </w:r>
    </w:p>
    <w:p w14:paraId="16D8009F" w14:textId="77777777" w:rsidR="006A7325" w:rsidRPr="006A7325" w:rsidRDefault="006A7325" w:rsidP="006A7325">
      <w:pPr>
        <w:numPr>
          <w:ilvl w:val="0"/>
          <w:numId w:val="45"/>
        </w:numPr>
        <w:rPr>
          <w:lang w:val="en-AU"/>
        </w:rPr>
      </w:pPr>
      <w:r w:rsidRPr="006A7325">
        <w:rPr>
          <w:lang w:val="en-AU"/>
        </w:rPr>
        <w:t>Consider factors such as financial impact, reputational damage, legal implications, and harm to individuals or groups</w:t>
      </w:r>
    </w:p>
    <w:p w14:paraId="779C9D43" w14:textId="77777777" w:rsidR="006A7325" w:rsidRPr="006A7325" w:rsidRDefault="006A7325" w:rsidP="006A7325">
      <w:pPr>
        <w:numPr>
          <w:ilvl w:val="0"/>
          <w:numId w:val="45"/>
        </w:numPr>
        <w:rPr>
          <w:lang w:val="en-AU"/>
        </w:rPr>
      </w:pPr>
      <w:r w:rsidRPr="006A7325">
        <w:rPr>
          <w:lang w:val="en-AU"/>
        </w:rPr>
        <w:t>Assign an impact rating (e.g., Low, Medium, High, Critical)</w:t>
      </w:r>
    </w:p>
    <w:p w14:paraId="4E4A1ACF" w14:textId="77777777" w:rsidR="006A7325" w:rsidRPr="006A7325" w:rsidRDefault="006A7325" w:rsidP="006A7325">
      <w:pPr>
        <w:numPr>
          <w:ilvl w:val="0"/>
          <w:numId w:val="44"/>
        </w:numPr>
        <w:rPr>
          <w:lang w:val="en-AU"/>
        </w:rPr>
      </w:pPr>
      <w:r w:rsidRPr="006A7325">
        <w:rPr>
          <w:lang w:val="en-AU"/>
        </w:rPr>
        <w:t>Likelihood Assessment:</w:t>
      </w:r>
    </w:p>
    <w:p w14:paraId="0BF360A0" w14:textId="77777777" w:rsidR="006A7325" w:rsidRPr="006A7325" w:rsidRDefault="006A7325" w:rsidP="006A7325">
      <w:pPr>
        <w:numPr>
          <w:ilvl w:val="0"/>
          <w:numId w:val="45"/>
        </w:numPr>
        <w:rPr>
          <w:lang w:val="en-AU"/>
        </w:rPr>
      </w:pPr>
      <w:r w:rsidRPr="006A7325">
        <w:rPr>
          <w:lang w:val="en-AU"/>
        </w:rPr>
        <w:t>Estimate the probability of each risk occurring</w:t>
      </w:r>
    </w:p>
    <w:p w14:paraId="12CEA368" w14:textId="77777777" w:rsidR="006A7325" w:rsidRPr="006A7325" w:rsidRDefault="006A7325" w:rsidP="006A7325">
      <w:pPr>
        <w:numPr>
          <w:ilvl w:val="0"/>
          <w:numId w:val="45"/>
        </w:numPr>
        <w:rPr>
          <w:lang w:val="en-AU"/>
        </w:rPr>
      </w:pPr>
      <w:r w:rsidRPr="006A7325">
        <w:rPr>
          <w:lang w:val="en-AU"/>
        </w:rPr>
        <w:t>Consider factors such as the complexity of the AI system, existing controls, and historical data</w:t>
      </w:r>
    </w:p>
    <w:p w14:paraId="1C5F98FC" w14:textId="77777777" w:rsidR="006A7325" w:rsidRPr="006A7325" w:rsidRDefault="006A7325" w:rsidP="006A7325">
      <w:pPr>
        <w:numPr>
          <w:ilvl w:val="0"/>
          <w:numId w:val="45"/>
        </w:numPr>
        <w:rPr>
          <w:lang w:val="en-AU"/>
        </w:rPr>
      </w:pPr>
      <w:r w:rsidRPr="006A7325">
        <w:rPr>
          <w:lang w:val="en-AU"/>
        </w:rPr>
        <w:t>Assign a likelihood rating (e.g., Rare, Unlikely, Possible, Likely, Almost Certain)</w:t>
      </w:r>
    </w:p>
    <w:p w14:paraId="1A7CCAF9" w14:textId="77777777" w:rsidR="006A7325" w:rsidRPr="006A7325" w:rsidRDefault="006A7325" w:rsidP="006A7325">
      <w:pPr>
        <w:numPr>
          <w:ilvl w:val="0"/>
          <w:numId w:val="44"/>
        </w:numPr>
        <w:rPr>
          <w:lang w:val="en-AU"/>
        </w:rPr>
      </w:pPr>
      <w:r w:rsidRPr="006A7325">
        <w:rPr>
          <w:lang w:val="en-AU"/>
        </w:rPr>
        <w:t>Risk Matrix:</w:t>
      </w:r>
    </w:p>
    <w:p w14:paraId="40837A9D" w14:textId="77777777" w:rsidR="006A7325" w:rsidRPr="006A7325" w:rsidRDefault="006A7325" w:rsidP="006A7325">
      <w:pPr>
        <w:numPr>
          <w:ilvl w:val="0"/>
          <w:numId w:val="45"/>
        </w:numPr>
        <w:rPr>
          <w:lang w:val="en-AU"/>
        </w:rPr>
      </w:pPr>
      <w:r w:rsidRPr="006A7325">
        <w:rPr>
          <w:lang w:val="en-AU"/>
        </w:rPr>
        <w:t>Plot each risk on a risk matrix based on its impact and likelihood</w:t>
      </w:r>
    </w:p>
    <w:p w14:paraId="0F03AFCE" w14:textId="77777777" w:rsidR="006A7325" w:rsidRPr="006A7325" w:rsidRDefault="006A7325" w:rsidP="006A7325">
      <w:pPr>
        <w:numPr>
          <w:ilvl w:val="0"/>
          <w:numId w:val="45"/>
        </w:numPr>
        <w:rPr>
          <w:lang w:val="en-AU"/>
        </w:rPr>
      </w:pPr>
      <w:r w:rsidRPr="006A7325">
        <w:rPr>
          <w:lang w:val="en-AU"/>
        </w:rPr>
        <w:t>Use this visual representation to prioritize risks</w:t>
      </w:r>
    </w:p>
    <w:p w14:paraId="1B7C325A" w14:textId="77777777" w:rsidR="006A7325" w:rsidRPr="006A7325" w:rsidRDefault="006A7325" w:rsidP="006A7325">
      <w:pPr>
        <w:numPr>
          <w:ilvl w:val="0"/>
          <w:numId w:val="44"/>
        </w:numPr>
        <w:rPr>
          <w:lang w:val="en-AU"/>
        </w:rPr>
      </w:pPr>
      <w:r w:rsidRPr="006A7325">
        <w:rPr>
          <w:lang w:val="en-AU"/>
        </w:rPr>
        <w:lastRenderedPageBreak/>
        <w:t>Risk Prioritization:</w:t>
      </w:r>
    </w:p>
    <w:p w14:paraId="06A4693C" w14:textId="77777777" w:rsidR="006A7325" w:rsidRPr="006A7325" w:rsidRDefault="006A7325" w:rsidP="006A7325">
      <w:pPr>
        <w:numPr>
          <w:ilvl w:val="0"/>
          <w:numId w:val="45"/>
        </w:numPr>
        <w:rPr>
          <w:lang w:val="en-AU"/>
        </w:rPr>
      </w:pPr>
      <w:r w:rsidRPr="006A7325">
        <w:rPr>
          <w:lang w:val="en-AU"/>
        </w:rPr>
        <w:t>Categorize risks as Low, Medium, High, or Critical based on their position in the risk matrix</w:t>
      </w:r>
    </w:p>
    <w:p w14:paraId="6C65E1A9" w14:textId="77777777" w:rsidR="006A7325" w:rsidRPr="006A7325" w:rsidRDefault="006A7325" w:rsidP="006A7325">
      <w:pPr>
        <w:numPr>
          <w:ilvl w:val="0"/>
          <w:numId w:val="45"/>
        </w:numPr>
        <w:rPr>
          <w:lang w:val="en-AU"/>
        </w:rPr>
      </w:pPr>
      <w:r w:rsidRPr="006A7325">
        <w:rPr>
          <w:lang w:val="en-AU"/>
        </w:rPr>
        <w:t>Focus immediate attention on high and critical risks</w:t>
      </w:r>
    </w:p>
    <w:p w14:paraId="1B8EF972" w14:textId="77777777" w:rsidR="006A7325" w:rsidRPr="006A7325" w:rsidRDefault="006A7325" w:rsidP="006A7325">
      <w:pPr>
        <w:rPr>
          <w:lang w:val="en-AU"/>
        </w:rPr>
      </w:pPr>
      <w:r w:rsidRPr="006A7325">
        <w:rPr>
          <w:lang w:val="en-AU"/>
        </w:rPr>
        <w:t xml:space="preserve"> </w:t>
      </w:r>
    </w:p>
    <w:p w14:paraId="5704575D" w14:textId="77777777" w:rsidR="006A7325" w:rsidRPr="006A7325" w:rsidRDefault="006A7325" w:rsidP="006A7325">
      <w:pPr>
        <w:rPr>
          <w:lang w:val="en-AU"/>
        </w:rPr>
      </w:pPr>
      <w:r w:rsidRPr="006A7325">
        <w:rPr>
          <w:lang w:val="en-AU"/>
        </w:rPr>
        <w:t>Example Risk Matrix:</w:t>
      </w:r>
    </w:p>
    <w:tbl>
      <w:tblPr>
        <w:tblW w:w="0" w:type="auto"/>
        <w:tblLayout w:type="fixed"/>
        <w:tblLook w:val="04A0" w:firstRow="1" w:lastRow="0" w:firstColumn="1" w:lastColumn="0" w:noHBand="0" w:noVBand="1"/>
      </w:tblPr>
      <w:tblGrid>
        <w:gridCol w:w="2867"/>
        <w:gridCol w:w="1066"/>
        <w:gridCol w:w="1066"/>
        <w:gridCol w:w="1066"/>
        <w:gridCol w:w="1066"/>
        <w:gridCol w:w="946"/>
      </w:tblGrid>
      <w:tr w:rsidR="006A7325" w:rsidRPr="006A7325" w14:paraId="617AB0DA" w14:textId="77777777" w:rsidTr="006A7325">
        <w:trPr>
          <w:trHeight w:val="300"/>
        </w:trPr>
        <w:tc>
          <w:tcPr>
            <w:tcW w:w="28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987987" w14:textId="77777777" w:rsidR="006A7325" w:rsidRPr="006A7325" w:rsidRDefault="006A7325" w:rsidP="006A7325">
            <w:pPr>
              <w:rPr>
                <w:lang w:val="en-AU"/>
              </w:rPr>
            </w:pPr>
            <w:r w:rsidRPr="006A7325">
              <w:rPr>
                <w:lang w:val="en-AU"/>
              </w:rPr>
              <w:t>Critical</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7B1BB7" w14:textId="77777777" w:rsidR="006A7325" w:rsidRPr="006A7325" w:rsidRDefault="006A7325" w:rsidP="006A7325">
            <w:pPr>
              <w:rPr>
                <w:lang w:val="en-AU"/>
              </w:rPr>
            </w:pPr>
            <w:r w:rsidRPr="006A7325">
              <w:rPr>
                <w:lang w:val="en-AU"/>
              </w:rPr>
              <w:t>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E315FE" w14:textId="77777777" w:rsidR="006A7325" w:rsidRPr="006A7325" w:rsidRDefault="006A7325" w:rsidP="006A7325">
            <w:pPr>
              <w:rPr>
                <w:lang w:val="en-AU"/>
              </w:rPr>
            </w:pPr>
            <w:r w:rsidRPr="006A7325">
              <w:rPr>
                <w:lang w:val="en-AU"/>
              </w:rPr>
              <w:t>H</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CF9B4C" w14:textId="77777777" w:rsidR="006A7325" w:rsidRPr="006A7325" w:rsidRDefault="006A7325" w:rsidP="006A7325">
            <w:pPr>
              <w:rPr>
                <w:lang w:val="en-AU"/>
              </w:rPr>
            </w:pPr>
            <w:r w:rsidRPr="006A7325">
              <w:rPr>
                <w:lang w:val="en-AU"/>
              </w:rPr>
              <w:t>C</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858D59" w14:textId="77777777" w:rsidR="006A7325" w:rsidRPr="006A7325" w:rsidRDefault="006A7325" w:rsidP="006A7325">
            <w:pPr>
              <w:rPr>
                <w:lang w:val="en-AU"/>
              </w:rPr>
            </w:pPr>
            <w:r w:rsidRPr="006A7325">
              <w:rPr>
                <w:lang w:val="en-AU"/>
              </w:rPr>
              <w:t>C</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8C67E5" w14:textId="77777777" w:rsidR="006A7325" w:rsidRPr="006A7325" w:rsidRDefault="006A7325" w:rsidP="006A7325">
            <w:pPr>
              <w:rPr>
                <w:lang w:val="en-AU"/>
              </w:rPr>
            </w:pPr>
            <w:r w:rsidRPr="006A7325">
              <w:rPr>
                <w:lang w:val="en-AU"/>
              </w:rPr>
              <w:t>C</w:t>
            </w:r>
          </w:p>
        </w:tc>
      </w:tr>
      <w:tr w:rsidR="006A7325" w:rsidRPr="006A7325" w14:paraId="6C4B86AF" w14:textId="77777777" w:rsidTr="006A7325">
        <w:trPr>
          <w:trHeight w:val="300"/>
        </w:trPr>
        <w:tc>
          <w:tcPr>
            <w:tcW w:w="28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DF945B" w14:textId="77777777" w:rsidR="006A7325" w:rsidRPr="006A7325" w:rsidRDefault="006A7325" w:rsidP="006A7325">
            <w:pPr>
              <w:rPr>
                <w:lang w:val="en-AU"/>
              </w:rPr>
            </w:pPr>
            <w:r w:rsidRPr="006A7325">
              <w:rPr>
                <w:lang w:val="en-AU"/>
              </w:rPr>
              <w:t>High</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4B35E2" w14:textId="77777777" w:rsidR="006A7325" w:rsidRPr="006A7325" w:rsidRDefault="006A7325" w:rsidP="006A7325">
            <w:pPr>
              <w:rPr>
                <w:lang w:val="en-AU"/>
              </w:rPr>
            </w:pPr>
            <w:r w:rsidRPr="006A7325">
              <w:rPr>
                <w:lang w:val="en-AU"/>
              </w:rPr>
              <w:t>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5EFC3E" w14:textId="77777777" w:rsidR="006A7325" w:rsidRPr="006A7325" w:rsidRDefault="006A7325" w:rsidP="006A7325">
            <w:pPr>
              <w:rPr>
                <w:lang w:val="en-AU"/>
              </w:rPr>
            </w:pPr>
            <w:r w:rsidRPr="006A7325">
              <w:rPr>
                <w:lang w:val="en-AU"/>
              </w:rPr>
              <w:t>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FF8188" w14:textId="77777777" w:rsidR="006A7325" w:rsidRPr="006A7325" w:rsidRDefault="006A7325" w:rsidP="006A7325">
            <w:pPr>
              <w:rPr>
                <w:lang w:val="en-AU"/>
              </w:rPr>
            </w:pPr>
            <w:r w:rsidRPr="006A7325">
              <w:rPr>
                <w:lang w:val="en-AU"/>
              </w:rPr>
              <w:t>H</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192249" w14:textId="77777777" w:rsidR="006A7325" w:rsidRPr="006A7325" w:rsidRDefault="006A7325" w:rsidP="006A7325">
            <w:pPr>
              <w:rPr>
                <w:lang w:val="en-AU"/>
              </w:rPr>
            </w:pPr>
            <w:r w:rsidRPr="006A7325">
              <w:rPr>
                <w:lang w:val="en-AU"/>
              </w:rPr>
              <w:t>H</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45293C" w14:textId="77777777" w:rsidR="006A7325" w:rsidRPr="006A7325" w:rsidRDefault="006A7325" w:rsidP="006A7325">
            <w:pPr>
              <w:rPr>
                <w:lang w:val="en-AU"/>
              </w:rPr>
            </w:pPr>
            <w:r w:rsidRPr="006A7325">
              <w:rPr>
                <w:lang w:val="en-AU"/>
              </w:rPr>
              <w:t>C</w:t>
            </w:r>
          </w:p>
        </w:tc>
      </w:tr>
      <w:tr w:rsidR="006A7325" w:rsidRPr="006A7325" w14:paraId="6AD98AD8" w14:textId="77777777" w:rsidTr="006A7325">
        <w:trPr>
          <w:trHeight w:val="300"/>
        </w:trPr>
        <w:tc>
          <w:tcPr>
            <w:tcW w:w="28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7AE801" w14:textId="77777777" w:rsidR="006A7325" w:rsidRPr="006A7325" w:rsidRDefault="006A7325" w:rsidP="006A7325">
            <w:pPr>
              <w:rPr>
                <w:lang w:val="en-AU"/>
              </w:rPr>
            </w:pPr>
            <w:r w:rsidRPr="006A7325">
              <w:rPr>
                <w:lang w:val="en-AU"/>
              </w:rPr>
              <w:t>Medium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232EBB" w14:textId="77777777" w:rsidR="006A7325" w:rsidRPr="006A7325" w:rsidRDefault="006A7325" w:rsidP="006A7325">
            <w:pPr>
              <w:rPr>
                <w:lang w:val="en-AU"/>
              </w:rPr>
            </w:pPr>
            <w:r w:rsidRPr="006A7325">
              <w:rPr>
                <w:lang w:val="en-AU"/>
              </w:rPr>
              <w:t>L</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C47088" w14:textId="77777777" w:rsidR="006A7325" w:rsidRPr="006A7325" w:rsidRDefault="006A7325" w:rsidP="006A7325">
            <w:pPr>
              <w:rPr>
                <w:lang w:val="en-AU"/>
              </w:rPr>
            </w:pPr>
            <w:r w:rsidRPr="006A7325">
              <w:rPr>
                <w:lang w:val="en-AU"/>
              </w:rPr>
              <w:t>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1DFEE0" w14:textId="77777777" w:rsidR="006A7325" w:rsidRPr="006A7325" w:rsidRDefault="006A7325" w:rsidP="006A7325">
            <w:pPr>
              <w:rPr>
                <w:lang w:val="en-AU"/>
              </w:rPr>
            </w:pPr>
            <w:r w:rsidRPr="006A7325">
              <w:rPr>
                <w:lang w:val="en-AU"/>
              </w:rPr>
              <w:t>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C7BFC0" w14:textId="77777777" w:rsidR="006A7325" w:rsidRPr="006A7325" w:rsidRDefault="006A7325" w:rsidP="006A7325">
            <w:pPr>
              <w:rPr>
                <w:lang w:val="en-AU"/>
              </w:rPr>
            </w:pPr>
            <w:r w:rsidRPr="006A7325">
              <w:rPr>
                <w:lang w:val="en-AU"/>
              </w:rPr>
              <w:t>H</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140391" w14:textId="77777777" w:rsidR="006A7325" w:rsidRPr="006A7325" w:rsidRDefault="006A7325" w:rsidP="006A7325">
            <w:pPr>
              <w:rPr>
                <w:lang w:val="en-AU"/>
              </w:rPr>
            </w:pPr>
            <w:r w:rsidRPr="006A7325">
              <w:rPr>
                <w:lang w:val="en-AU"/>
              </w:rPr>
              <w:t>H</w:t>
            </w:r>
          </w:p>
        </w:tc>
      </w:tr>
      <w:tr w:rsidR="006A7325" w:rsidRPr="006A7325" w14:paraId="69D2FEA6" w14:textId="77777777" w:rsidTr="006A7325">
        <w:trPr>
          <w:trHeight w:val="300"/>
        </w:trPr>
        <w:tc>
          <w:tcPr>
            <w:tcW w:w="28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B07103" w14:textId="77777777" w:rsidR="006A7325" w:rsidRPr="006A7325" w:rsidRDefault="006A7325" w:rsidP="006A7325">
            <w:pPr>
              <w:rPr>
                <w:lang w:val="en-AU"/>
              </w:rPr>
            </w:pPr>
            <w:r w:rsidRPr="006A7325">
              <w:rPr>
                <w:lang w:val="en-AU"/>
              </w:rPr>
              <w:t>Low</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EC5356" w14:textId="77777777" w:rsidR="006A7325" w:rsidRPr="006A7325" w:rsidRDefault="006A7325" w:rsidP="006A7325">
            <w:pPr>
              <w:rPr>
                <w:lang w:val="en-AU"/>
              </w:rPr>
            </w:pPr>
            <w:r w:rsidRPr="006A7325">
              <w:rPr>
                <w:lang w:val="en-AU"/>
              </w:rPr>
              <w:t>L</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45DC83" w14:textId="77777777" w:rsidR="006A7325" w:rsidRPr="006A7325" w:rsidRDefault="006A7325" w:rsidP="006A7325">
            <w:pPr>
              <w:rPr>
                <w:lang w:val="en-AU"/>
              </w:rPr>
            </w:pPr>
            <w:r w:rsidRPr="006A7325">
              <w:rPr>
                <w:lang w:val="en-AU"/>
              </w:rPr>
              <w:t>L</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29785E" w14:textId="77777777" w:rsidR="006A7325" w:rsidRPr="006A7325" w:rsidRDefault="006A7325" w:rsidP="006A7325">
            <w:pPr>
              <w:rPr>
                <w:lang w:val="en-AU"/>
              </w:rPr>
            </w:pPr>
            <w:r w:rsidRPr="006A7325">
              <w:rPr>
                <w:lang w:val="en-AU"/>
              </w:rPr>
              <w:t>M</w:t>
            </w:r>
          </w:p>
        </w:tc>
        <w:tc>
          <w:tcPr>
            <w:tcW w:w="10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FB5B67" w14:textId="77777777" w:rsidR="006A7325" w:rsidRPr="006A7325" w:rsidRDefault="006A7325" w:rsidP="006A7325">
            <w:pPr>
              <w:rPr>
                <w:lang w:val="en-AU"/>
              </w:rPr>
            </w:pPr>
            <w:r w:rsidRPr="006A7325">
              <w:rPr>
                <w:lang w:val="en-AU"/>
              </w:rPr>
              <w:t>M</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EE7388" w14:textId="77777777" w:rsidR="006A7325" w:rsidRPr="006A7325" w:rsidRDefault="006A7325" w:rsidP="006A7325">
            <w:pPr>
              <w:rPr>
                <w:lang w:val="en-AU"/>
              </w:rPr>
            </w:pPr>
            <w:r w:rsidRPr="006A7325">
              <w:rPr>
                <w:lang w:val="en-AU"/>
              </w:rPr>
              <w:t>H</w:t>
            </w:r>
          </w:p>
        </w:tc>
      </w:tr>
    </w:tbl>
    <w:p w14:paraId="5E8002C4" w14:textId="77777777" w:rsidR="006A7325" w:rsidRPr="006A7325" w:rsidRDefault="006A7325" w:rsidP="006A7325">
      <w:pPr>
        <w:rPr>
          <w:lang w:val="en-AU"/>
        </w:rPr>
      </w:pPr>
      <w:r w:rsidRPr="006A7325">
        <w:rPr>
          <w:lang w:val="en-AU"/>
        </w:rPr>
        <w:t xml:space="preserve"> </w:t>
      </w:r>
    </w:p>
    <w:p w14:paraId="6FF6F896" w14:textId="77777777" w:rsidR="006A7325" w:rsidRPr="006A7325" w:rsidRDefault="006A7325" w:rsidP="006A7325">
      <w:pPr>
        <w:rPr>
          <w:lang w:val="en-AU"/>
        </w:rPr>
      </w:pPr>
      <w:r w:rsidRPr="006A7325">
        <w:rPr>
          <w:lang w:val="en-AU"/>
        </w:rPr>
        <w:t>L = Low Risk, M = Medium Risk, H = High Risk, C = Critical Risk</w:t>
      </w:r>
    </w:p>
    <w:p w14:paraId="70AB7518" w14:textId="77777777" w:rsidR="006A7325" w:rsidRPr="006A7325" w:rsidRDefault="006A7325" w:rsidP="006A7325">
      <w:pPr>
        <w:rPr>
          <w:lang w:val="en-AU"/>
        </w:rPr>
      </w:pPr>
      <w:r w:rsidRPr="006A7325">
        <w:rPr>
          <w:lang w:val="en-AU"/>
        </w:rPr>
        <w:t>5.3 Mitigation Strategies</w:t>
      </w:r>
    </w:p>
    <w:p w14:paraId="7CB81B6B" w14:textId="77777777" w:rsidR="006A7325" w:rsidRPr="006A7325" w:rsidRDefault="006A7325" w:rsidP="006A7325">
      <w:pPr>
        <w:rPr>
          <w:lang w:val="en-AU"/>
        </w:rPr>
      </w:pPr>
      <w:r w:rsidRPr="006A7325">
        <w:rPr>
          <w:lang w:val="en-AU"/>
        </w:rPr>
        <w:t>For each identified and prioritized risk, develop specific mitigation strategies. These strategies should aim to reduce either the likelihood of the risk occurring or its potential impact, or both.</w:t>
      </w:r>
    </w:p>
    <w:p w14:paraId="3E00C1E5" w14:textId="77777777" w:rsidR="006A7325" w:rsidRPr="006A7325" w:rsidRDefault="006A7325" w:rsidP="006A7325">
      <w:pPr>
        <w:rPr>
          <w:lang w:val="en-AU"/>
        </w:rPr>
      </w:pPr>
      <w:r w:rsidRPr="006A7325">
        <w:rPr>
          <w:lang w:val="en-AU"/>
        </w:rPr>
        <w:t>General mitigation strategies:</w:t>
      </w:r>
    </w:p>
    <w:p w14:paraId="3E1B48EE" w14:textId="77777777" w:rsidR="006A7325" w:rsidRPr="006A7325" w:rsidRDefault="006A7325" w:rsidP="006A7325">
      <w:pPr>
        <w:numPr>
          <w:ilvl w:val="0"/>
          <w:numId w:val="46"/>
        </w:numPr>
        <w:rPr>
          <w:lang w:val="en-AU"/>
        </w:rPr>
      </w:pPr>
      <w:r w:rsidRPr="006A7325">
        <w:rPr>
          <w:lang w:val="en-AU"/>
        </w:rPr>
        <w:t>Privacy Breaches:</w:t>
      </w:r>
    </w:p>
    <w:p w14:paraId="37C9AB07" w14:textId="77777777" w:rsidR="006A7325" w:rsidRPr="006A7325" w:rsidRDefault="006A7325" w:rsidP="006A7325">
      <w:pPr>
        <w:numPr>
          <w:ilvl w:val="0"/>
          <w:numId w:val="47"/>
        </w:numPr>
        <w:rPr>
          <w:lang w:val="en-AU"/>
        </w:rPr>
      </w:pPr>
      <w:r w:rsidRPr="006A7325">
        <w:rPr>
          <w:lang w:val="en-AU"/>
        </w:rPr>
        <w:t>Implement strong encryption for data at rest and in transit</w:t>
      </w:r>
    </w:p>
    <w:p w14:paraId="4EB2F9D8" w14:textId="77777777" w:rsidR="006A7325" w:rsidRPr="006A7325" w:rsidRDefault="006A7325" w:rsidP="006A7325">
      <w:pPr>
        <w:numPr>
          <w:ilvl w:val="0"/>
          <w:numId w:val="47"/>
        </w:numPr>
        <w:rPr>
          <w:lang w:val="en-AU"/>
        </w:rPr>
      </w:pPr>
      <w:r w:rsidRPr="006A7325">
        <w:rPr>
          <w:lang w:val="en-AU"/>
        </w:rPr>
        <w:t>Use privacy-preserving AI techniques (e.g., federated learning, differential privacy)</w:t>
      </w:r>
    </w:p>
    <w:p w14:paraId="4327A631" w14:textId="77777777" w:rsidR="006A7325" w:rsidRPr="006A7325" w:rsidRDefault="006A7325" w:rsidP="006A7325">
      <w:pPr>
        <w:numPr>
          <w:ilvl w:val="0"/>
          <w:numId w:val="47"/>
        </w:numPr>
        <w:rPr>
          <w:lang w:val="en-AU"/>
        </w:rPr>
      </w:pPr>
      <w:r w:rsidRPr="006A7325">
        <w:rPr>
          <w:lang w:val="en-AU"/>
        </w:rPr>
        <w:t>Implement strict access controls and monitoring for AI systems</w:t>
      </w:r>
    </w:p>
    <w:p w14:paraId="631F6DA8" w14:textId="77777777" w:rsidR="006A7325" w:rsidRPr="006A7325" w:rsidRDefault="006A7325" w:rsidP="006A7325">
      <w:pPr>
        <w:numPr>
          <w:ilvl w:val="0"/>
          <w:numId w:val="46"/>
        </w:numPr>
        <w:rPr>
          <w:lang w:val="en-AU"/>
        </w:rPr>
      </w:pPr>
      <w:r w:rsidRPr="006A7325">
        <w:rPr>
          <w:lang w:val="en-AU"/>
        </w:rPr>
        <w:t>Bias and Discrimination:</w:t>
      </w:r>
    </w:p>
    <w:p w14:paraId="47BEA74A" w14:textId="77777777" w:rsidR="006A7325" w:rsidRPr="006A7325" w:rsidRDefault="006A7325" w:rsidP="006A7325">
      <w:pPr>
        <w:numPr>
          <w:ilvl w:val="0"/>
          <w:numId w:val="47"/>
        </w:numPr>
        <w:rPr>
          <w:lang w:val="en-AU"/>
        </w:rPr>
      </w:pPr>
      <w:r w:rsidRPr="006A7325">
        <w:rPr>
          <w:lang w:val="en-AU"/>
        </w:rPr>
        <w:t>Regularly test AI models for bias using diverse datasets</w:t>
      </w:r>
    </w:p>
    <w:p w14:paraId="782492E1" w14:textId="77777777" w:rsidR="006A7325" w:rsidRPr="006A7325" w:rsidRDefault="006A7325" w:rsidP="006A7325">
      <w:pPr>
        <w:numPr>
          <w:ilvl w:val="0"/>
          <w:numId w:val="47"/>
        </w:numPr>
        <w:rPr>
          <w:lang w:val="en-AU"/>
        </w:rPr>
      </w:pPr>
      <w:r w:rsidRPr="006A7325">
        <w:rPr>
          <w:lang w:val="en-AU"/>
        </w:rPr>
        <w:t>Implement fairness constraints in AI algorithms</w:t>
      </w:r>
    </w:p>
    <w:p w14:paraId="2E23A924" w14:textId="77777777" w:rsidR="006A7325" w:rsidRPr="006A7325" w:rsidRDefault="006A7325" w:rsidP="006A7325">
      <w:pPr>
        <w:numPr>
          <w:ilvl w:val="0"/>
          <w:numId w:val="47"/>
        </w:numPr>
        <w:rPr>
          <w:lang w:val="en-AU"/>
        </w:rPr>
      </w:pPr>
      <w:r w:rsidRPr="006A7325">
        <w:rPr>
          <w:lang w:val="en-AU"/>
        </w:rPr>
        <w:t>Ensure diverse representation in AI development teams</w:t>
      </w:r>
    </w:p>
    <w:p w14:paraId="291C9708" w14:textId="77777777" w:rsidR="006A7325" w:rsidRPr="006A7325" w:rsidRDefault="006A7325" w:rsidP="006A7325">
      <w:pPr>
        <w:numPr>
          <w:ilvl w:val="0"/>
          <w:numId w:val="46"/>
        </w:numPr>
        <w:rPr>
          <w:lang w:val="en-AU"/>
        </w:rPr>
      </w:pPr>
      <w:r w:rsidRPr="006A7325">
        <w:rPr>
          <w:lang w:val="en-AU"/>
        </w:rPr>
        <w:lastRenderedPageBreak/>
        <w:t>Lack of Transparency:</w:t>
      </w:r>
    </w:p>
    <w:p w14:paraId="48DAD649" w14:textId="77777777" w:rsidR="006A7325" w:rsidRPr="006A7325" w:rsidRDefault="006A7325" w:rsidP="006A7325">
      <w:pPr>
        <w:numPr>
          <w:ilvl w:val="0"/>
          <w:numId w:val="47"/>
        </w:numPr>
        <w:rPr>
          <w:lang w:val="en-AU"/>
        </w:rPr>
      </w:pPr>
      <w:r w:rsidRPr="006A7325">
        <w:rPr>
          <w:lang w:val="en-AU"/>
        </w:rPr>
        <w:t>Invest in explainable AI techniques</w:t>
      </w:r>
    </w:p>
    <w:p w14:paraId="0E5B9A32" w14:textId="77777777" w:rsidR="006A7325" w:rsidRPr="006A7325" w:rsidRDefault="006A7325" w:rsidP="006A7325">
      <w:pPr>
        <w:numPr>
          <w:ilvl w:val="0"/>
          <w:numId w:val="47"/>
        </w:numPr>
        <w:rPr>
          <w:lang w:val="en-AU"/>
        </w:rPr>
      </w:pPr>
      <w:r w:rsidRPr="006A7325">
        <w:rPr>
          <w:lang w:val="en-AU"/>
        </w:rPr>
        <w:t>Develop clear communication protocols for AI use</w:t>
      </w:r>
    </w:p>
    <w:p w14:paraId="6B372450" w14:textId="77777777" w:rsidR="006A7325" w:rsidRPr="006A7325" w:rsidRDefault="006A7325" w:rsidP="006A7325">
      <w:pPr>
        <w:numPr>
          <w:ilvl w:val="0"/>
          <w:numId w:val="47"/>
        </w:numPr>
        <w:rPr>
          <w:lang w:val="en-AU"/>
        </w:rPr>
      </w:pPr>
      <w:r w:rsidRPr="006A7325">
        <w:rPr>
          <w:lang w:val="en-AU"/>
        </w:rPr>
        <w:t>Implement comprehensive logging and auditing systems</w:t>
      </w:r>
    </w:p>
    <w:p w14:paraId="3D78FB16" w14:textId="77777777" w:rsidR="006A7325" w:rsidRPr="006A7325" w:rsidRDefault="006A7325" w:rsidP="006A7325">
      <w:pPr>
        <w:numPr>
          <w:ilvl w:val="0"/>
          <w:numId w:val="46"/>
        </w:numPr>
        <w:rPr>
          <w:lang w:val="en-AU"/>
        </w:rPr>
      </w:pPr>
      <w:r w:rsidRPr="006A7325">
        <w:rPr>
          <w:lang w:val="en-AU"/>
        </w:rPr>
        <w:t>Overreliance on AI:</w:t>
      </w:r>
    </w:p>
    <w:p w14:paraId="654555BA" w14:textId="77777777" w:rsidR="006A7325" w:rsidRPr="006A7325" w:rsidRDefault="006A7325" w:rsidP="006A7325">
      <w:pPr>
        <w:numPr>
          <w:ilvl w:val="0"/>
          <w:numId w:val="47"/>
        </w:numPr>
        <w:rPr>
          <w:lang w:val="en-AU"/>
        </w:rPr>
      </w:pPr>
      <w:r w:rsidRPr="006A7325">
        <w:rPr>
          <w:lang w:val="en-AU"/>
        </w:rPr>
        <w:t>Maintain and update human expertise alongside AI development</w:t>
      </w:r>
    </w:p>
    <w:p w14:paraId="2FF6BF80" w14:textId="77777777" w:rsidR="006A7325" w:rsidRPr="006A7325" w:rsidRDefault="006A7325" w:rsidP="006A7325">
      <w:pPr>
        <w:numPr>
          <w:ilvl w:val="0"/>
          <w:numId w:val="47"/>
        </w:numPr>
        <w:rPr>
          <w:lang w:val="en-AU"/>
        </w:rPr>
      </w:pPr>
      <w:r w:rsidRPr="006A7325">
        <w:rPr>
          <w:lang w:val="en-AU"/>
        </w:rPr>
        <w:t>Implement human-in-the-loop processes for critical decisions</w:t>
      </w:r>
    </w:p>
    <w:p w14:paraId="281D5FCD" w14:textId="77777777" w:rsidR="006A7325" w:rsidRPr="006A7325" w:rsidRDefault="006A7325" w:rsidP="006A7325">
      <w:pPr>
        <w:numPr>
          <w:ilvl w:val="0"/>
          <w:numId w:val="47"/>
        </w:numPr>
        <w:rPr>
          <w:lang w:val="en-AU"/>
        </w:rPr>
      </w:pPr>
      <w:r w:rsidRPr="006A7325">
        <w:rPr>
          <w:lang w:val="en-AU"/>
        </w:rPr>
        <w:t>Conduct regular manual audits of AI performance</w:t>
      </w:r>
    </w:p>
    <w:p w14:paraId="09F10E32" w14:textId="77777777" w:rsidR="006A7325" w:rsidRPr="006A7325" w:rsidRDefault="006A7325" w:rsidP="006A7325">
      <w:pPr>
        <w:numPr>
          <w:ilvl w:val="0"/>
          <w:numId w:val="46"/>
        </w:numPr>
        <w:rPr>
          <w:lang w:val="en-AU"/>
        </w:rPr>
      </w:pPr>
      <w:r w:rsidRPr="006A7325">
        <w:rPr>
          <w:lang w:val="en-AU"/>
        </w:rPr>
        <w:t>AI Manipulation:</w:t>
      </w:r>
    </w:p>
    <w:p w14:paraId="7FBA5C04" w14:textId="77777777" w:rsidR="006A7325" w:rsidRPr="006A7325" w:rsidRDefault="006A7325" w:rsidP="006A7325">
      <w:pPr>
        <w:numPr>
          <w:ilvl w:val="0"/>
          <w:numId w:val="47"/>
        </w:numPr>
        <w:rPr>
          <w:lang w:val="en-AU"/>
        </w:rPr>
      </w:pPr>
      <w:r w:rsidRPr="006A7325">
        <w:rPr>
          <w:lang w:val="en-AU"/>
        </w:rPr>
        <w:t>Implement adversarial training in AI model development</w:t>
      </w:r>
    </w:p>
    <w:p w14:paraId="2B690D13" w14:textId="77777777" w:rsidR="006A7325" w:rsidRPr="006A7325" w:rsidRDefault="006A7325" w:rsidP="006A7325">
      <w:pPr>
        <w:numPr>
          <w:ilvl w:val="0"/>
          <w:numId w:val="47"/>
        </w:numPr>
        <w:rPr>
          <w:lang w:val="en-AU"/>
        </w:rPr>
      </w:pPr>
      <w:r w:rsidRPr="006A7325">
        <w:rPr>
          <w:lang w:val="en-AU"/>
        </w:rPr>
        <w:t>Regularly update and patch AI systems</w:t>
      </w:r>
    </w:p>
    <w:p w14:paraId="7827630C" w14:textId="77777777" w:rsidR="006A7325" w:rsidRPr="006A7325" w:rsidRDefault="006A7325" w:rsidP="006A7325">
      <w:pPr>
        <w:numPr>
          <w:ilvl w:val="0"/>
          <w:numId w:val="47"/>
        </w:numPr>
        <w:rPr>
          <w:lang w:val="en-AU"/>
        </w:rPr>
      </w:pPr>
      <w:r w:rsidRPr="006A7325">
        <w:rPr>
          <w:lang w:val="en-AU"/>
        </w:rPr>
        <w:t>Develop detection mechanisms for adversarial attacks</w:t>
      </w:r>
    </w:p>
    <w:p w14:paraId="1A0FB8B3" w14:textId="77777777" w:rsidR="006A7325" w:rsidRPr="006A7325" w:rsidRDefault="006A7325" w:rsidP="006A7325">
      <w:pPr>
        <w:numPr>
          <w:ilvl w:val="0"/>
          <w:numId w:val="46"/>
        </w:numPr>
        <w:rPr>
          <w:lang w:val="en-AU"/>
        </w:rPr>
      </w:pPr>
      <w:r w:rsidRPr="006A7325">
        <w:rPr>
          <w:lang w:val="en-AU"/>
        </w:rPr>
        <w:t>Ethical Decision-Making:</w:t>
      </w:r>
    </w:p>
    <w:p w14:paraId="682D6FE2" w14:textId="77777777" w:rsidR="006A7325" w:rsidRPr="006A7325" w:rsidRDefault="006A7325" w:rsidP="006A7325">
      <w:pPr>
        <w:numPr>
          <w:ilvl w:val="0"/>
          <w:numId w:val="47"/>
        </w:numPr>
        <w:rPr>
          <w:lang w:val="en-AU"/>
        </w:rPr>
      </w:pPr>
      <w:r w:rsidRPr="006A7325">
        <w:rPr>
          <w:lang w:val="en-AU"/>
        </w:rPr>
        <w:t>Establish clear ethical guidelines for AI systems</w:t>
      </w:r>
    </w:p>
    <w:p w14:paraId="322A2E88" w14:textId="77777777" w:rsidR="006A7325" w:rsidRPr="006A7325" w:rsidRDefault="006A7325" w:rsidP="006A7325">
      <w:pPr>
        <w:numPr>
          <w:ilvl w:val="0"/>
          <w:numId w:val="47"/>
        </w:numPr>
        <w:rPr>
          <w:lang w:val="en-AU"/>
        </w:rPr>
      </w:pPr>
      <w:r w:rsidRPr="006A7325">
        <w:rPr>
          <w:lang w:val="en-AU"/>
        </w:rPr>
        <w:t>Implement ethics-aware AI algorithms</w:t>
      </w:r>
    </w:p>
    <w:p w14:paraId="1747F3CC" w14:textId="77777777" w:rsidR="006A7325" w:rsidRPr="006A7325" w:rsidRDefault="006A7325" w:rsidP="006A7325">
      <w:pPr>
        <w:numPr>
          <w:ilvl w:val="0"/>
          <w:numId w:val="47"/>
        </w:numPr>
        <w:rPr>
          <w:lang w:val="en-AU"/>
        </w:rPr>
      </w:pPr>
      <w:r w:rsidRPr="006A7325">
        <w:rPr>
          <w:lang w:val="en-AU"/>
        </w:rPr>
        <w:t>Ensure human oversight for ethically sensitive decisions</w:t>
      </w:r>
    </w:p>
    <w:p w14:paraId="3E608B29" w14:textId="77777777" w:rsidR="006A7325" w:rsidRPr="006A7325" w:rsidRDefault="006A7325" w:rsidP="006A7325">
      <w:pPr>
        <w:numPr>
          <w:ilvl w:val="0"/>
          <w:numId w:val="46"/>
        </w:numPr>
        <w:rPr>
          <w:lang w:val="en-AU"/>
        </w:rPr>
      </w:pPr>
      <w:r w:rsidRPr="006A7325">
        <w:rPr>
          <w:lang w:val="en-AU"/>
        </w:rPr>
        <w:t>Job Displacement:</w:t>
      </w:r>
    </w:p>
    <w:p w14:paraId="18C78AA0" w14:textId="77777777" w:rsidR="006A7325" w:rsidRPr="006A7325" w:rsidRDefault="006A7325" w:rsidP="006A7325">
      <w:pPr>
        <w:numPr>
          <w:ilvl w:val="0"/>
          <w:numId w:val="47"/>
        </w:numPr>
        <w:rPr>
          <w:lang w:val="en-AU"/>
        </w:rPr>
      </w:pPr>
      <w:r w:rsidRPr="006A7325">
        <w:rPr>
          <w:lang w:val="en-AU"/>
        </w:rPr>
        <w:t>Develop reskilling and upskilling programs for cybersecurity staff</w:t>
      </w:r>
    </w:p>
    <w:p w14:paraId="3A1DD0BA" w14:textId="77777777" w:rsidR="006A7325" w:rsidRPr="006A7325" w:rsidRDefault="006A7325" w:rsidP="006A7325">
      <w:pPr>
        <w:numPr>
          <w:ilvl w:val="0"/>
          <w:numId w:val="47"/>
        </w:numPr>
        <w:rPr>
          <w:lang w:val="en-AU"/>
        </w:rPr>
      </w:pPr>
      <w:r w:rsidRPr="006A7325">
        <w:rPr>
          <w:lang w:val="en-AU"/>
        </w:rPr>
        <w:t>Create new roles focused on AI-human collaboration</w:t>
      </w:r>
    </w:p>
    <w:p w14:paraId="24DD36AE" w14:textId="77777777" w:rsidR="006A7325" w:rsidRPr="006A7325" w:rsidRDefault="006A7325" w:rsidP="006A7325">
      <w:pPr>
        <w:numPr>
          <w:ilvl w:val="0"/>
          <w:numId w:val="47"/>
        </w:numPr>
        <w:rPr>
          <w:lang w:val="en-AU"/>
        </w:rPr>
      </w:pPr>
      <w:r w:rsidRPr="006A7325">
        <w:rPr>
          <w:lang w:val="en-AU"/>
        </w:rPr>
        <w:t>Communicate transparently about AI implementation plans</w:t>
      </w:r>
    </w:p>
    <w:p w14:paraId="55877326" w14:textId="77777777" w:rsidR="006A7325" w:rsidRPr="006A7325" w:rsidRDefault="006A7325" w:rsidP="006A7325">
      <w:pPr>
        <w:numPr>
          <w:ilvl w:val="0"/>
          <w:numId w:val="46"/>
        </w:numPr>
        <w:rPr>
          <w:lang w:val="en-AU"/>
        </w:rPr>
      </w:pPr>
      <w:r w:rsidRPr="006A7325">
        <w:rPr>
          <w:lang w:val="en-AU"/>
        </w:rPr>
        <w:t>Legal and Regulatory Compliance:</w:t>
      </w:r>
    </w:p>
    <w:p w14:paraId="48594CA6" w14:textId="77777777" w:rsidR="006A7325" w:rsidRPr="006A7325" w:rsidRDefault="006A7325" w:rsidP="006A7325">
      <w:pPr>
        <w:numPr>
          <w:ilvl w:val="0"/>
          <w:numId w:val="47"/>
        </w:numPr>
        <w:rPr>
          <w:lang w:val="en-AU"/>
        </w:rPr>
      </w:pPr>
      <w:r w:rsidRPr="006A7325">
        <w:rPr>
          <w:lang w:val="en-AU"/>
        </w:rPr>
        <w:t>Regularly review and update AI systems to ensure compliance</w:t>
      </w:r>
    </w:p>
    <w:p w14:paraId="24DE5FF6" w14:textId="77777777" w:rsidR="006A7325" w:rsidRPr="006A7325" w:rsidRDefault="006A7325" w:rsidP="006A7325">
      <w:pPr>
        <w:numPr>
          <w:ilvl w:val="0"/>
          <w:numId w:val="47"/>
        </w:numPr>
        <w:rPr>
          <w:lang w:val="en-AU"/>
        </w:rPr>
      </w:pPr>
      <w:r w:rsidRPr="006A7325">
        <w:rPr>
          <w:lang w:val="en-AU"/>
        </w:rPr>
        <w:t>Engage legal experts in AI development processes</w:t>
      </w:r>
    </w:p>
    <w:p w14:paraId="02142A2D" w14:textId="77777777" w:rsidR="006A7325" w:rsidRPr="006A7325" w:rsidRDefault="006A7325" w:rsidP="006A7325">
      <w:pPr>
        <w:numPr>
          <w:ilvl w:val="0"/>
          <w:numId w:val="47"/>
        </w:numPr>
        <w:rPr>
          <w:lang w:val="en-AU"/>
        </w:rPr>
      </w:pPr>
      <w:r w:rsidRPr="006A7325">
        <w:rPr>
          <w:lang w:val="en-AU"/>
        </w:rPr>
        <w:t>Implement robust documentation and reporting procedures</w:t>
      </w:r>
    </w:p>
    <w:p w14:paraId="5AA2B09A" w14:textId="77777777" w:rsidR="006A7325" w:rsidRPr="006A7325" w:rsidRDefault="006A7325" w:rsidP="006A7325">
      <w:pPr>
        <w:rPr>
          <w:lang w:val="en-AU"/>
        </w:rPr>
      </w:pPr>
      <w:r w:rsidRPr="006A7325">
        <w:rPr>
          <w:lang w:val="en-AU"/>
        </w:rPr>
        <w:t>For each specific risk, develop a detailed mitigation plan that includes:</w:t>
      </w:r>
    </w:p>
    <w:p w14:paraId="2E5DDCE4" w14:textId="77777777" w:rsidR="006A7325" w:rsidRPr="006A7325" w:rsidRDefault="006A7325" w:rsidP="006A7325">
      <w:pPr>
        <w:numPr>
          <w:ilvl w:val="0"/>
          <w:numId w:val="47"/>
        </w:numPr>
        <w:rPr>
          <w:lang w:val="en-AU"/>
        </w:rPr>
      </w:pPr>
      <w:r w:rsidRPr="006A7325">
        <w:rPr>
          <w:lang w:val="en-AU"/>
        </w:rPr>
        <w:lastRenderedPageBreak/>
        <w:t>Specific actions to be taken</w:t>
      </w:r>
    </w:p>
    <w:p w14:paraId="61EFD23F" w14:textId="77777777" w:rsidR="006A7325" w:rsidRPr="006A7325" w:rsidRDefault="006A7325" w:rsidP="006A7325">
      <w:pPr>
        <w:numPr>
          <w:ilvl w:val="0"/>
          <w:numId w:val="47"/>
        </w:numPr>
        <w:rPr>
          <w:lang w:val="en-AU"/>
        </w:rPr>
      </w:pPr>
      <w:r w:rsidRPr="006A7325">
        <w:rPr>
          <w:lang w:val="en-AU"/>
        </w:rPr>
        <w:t>Responsible parties</w:t>
      </w:r>
    </w:p>
    <w:p w14:paraId="4861964D" w14:textId="77777777" w:rsidR="006A7325" w:rsidRPr="006A7325" w:rsidRDefault="006A7325" w:rsidP="006A7325">
      <w:pPr>
        <w:numPr>
          <w:ilvl w:val="0"/>
          <w:numId w:val="47"/>
        </w:numPr>
        <w:rPr>
          <w:lang w:val="en-AU"/>
        </w:rPr>
      </w:pPr>
      <w:r w:rsidRPr="006A7325">
        <w:rPr>
          <w:lang w:val="en-AU"/>
        </w:rPr>
        <w:t>Timeline for implementation</w:t>
      </w:r>
    </w:p>
    <w:p w14:paraId="62CFD286" w14:textId="77777777" w:rsidR="006A7325" w:rsidRPr="006A7325" w:rsidRDefault="006A7325" w:rsidP="006A7325">
      <w:pPr>
        <w:numPr>
          <w:ilvl w:val="0"/>
          <w:numId w:val="47"/>
        </w:numPr>
        <w:rPr>
          <w:lang w:val="en-AU"/>
        </w:rPr>
      </w:pPr>
      <w:r w:rsidRPr="006A7325">
        <w:rPr>
          <w:lang w:val="en-AU"/>
        </w:rPr>
        <w:t>Resources required</w:t>
      </w:r>
    </w:p>
    <w:p w14:paraId="59CC549E" w14:textId="77777777" w:rsidR="006A7325" w:rsidRPr="006A7325" w:rsidRDefault="006A7325" w:rsidP="006A7325">
      <w:pPr>
        <w:numPr>
          <w:ilvl w:val="0"/>
          <w:numId w:val="47"/>
        </w:numPr>
        <w:rPr>
          <w:lang w:val="en-AU"/>
        </w:rPr>
      </w:pPr>
      <w:r w:rsidRPr="006A7325">
        <w:rPr>
          <w:lang w:val="en-AU"/>
        </w:rPr>
        <w:t>Metrics for measuring effectiveness</w:t>
      </w:r>
    </w:p>
    <w:p w14:paraId="0ED7077F" w14:textId="77777777" w:rsidR="006A7325" w:rsidRPr="006A7325" w:rsidRDefault="006A7325" w:rsidP="006A7325">
      <w:pPr>
        <w:rPr>
          <w:lang w:val="en-AU"/>
        </w:rPr>
      </w:pPr>
      <w:r w:rsidRPr="006A7325">
        <w:rPr>
          <w:lang w:val="en-AU"/>
        </w:rPr>
        <w:t>Regular review and update of these mitigation strategies is crucial to ensure their ongoing effectiveness in the face of evolving AI technologies and cybersecurity threats.</w:t>
      </w:r>
    </w:p>
    <w:p w14:paraId="6A473B4C" w14:textId="77777777" w:rsidR="006A7325" w:rsidRPr="006A7325" w:rsidRDefault="006A7325" w:rsidP="006A7325">
      <w:pPr>
        <w:rPr>
          <w:b/>
          <w:bCs/>
          <w:lang w:val="en-AU"/>
        </w:rPr>
      </w:pPr>
      <w:bookmarkStart w:id="17" w:name="_Toc175546722"/>
      <w:r w:rsidRPr="006A7325">
        <w:rPr>
          <w:lang w:val="en-AU"/>
        </w:rPr>
        <w:t>Data Management</w:t>
      </w:r>
      <w:bookmarkEnd w:id="17"/>
    </w:p>
    <w:p w14:paraId="49BABA3C" w14:textId="77777777" w:rsidR="006A7325" w:rsidRPr="006A7325" w:rsidRDefault="006A7325" w:rsidP="006A7325">
      <w:pPr>
        <w:rPr>
          <w:lang w:val="en-AU"/>
        </w:rPr>
      </w:pPr>
      <w:r w:rsidRPr="006A7325">
        <w:rPr>
          <w:lang w:val="en-AU"/>
        </w:rPr>
        <w:t>Effective and ethical data management is crucial for the successful implementation of GenAI in cybersecurity. This section outlines best practices for ensuring data quality, protection, and fairness.</w:t>
      </w:r>
    </w:p>
    <w:p w14:paraId="1B8771A8" w14:textId="77777777" w:rsidR="006A7325" w:rsidRPr="006A7325" w:rsidRDefault="006A7325" w:rsidP="006A7325">
      <w:pPr>
        <w:rPr>
          <w:lang w:val="en-AU"/>
        </w:rPr>
      </w:pPr>
      <w:bookmarkStart w:id="18" w:name="_Toc175546723"/>
      <w:r w:rsidRPr="006A7325">
        <w:rPr>
          <w:lang w:val="en-AU"/>
        </w:rPr>
        <w:t>Data Quality and Representativeness</w:t>
      </w:r>
      <w:bookmarkEnd w:id="18"/>
    </w:p>
    <w:p w14:paraId="361FF60D" w14:textId="77777777" w:rsidR="006A7325" w:rsidRPr="006A7325" w:rsidRDefault="006A7325" w:rsidP="006A7325">
      <w:pPr>
        <w:rPr>
          <w:lang w:val="en-AU"/>
        </w:rPr>
      </w:pPr>
      <w:r w:rsidRPr="006A7325">
        <w:rPr>
          <w:lang w:val="en-AU"/>
        </w:rPr>
        <w:t>To create accurate and unbiased GenAI models in cybersecurity, it is important to utilize quality representative data. Developing GenAI systems in cybersecurity require high-quality representative data to be the foundation of these solutions, underpinning unbiased and truly effective workflows. Organizations need to follow a full range of best practices to enable this. The process incorporates robust data quality assurance measures, such as audits and the definition of quality metrics and thresholds. It is vital to cover a broad spectrum of the cybersecurity landscape, including various network types and user’s groups as well as threat scenarios. Since balanced datasets are crucial, especially for classification tasks (you can handle class imbalanced with the help of oversampling or under sampling techniques. Time-based features which capture the temporal aspects of cybersecurity data ensures that freshness is gained by keeping updated and well-preserved throughout regular update cycles. In practice, where no real-world data is available or the data must be kept private due to legal constraints, GenAI-techniques for generating XEC code/X-data will have been developed and well-established with different industries etc., but of course thoroughly validated next. Well defined data annotation, labelling and multiple annotators helps in reducing bias per person as well as maintain quality of the final dataset. Additionally, version control of datasets and documenting the changes helps in traceability also allows a better incremental improvement on AI models. If organizations follow these best practices, they can lay a strong foundation for their GenAI systems in cybersecurity to increase accuracy and fairness while also promoting reliability among AI-driven security solutions.</w:t>
      </w:r>
    </w:p>
    <w:p w14:paraId="032F1729" w14:textId="77777777" w:rsidR="006A7325" w:rsidRPr="006A7325" w:rsidRDefault="006A7325" w:rsidP="006A7325">
      <w:pPr>
        <w:rPr>
          <w:lang w:val="en-AU"/>
        </w:rPr>
      </w:pPr>
      <w:bookmarkStart w:id="19" w:name="_Toc175546724"/>
      <w:r w:rsidRPr="006A7325">
        <w:rPr>
          <w:lang w:val="en-AU"/>
        </w:rPr>
        <w:lastRenderedPageBreak/>
        <w:t>Data Protection Measures</w:t>
      </w:r>
      <w:bookmarkEnd w:id="19"/>
    </w:p>
    <w:p w14:paraId="4098297B" w14:textId="77777777" w:rsidR="006A7325" w:rsidRPr="006A7325" w:rsidRDefault="006A7325" w:rsidP="006A7325">
      <w:r w:rsidRPr="006A7325">
        <w:t xml:space="preserve">In cybersecurity realm, GenAI systems require protection of sensitive data. The most basic element of data protection is strong encryption on the data and while in transit, all supported by secure key management practices. Again, this can be resolved by having strict role-based access control (RBAC) and multi-factor authentication along with periodic reviews of who has what level of permission. Protects Identification: Strong data anonymization techniques like k-anonymity, l-diversity and t-closeness keep </w:t>
      </w:r>
      <w:proofErr w:type="gramStart"/>
      <w:r w:rsidRPr="006A7325">
        <w:t>users</w:t>
      </w:r>
      <w:proofErr w:type="gramEnd"/>
      <w:r w:rsidRPr="006A7325">
        <w:t xml:space="preserve"> information personal. Well-secured, confined data storage areas and well-tested backup-and-recovery procedures protect against both attacks that steal or corrupt records. Attempting to limit data through the principles of data minimization, only taking and keeping in storage precisely what is needed by AI functions. Data at rest is safeguarded by secure data transfer protocols and these solutions also provide data loss prevention. Security — Policies regarding data destruction, especially with devices out of use that outline certified disposal methods prohibit unauthorized recovery. Federated learning, homomorphic encryption and </w:t>
      </w:r>
      <w:proofErr w:type="spellStart"/>
      <w:r w:rsidRPr="006A7325">
        <w:t>dierential</w:t>
      </w:r>
      <w:proofErr w:type="spellEnd"/>
      <w:r w:rsidRPr="006A7325">
        <w:t xml:space="preserve"> privacy are some of the more advanced methods that have been developed to support AI model training while keeping individual data safe. These end-to-end safeguards are a part of critical data security to ensure that sensitive data used in GenAI cybersecurity systems is protected throughout its lifecycle, preserving the integrity and confidentiality of important information.</w:t>
      </w:r>
    </w:p>
    <w:p w14:paraId="287C2642" w14:textId="77777777" w:rsidR="006A7325" w:rsidRPr="006A7325" w:rsidRDefault="006A7325" w:rsidP="006A7325">
      <w:pPr>
        <w:rPr>
          <w:lang w:val="en-AU"/>
        </w:rPr>
      </w:pPr>
    </w:p>
    <w:p w14:paraId="3DD482E6" w14:textId="77777777" w:rsidR="006A7325" w:rsidRPr="006A7325" w:rsidRDefault="006A7325" w:rsidP="006A7325">
      <w:pPr>
        <w:rPr>
          <w:lang w:val="en-AU"/>
        </w:rPr>
      </w:pPr>
      <w:bookmarkStart w:id="20" w:name="_Toc175546725"/>
      <w:r w:rsidRPr="006A7325">
        <w:rPr>
          <w:lang w:val="en-AU"/>
        </w:rPr>
        <w:t>Addressing Bias in Training Data</w:t>
      </w:r>
      <w:bookmarkEnd w:id="20"/>
    </w:p>
    <w:p w14:paraId="1CAE91FD" w14:textId="77777777" w:rsidR="006A7325" w:rsidRPr="006A7325" w:rsidRDefault="006A7325" w:rsidP="006A7325">
      <w:r w:rsidRPr="006A7325">
        <w:t xml:space="preserve">By adding additional fairness constraints during the training of AI models, such as adversarial debiasing and fair representation learning bring up even more possibilities to diminish biased decisions from these models. Live monitoring outputs from AI models for bias, with feedback loops established Collect your own to check data quality and improve biases as you go through. In this context having diverse development teams even plays an important part in promoting a culture of inclusivity and </w:t>
      </w:r>
      <w:proofErr w:type="gramStart"/>
      <w:r w:rsidRPr="006A7325">
        <w:t>questioning for</w:t>
      </w:r>
      <w:proofErr w:type="gramEnd"/>
      <w:r w:rsidRPr="006A7325">
        <w:t xml:space="preserve"> possible biases. This lack of </w:t>
      </w:r>
      <w:proofErr w:type="spellStart"/>
      <w:r w:rsidRPr="006A7325">
        <w:t>rigour</w:t>
      </w:r>
      <w:proofErr w:type="spellEnd"/>
      <w:r w:rsidRPr="006A7325">
        <w:t xml:space="preserve"> in onboarding sources, particularly the approach to collect and record data transparently – doubts trustworthiness — transparency with the method for collecting it encourages accountability You can even add in some ethical data augmentation techniques to help over-represented classes and make sure we are augmenting all our targets alongside representation by group. The most exhaustive approach is to also periodically re-evaluate and incrementally update the training datasets, followed by assessments of effectiveness in AI model performance as well as fairness. Organizations following these data management approaches are better positioned to deploy GenAI for </w:t>
      </w:r>
      <w:r w:rsidRPr="006A7325">
        <w:lastRenderedPageBreak/>
        <w:t>cybersecurity based on solid, transparent and ethical foundations that contribute towards the realization of fair AI-based security solutions.</w:t>
      </w:r>
    </w:p>
    <w:p w14:paraId="702367FB" w14:textId="77777777" w:rsidR="006A7325" w:rsidRPr="006A7325" w:rsidRDefault="006A7325" w:rsidP="006A7325">
      <w:pPr>
        <w:rPr>
          <w:lang w:val="en-AU"/>
        </w:rPr>
      </w:pPr>
    </w:p>
    <w:p w14:paraId="1958F68E" w14:textId="77777777" w:rsidR="006A7325" w:rsidRPr="006A7325" w:rsidRDefault="006A7325" w:rsidP="006A7325">
      <w:pPr>
        <w:rPr>
          <w:b/>
          <w:bCs/>
          <w:lang w:val="en-AU"/>
        </w:rPr>
      </w:pPr>
      <w:bookmarkStart w:id="21" w:name="_Toc175546726"/>
      <w:r w:rsidRPr="006A7325">
        <w:rPr>
          <w:lang w:val="en-AU"/>
        </w:rPr>
        <w:t>Model Development and Deployment</w:t>
      </w:r>
      <w:bookmarkEnd w:id="21"/>
    </w:p>
    <w:p w14:paraId="04F76E7F" w14:textId="77777777" w:rsidR="006A7325" w:rsidRPr="006A7325" w:rsidRDefault="006A7325" w:rsidP="006A7325">
      <w:pPr>
        <w:rPr>
          <w:lang w:val="en-AU"/>
        </w:rPr>
      </w:pPr>
      <w:r w:rsidRPr="006A7325">
        <w:rPr>
          <w:lang w:val="en-AU"/>
        </w:rPr>
        <w:t>Ethical considerations must be integrated throughout the entire lifecycle of GenAI model development and deployment in cybersecurity.</w:t>
      </w:r>
    </w:p>
    <w:p w14:paraId="2356A780" w14:textId="77777777" w:rsidR="006A7325" w:rsidRPr="006A7325" w:rsidRDefault="006A7325" w:rsidP="006A7325">
      <w:pPr>
        <w:rPr>
          <w:lang w:val="en-AU"/>
        </w:rPr>
      </w:pPr>
      <w:bookmarkStart w:id="22" w:name="_Toc175546727"/>
      <w:r w:rsidRPr="006A7325">
        <w:rPr>
          <w:lang w:val="en-AU"/>
        </w:rPr>
        <w:t>Explainable AI Techniques</w:t>
      </w:r>
      <w:bookmarkEnd w:id="22"/>
    </w:p>
    <w:p w14:paraId="4E64972A" w14:textId="77777777" w:rsidR="006A7325" w:rsidRPr="006A7325" w:rsidRDefault="006A7325" w:rsidP="006A7325">
      <w:pPr>
        <w:rPr>
          <w:lang w:val="en-AU"/>
        </w:rPr>
      </w:pPr>
      <w:r w:rsidRPr="006A7325">
        <w:rPr>
          <w:lang w:val="en-AU"/>
        </w:rPr>
        <w:t xml:space="preserve">Explainability — GenAI models must be explainable to build trust and ensure transparency in cybersecurity applications. This is done in a variety of ways and with thoughtful considerations. The first option is to use purely interpretable model architects — e.g. decision trees or rule-based systems, wherever possible; as well considering hybrid approaches that mix </w:t>
      </w:r>
      <w:proofErr w:type="gramStart"/>
      <w:r w:rsidRPr="006A7325">
        <w:rPr>
          <w:lang w:val="en-AU"/>
        </w:rPr>
        <w:t>explainer based</w:t>
      </w:r>
      <w:proofErr w:type="gramEnd"/>
      <w:r w:rsidRPr="006A7325">
        <w:rPr>
          <w:lang w:val="en-AU"/>
        </w:rPr>
        <w:t xml:space="preserve"> models with more complex architecture and produce the final metrics using only explainable features/actions. For black-box model, post-hoc explainability methods such as LIME or SHAP can be followed with importance analysis to find the features that cause a decision. Deep learning is in vogue and adding an attention mechanism to these models can make certain key input features stick out improving its interpretability. Counterfactual explanations shed light on what changes would trigger the model decisions to differ. Specific model techniques like attention visualization for language models or anomaly explanations in detection models give explainability, intended to the usage at hand. It is also looking for explanation interfaces to be user-friendly, while being tailored depending on the stakeholders involved. Finally, setting up quality metrics for explanations and collecting user feedback guarantees that explainability is forever enriched. Together, this makes GenAI models more interpretable in cybersecurity and builds trust to facilitate increased human—Artificial Intelligence (AI) collaboration across security operations.</w:t>
      </w:r>
    </w:p>
    <w:p w14:paraId="040812E8" w14:textId="77777777" w:rsidR="006A7325" w:rsidRPr="006A7325" w:rsidRDefault="006A7325" w:rsidP="006A7325">
      <w:pPr>
        <w:rPr>
          <w:lang w:val="en-AU"/>
        </w:rPr>
      </w:pPr>
      <w:bookmarkStart w:id="23" w:name="_Toc175546728"/>
      <w:r w:rsidRPr="006A7325">
        <w:rPr>
          <w:lang w:val="en-AU"/>
        </w:rPr>
        <w:t>Testing and Validation Procedures</w:t>
      </w:r>
      <w:bookmarkEnd w:id="23"/>
    </w:p>
    <w:p w14:paraId="44CA104B" w14:textId="77777777" w:rsidR="006A7325" w:rsidRPr="006A7325" w:rsidRDefault="006A7325" w:rsidP="006A7325">
      <w:pPr>
        <w:rPr>
          <w:lang w:val="en-AU"/>
        </w:rPr>
      </w:pPr>
    </w:p>
    <w:p w14:paraId="16DFE810" w14:textId="77777777" w:rsidR="006A7325" w:rsidRPr="006A7325" w:rsidRDefault="006A7325" w:rsidP="006A7325">
      <w:pPr>
        <w:rPr>
          <w:lang w:val="en-AU"/>
        </w:rPr>
      </w:pPr>
      <w:bookmarkStart w:id="24" w:name="_Toc175546729"/>
      <w:r w:rsidRPr="006A7325">
        <w:rPr>
          <w:lang w:val="en-AU"/>
        </w:rPr>
        <w:t>Monitoring and Auditing Processes</w:t>
      </w:r>
      <w:bookmarkEnd w:id="24"/>
    </w:p>
    <w:p w14:paraId="26D666FC" w14:textId="77777777" w:rsidR="006A7325" w:rsidRPr="006A7325" w:rsidRDefault="006A7325" w:rsidP="006A7325">
      <w:pPr>
        <w:rPr>
          <w:lang w:val="en-AU"/>
        </w:rPr>
      </w:pPr>
      <w:r w:rsidRPr="006A7325">
        <w:rPr>
          <w:lang w:val="en-AU"/>
        </w:rPr>
        <w:t xml:space="preserve">Ongoing monitoring and auditing are essential for maintaining the ethical performance of deployed GenAI systems in cybersecurity. This process involves real-time monitoring of AI system performance and outputs, with alert mechanisms for anomalous </w:t>
      </w:r>
      <w:proofErr w:type="spellStart"/>
      <w:r w:rsidRPr="006A7325">
        <w:rPr>
          <w:lang w:val="en-AU"/>
        </w:rPr>
        <w:t>behavior</w:t>
      </w:r>
      <w:proofErr w:type="spellEnd"/>
      <w:r w:rsidRPr="006A7325">
        <w:rPr>
          <w:lang w:val="en-AU"/>
        </w:rPr>
        <w:t xml:space="preserve">. Key performance indicators related to accuracy, fairness, and efficiency are tracked continuously. Bias detection mechanisms are implemented to identify emerging biases or discrimination in AI outputs. Comprehensive, tamper-proof audit logs of AI decisions and </w:t>
      </w:r>
      <w:r w:rsidRPr="006A7325">
        <w:rPr>
          <w:lang w:val="en-AU"/>
        </w:rPr>
        <w:lastRenderedPageBreak/>
        <w:t>actions are maintained for investigative purposes. Regular ethical audits assess compliance with guidelines and identify areas for improvement. Drift detection monitors for concept or data drift that may affect model performance, triggering automatic retraining or alerts when necessary. User feedback channels are established to identify potential issues or improvements. External audits and participation in industry-wide benchmarking programs provide independent verification of ethical compliance. The effectiveness of AI systems is monitored during real cybersecurity incidents, with post-incident reviews conducted to assess performance and identify lessons learned. Regular transparency reports on AI system performance and ethical compliance are produced and shared with stakeholders. These practices collectively ensure that GenAI systems in cybersecurity remain effective, ethically sound, and trustworthy throughout their deployment.</w:t>
      </w:r>
    </w:p>
    <w:p w14:paraId="0A399BBB" w14:textId="77777777" w:rsidR="006A7325" w:rsidRPr="006A7325" w:rsidRDefault="006A7325" w:rsidP="006A7325">
      <w:pPr>
        <w:rPr>
          <w:lang w:val="en-AU"/>
        </w:rPr>
      </w:pPr>
      <w:bookmarkStart w:id="25" w:name="_Toc175546730"/>
      <w:r w:rsidRPr="006A7325">
        <w:rPr>
          <w:lang w:val="en-AU"/>
        </w:rPr>
        <w:t>Transparency and Explainability</w:t>
      </w:r>
      <w:bookmarkEnd w:id="25"/>
    </w:p>
    <w:p w14:paraId="5F1801AA" w14:textId="77777777" w:rsidR="006A7325" w:rsidRPr="006A7325" w:rsidRDefault="006A7325" w:rsidP="006A7325">
      <w:pPr>
        <w:rPr>
          <w:lang w:val="en-AU"/>
        </w:rPr>
      </w:pPr>
      <w:r w:rsidRPr="006A7325">
        <w:rPr>
          <w:lang w:val="en-AU"/>
        </w:rPr>
        <w:t>Ensuring transparency and explainability in GenAI systems used for cybersecurity is crucial for building trust, enabling effective human oversight, and meeting ethical and legal requirements.</w:t>
      </w:r>
    </w:p>
    <w:p w14:paraId="3704C175" w14:textId="77777777" w:rsidR="006A7325" w:rsidRPr="006A7325" w:rsidRDefault="006A7325" w:rsidP="006A7325">
      <w:pPr>
        <w:rPr>
          <w:b/>
          <w:bCs/>
          <w:lang w:val="en-AU"/>
        </w:rPr>
      </w:pPr>
      <w:bookmarkStart w:id="26" w:name="_Toc175546731"/>
      <w:r w:rsidRPr="006A7325">
        <w:rPr>
          <w:lang w:val="en-AU"/>
        </w:rPr>
        <w:t>Documenting AI Decision-Making</w:t>
      </w:r>
      <w:bookmarkEnd w:id="26"/>
    </w:p>
    <w:p w14:paraId="4C7E7228" w14:textId="77777777" w:rsidR="006A7325" w:rsidRPr="006A7325" w:rsidRDefault="006A7325" w:rsidP="006A7325">
      <w:pPr>
        <w:rPr>
          <w:lang w:val="en-AU"/>
        </w:rPr>
      </w:pPr>
      <w:r w:rsidRPr="006A7325">
        <w:rPr>
          <w:lang w:val="en-AU"/>
        </w:rPr>
        <w:t>Comprehensive documentation of AI decision-making processes is essential for transparency and accountability in GenAI systems for cybersecurity. This includes detailed documentation of model architectures, training data sources and preparation processes, and decision logic underlying AI operations. Version control for AI models and associated documentation ensures a clear history of changes and updates. Key performance metrics, including accuracy, precision, recall, and fairness measures, are documented along with their calculation methods. Known limitations, boundary conditions, and scenarios requiring human intervention are clearly specified. Ethical considerations, including fairness measures and bias mitigation strategies, are documented. Regulatory compliance documentation outlines how the AI system meets relevant requirements and includes any certifications or assessments. Incident response documentation provides guidance on handling AI system failures and investigating AI-related issues. This comprehensive approach to documentation enhances transparency, facilitates accountability, and supports effective management of GenAI systems in cybersecurity throughout their lifecycle.</w:t>
      </w:r>
    </w:p>
    <w:p w14:paraId="29EE3B67" w14:textId="77777777" w:rsidR="006A7325" w:rsidRPr="006A7325" w:rsidRDefault="006A7325" w:rsidP="006A7325">
      <w:pPr>
        <w:rPr>
          <w:lang w:val="en-AU"/>
        </w:rPr>
      </w:pPr>
      <w:bookmarkStart w:id="27" w:name="_Toc175546732"/>
      <w:r w:rsidRPr="006A7325">
        <w:rPr>
          <w:lang w:val="en-AU"/>
        </w:rPr>
        <w:t>Stakeholder Communication</w:t>
      </w:r>
      <w:bookmarkEnd w:id="27"/>
    </w:p>
    <w:p w14:paraId="3369B436" w14:textId="77777777" w:rsidR="006A7325" w:rsidRPr="006A7325" w:rsidRDefault="006A7325" w:rsidP="006A7325">
      <w:pPr>
        <w:rPr>
          <w:lang w:val="en-AU"/>
        </w:rPr>
      </w:pPr>
      <w:r w:rsidRPr="006A7325">
        <w:rPr>
          <w:lang w:val="en-AU"/>
        </w:rPr>
        <w:t>Effective communication with stakeholders about AI systems is crucial for maintaining transparency and trust.</w:t>
      </w:r>
    </w:p>
    <w:p w14:paraId="793354A1" w14:textId="77777777" w:rsidR="006A7325" w:rsidRPr="006A7325" w:rsidRDefault="006A7325" w:rsidP="006A7325">
      <w:pPr>
        <w:rPr>
          <w:lang w:val="en-AU"/>
        </w:rPr>
      </w:pPr>
      <w:r w:rsidRPr="006A7325">
        <w:rPr>
          <w:lang w:val="en-AU"/>
        </w:rPr>
        <w:t>Strategies for stakeholder communication:</w:t>
      </w:r>
    </w:p>
    <w:p w14:paraId="41429C99" w14:textId="77777777" w:rsidR="006A7325" w:rsidRPr="006A7325" w:rsidRDefault="006A7325" w:rsidP="006A7325">
      <w:pPr>
        <w:numPr>
          <w:ilvl w:val="0"/>
          <w:numId w:val="48"/>
        </w:numPr>
        <w:rPr>
          <w:lang w:val="en-AU"/>
        </w:rPr>
      </w:pPr>
      <w:r w:rsidRPr="006A7325">
        <w:rPr>
          <w:lang w:val="en-AU"/>
        </w:rPr>
        <w:lastRenderedPageBreak/>
        <w:t>Layered Explanations:</w:t>
      </w:r>
    </w:p>
    <w:p w14:paraId="337E7A04" w14:textId="77777777" w:rsidR="006A7325" w:rsidRPr="006A7325" w:rsidRDefault="006A7325" w:rsidP="006A7325">
      <w:pPr>
        <w:numPr>
          <w:ilvl w:val="1"/>
          <w:numId w:val="49"/>
        </w:numPr>
        <w:rPr>
          <w:lang w:val="en-AU"/>
        </w:rPr>
      </w:pPr>
      <w:r w:rsidRPr="006A7325">
        <w:rPr>
          <w:lang w:val="en-AU"/>
        </w:rPr>
        <w:t>Develop explanations at different levels of technical detail for various stakeholders</w:t>
      </w:r>
    </w:p>
    <w:p w14:paraId="161BBC87" w14:textId="77777777" w:rsidR="006A7325" w:rsidRPr="006A7325" w:rsidRDefault="006A7325" w:rsidP="006A7325">
      <w:pPr>
        <w:numPr>
          <w:ilvl w:val="1"/>
          <w:numId w:val="49"/>
        </w:numPr>
        <w:rPr>
          <w:lang w:val="en-AU"/>
        </w:rPr>
      </w:pPr>
      <w:r w:rsidRPr="006A7325">
        <w:rPr>
          <w:lang w:val="en-AU"/>
        </w:rPr>
        <w:t>Provide high-level overviews for non-technical stakeholders and detailed technical documentation for specialists</w:t>
      </w:r>
    </w:p>
    <w:p w14:paraId="411C4F0D" w14:textId="77777777" w:rsidR="006A7325" w:rsidRPr="006A7325" w:rsidRDefault="006A7325" w:rsidP="006A7325">
      <w:pPr>
        <w:numPr>
          <w:ilvl w:val="0"/>
          <w:numId w:val="48"/>
        </w:numPr>
        <w:rPr>
          <w:lang w:val="en-AU"/>
        </w:rPr>
      </w:pPr>
      <w:r w:rsidRPr="006A7325">
        <w:rPr>
          <w:lang w:val="en-AU"/>
        </w:rPr>
        <w:t>Regular Reporting:</w:t>
      </w:r>
    </w:p>
    <w:p w14:paraId="76116E8D" w14:textId="77777777" w:rsidR="006A7325" w:rsidRPr="006A7325" w:rsidRDefault="006A7325" w:rsidP="006A7325">
      <w:pPr>
        <w:numPr>
          <w:ilvl w:val="1"/>
          <w:numId w:val="49"/>
        </w:numPr>
        <w:rPr>
          <w:lang w:val="en-AU"/>
        </w:rPr>
      </w:pPr>
      <w:r w:rsidRPr="006A7325">
        <w:rPr>
          <w:lang w:val="en-AU"/>
        </w:rPr>
        <w:t>Establish a schedule for regular reporting on AI system performance and impact</w:t>
      </w:r>
    </w:p>
    <w:p w14:paraId="15CB0658" w14:textId="77777777" w:rsidR="006A7325" w:rsidRPr="006A7325" w:rsidRDefault="006A7325" w:rsidP="006A7325">
      <w:pPr>
        <w:numPr>
          <w:ilvl w:val="1"/>
          <w:numId w:val="49"/>
        </w:numPr>
        <w:rPr>
          <w:lang w:val="en-AU"/>
        </w:rPr>
      </w:pPr>
      <w:r w:rsidRPr="006A7325">
        <w:rPr>
          <w:lang w:val="en-AU"/>
        </w:rPr>
        <w:t>Include both quantitative metrics and qualitative assessments</w:t>
      </w:r>
    </w:p>
    <w:p w14:paraId="28BF1FD5" w14:textId="77777777" w:rsidR="006A7325" w:rsidRPr="006A7325" w:rsidRDefault="006A7325" w:rsidP="006A7325">
      <w:pPr>
        <w:numPr>
          <w:ilvl w:val="0"/>
          <w:numId w:val="48"/>
        </w:numPr>
        <w:rPr>
          <w:lang w:val="en-AU"/>
        </w:rPr>
      </w:pPr>
      <w:r w:rsidRPr="006A7325">
        <w:rPr>
          <w:lang w:val="en-AU"/>
        </w:rPr>
        <w:t>Interactive Dashboards:</w:t>
      </w:r>
    </w:p>
    <w:p w14:paraId="4734FB41" w14:textId="77777777" w:rsidR="006A7325" w:rsidRPr="006A7325" w:rsidRDefault="006A7325" w:rsidP="006A7325">
      <w:pPr>
        <w:numPr>
          <w:ilvl w:val="1"/>
          <w:numId w:val="49"/>
        </w:numPr>
        <w:rPr>
          <w:lang w:val="en-AU"/>
        </w:rPr>
      </w:pPr>
      <w:r w:rsidRPr="006A7325">
        <w:rPr>
          <w:lang w:val="en-AU"/>
        </w:rPr>
        <w:t>Develop user-friendly dashboards for real-time monitoring of AI system performance</w:t>
      </w:r>
    </w:p>
    <w:p w14:paraId="5697D463" w14:textId="77777777" w:rsidR="006A7325" w:rsidRPr="006A7325" w:rsidRDefault="006A7325" w:rsidP="006A7325">
      <w:pPr>
        <w:numPr>
          <w:ilvl w:val="1"/>
          <w:numId w:val="49"/>
        </w:numPr>
        <w:rPr>
          <w:lang w:val="en-AU"/>
        </w:rPr>
      </w:pPr>
      <w:r w:rsidRPr="006A7325">
        <w:rPr>
          <w:lang w:val="en-AU"/>
        </w:rPr>
        <w:t>Allow stakeholders to explore key metrics and explanations</w:t>
      </w:r>
    </w:p>
    <w:p w14:paraId="19BBC9C3" w14:textId="77777777" w:rsidR="006A7325" w:rsidRPr="006A7325" w:rsidRDefault="006A7325" w:rsidP="006A7325">
      <w:pPr>
        <w:numPr>
          <w:ilvl w:val="0"/>
          <w:numId w:val="48"/>
        </w:numPr>
        <w:rPr>
          <w:lang w:val="en-AU"/>
        </w:rPr>
      </w:pPr>
      <w:r w:rsidRPr="006A7325">
        <w:rPr>
          <w:lang w:val="en-AU"/>
        </w:rPr>
        <w:t>Explainable AI Interfaces:</w:t>
      </w:r>
    </w:p>
    <w:p w14:paraId="5437F19D" w14:textId="77777777" w:rsidR="006A7325" w:rsidRPr="006A7325" w:rsidRDefault="006A7325" w:rsidP="006A7325">
      <w:pPr>
        <w:numPr>
          <w:ilvl w:val="1"/>
          <w:numId w:val="49"/>
        </w:numPr>
        <w:rPr>
          <w:lang w:val="en-AU"/>
        </w:rPr>
      </w:pPr>
      <w:r w:rsidRPr="006A7325">
        <w:rPr>
          <w:lang w:val="en-AU"/>
        </w:rPr>
        <w:t>Implement interfaces that allow users to query AI decisions and receive explanations</w:t>
      </w:r>
    </w:p>
    <w:p w14:paraId="013D0196" w14:textId="77777777" w:rsidR="006A7325" w:rsidRPr="006A7325" w:rsidRDefault="006A7325" w:rsidP="006A7325">
      <w:pPr>
        <w:numPr>
          <w:ilvl w:val="1"/>
          <w:numId w:val="49"/>
        </w:numPr>
        <w:rPr>
          <w:lang w:val="en-AU"/>
        </w:rPr>
      </w:pPr>
      <w:r w:rsidRPr="006A7325">
        <w:rPr>
          <w:lang w:val="en-AU"/>
        </w:rPr>
        <w:t>Ensure explanations are contextual and relevant to the user's role and expertise</w:t>
      </w:r>
    </w:p>
    <w:p w14:paraId="1C727A09" w14:textId="77777777" w:rsidR="006A7325" w:rsidRPr="006A7325" w:rsidRDefault="006A7325" w:rsidP="006A7325">
      <w:pPr>
        <w:numPr>
          <w:ilvl w:val="0"/>
          <w:numId w:val="48"/>
        </w:numPr>
        <w:rPr>
          <w:lang w:val="en-AU"/>
        </w:rPr>
      </w:pPr>
      <w:r w:rsidRPr="006A7325">
        <w:rPr>
          <w:lang w:val="en-AU"/>
        </w:rPr>
        <w:t>Training and Education:</w:t>
      </w:r>
    </w:p>
    <w:p w14:paraId="6EC07AFE" w14:textId="77777777" w:rsidR="006A7325" w:rsidRPr="006A7325" w:rsidRDefault="006A7325" w:rsidP="006A7325">
      <w:pPr>
        <w:numPr>
          <w:ilvl w:val="1"/>
          <w:numId w:val="49"/>
        </w:numPr>
        <w:rPr>
          <w:lang w:val="en-AU"/>
        </w:rPr>
      </w:pPr>
      <w:r w:rsidRPr="006A7325">
        <w:rPr>
          <w:lang w:val="en-AU"/>
        </w:rPr>
        <w:t>Provide training sessions for stakeholders on how to interpret AI outputs and explanations</w:t>
      </w:r>
    </w:p>
    <w:p w14:paraId="693B51CD" w14:textId="77777777" w:rsidR="006A7325" w:rsidRPr="006A7325" w:rsidRDefault="006A7325" w:rsidP="006A7325">
      <w:pPr>
        <w:numPr>
          <w:ilvl w:val="1"/>
          <w:numId w:val="49"/>
        </w:numPr>
        <w:rPr>
          <w:lang w:val="en-AU"/>
        </w:rPr>
      </w:pPr>
      <w:r w:rsidRPr="006A7325">
        <w:rPr>
          <w:lang w:val="en-AU"/>
        </w:rPr>
        <w:t>Develop educational materials on the basics of AI in cybersecurity</w:t>
      </w:r>
    </w:p>
    <w:p w14:paraId="23BE20E2" w14:textId="77777777" w:rsidR="006A7325" w:rsidRPr="006A7325" w:rsidRDefault="006A7325" w:rsidP="006A7325">
      <w:pPr>
        <w:numPr>
          <w:ilvl w:val="0"/>
          <w:numId w:val="48"/>
        </w:numPr>
        <w:rPr>
          <w:lang w:val="en-AU"/>
        </w:rPr>
      </w:pPr>
      <w:r w:rsidRPr="006A7325">
        <w:rPr>
          <w:lang w:val="en-AU"/>
        </w:rPr>
        <w:t>Feedback Channels:</w:t>
      </w:r>
    </w:p>
    <w:p w14:paraId="500037CC" w14:textId="77777777" w:rsidR="006A7325" w:rsidRPr="006A7325" w:rsidRDefault="006A7325" w:rsidP="006A7325">
      <w:pPr>
        <w:numPr>
          <w:ilvl w:val="1"/>
          <w:numId w:val="49"/>
        </w:numPr>
        <w:rPr>
          <w:lang w:val="en-AU"/>
        </w:rPr>
      </w:pPr>
      <w:r w:rsidRPr="006A7325">
        <w:rPr>
          <w:lang w:val="en-AU"/>
        </w:rPr>
        <w:t>Establish clear channels for stakeholders to provide feedback or raise concerns about AI systems</w:t>
      </w:r>
    </w:p>
    <w:p w14:paraId="336961B4" w14:textId="77777777" w:rsidR="006A7325" w:rsidRPr="006A7325" w:rsidRDefault="006A7325" w:rsidP="006A7325">
      <w:pPr>
        <w:numPr>
          <w:ilvl w:val="1"/>
          <w:numId w:val="49"/>
        </w:numPr>
        <w:rPr>
          <w:lang w:val="en-AU"/>
        </w:rPr>
      </w:pPr>
      <w:r w:rsidRPr="006A7325">
        <w:rPr>
          <w:lang w:val="en-AU"/>
        </w:rPr>
        <w:t>Ensure timely responses to stakeholder inquiries and concerns</w:t>
      </w:r>
    </w:p>
    <w:p w14:paraId="6CD61300" w14:textId="77777777" w:rsidR="006A7325" w:rsidRPr="006A7325" w:rsidRDefault="006A7325" w:rsidP="006A7325">
      <w:pPr>
        <w:numPr>
          <w:ilvl w:val="0"/>
          <w:numId w:val="48"/>
        </w:numPr>
        <w:rPr>
          <w:lang w:val="en-AU"/>
        </w:rPr>
      </w:pPr>
      <w:r w:rsidRPr="006A7325">
        <w:rPr>
          <w:lang w:val="en-AU"/>
        </w:rPr>
        <w:t>Transparency in AI Use:</w:t>
      </w:r>
    </w:p>
    <w:p w14:paraId="6BA3D451" w14:textId="77777777" w:rsidR="006A7325" w:rsidRPr="006A7325" w:rsidRDefault="006A7325" w:rsidP="006A7325">
      <w:pPr>
        <w:numPr>
          <w:ilvl w:val="1"/>
          <w:numId w:val="49"/>
        </w:numPr>
        <w:rPr>
          <w:lang w:val="en-AU"/>
        </w:rPr>
      </w:pPr>
      <w:r w:rsidRPr="006A7325">
        <w:rPr>
          <w:lang w:val="en-AU"/>
        </w:rPr>
        <w:lastRenderedPageBreak/>
        <w:t>Clearly communicate when and where AI is being used in cybersecurity processes</w:t>
      </w:r>
    </w:p>
    <w:p w14:paraId="0715283B" w14:textId="77777777" w:rsidR="006A7325" w:rsidRPr="006A7325" w:rsidRDefault="006A7325" w:rsidP="006A7325">
      <w:pPr>
        <w:numPr>
          <w:ilvl w:val="1"/>
          <w:numId w:val="49"/>
        </w:numPr>
        <w:rPr>
          <w:lang w:val="en-AU"/>
        </w:rPr>
      </w:pPr>
      <w:r w:rsidRPr="006A7325">
        <w:rPr>
          <w:lang w:val="en-AU"/>
        </w:rPr>
        <w:t>Provide information on the role of AI in decision-making and its limitations</w:t>
      </w:r>
    </w:p>
    <w:p w14:paraId="51B51C33" w14:textId="77777777" w:rsidR="006A7325" w:rsidRPr="006A7325" w:rsidRDefault="006A7325" w:rsidP="006A7325">
      <w:pPr>
        <w:numPr>
          <w:ilvl w:val="0"/>
          <w:numId w:val="48"/>
        </w:numPr>
        <w:rPr>
          <w:lang w:val="en-AU"/>
        </w:rPr>
      </w:pPr>
      <w:r w:rsidRPr="006A7325">
        <w:rPr>
          <w:lang w:val="en-AU"/>
        </w:rPr>
        <w:t>Case Studies and Examples:</w:t>
      </w:r>
    </w:p>
    <w:p w14:paraId="2C07B648" w14:textId="77777777" w:rsidR="006A7325" w:rsidRPr="006A7325" w:rsidRDefault="006A7325" w:rsidP="006A7325">
      <w:pPr>
        <w:numPr>
          <w:ilvl w:val="1"/>
          <w:numId w:val="49"/>
        </w:numPr>
        <w:rPr>
          <w:lang w:val="en-AU"/>
        </w:rPr>
      </w:pPr>
      <w:r w:rsidRPr="006A7325">
        <w:rPr>
          <w:lang w:val="en-AU"/>
        </w:rPr>
        <w:t>Develop case studies illustrating how AI systems work in real-world cybersecurity scenarios</w:t>
      </w:r>
    </w:p>
    <w:p w14:paraId="3EE8B542" w14:textId="77777777" w:rsidR="006A7325" w:rsidRPr="006A7325" w:rsidRDefault="006A7325" w:rsidP="006A7325">
      <w:pPr>
        <w:numPr>
          <w:ilvl w:val="1"/>
          <w:numId w:val="49"/>
        </w:numPr>
        <w:rPr>
          <w:lang w:val="en-AU"/>
        </w:rPr>
      </w:pPr>
      <w:r w:rsidRPr="006A7325">
        <w:rPr>
          <w:lang w:val="en-AU"/>
        </w:rPr>
        <w:t>Use concrete examples to explain complex AI concepts and decision processes</w:t>
      </w:r>
    </w:p>
    <w:p w14:paraId="007E7B4C" w14:textId="77777777" w:rsidR="006A7325" w:rsidRPr="006A7325" w:rsidRDefault="006A7325" w:rsidP="006A7325">
      <w:pPr>
        <w:rPr>
          <w:b/>
          <w:bCs/>
          <w:lang w:val="en-AU"/>
        </w:rPr>
      </w:pPr>
      <w:bookmarkStart w:id="28" w:name="_Toc175546733"/>
      <w:r w:rsidRPr="006A7325">
        <w:rPr>
          <w:lang w:val="en-AU"/>
        </w:rPr>
        <w:t>Audit Trail Maintenance</w:t>
      </w:r>
      <w:bookmarkEnd w:id="28"/>
    </w:p>
    <w:p w14:paraId="0F4CCFAE" w14:textId="77777777" w:rsidR="006A7325" w:rsidRPr="006A7325" w:rsidRDefault="006A7325" w:rsidP="006A7325">
      <w:pPr>
        <w:rPr>
          <w:lang w:val="en-AU"/>
        </w:rPr>
      </w:pPr>
      <w:r w:rsidRPr="006A7325">
        <w:rPr>
          <w:lang w:val="en-AU"/>
        </w:rPr>
        <w:t>Maintaining a comprehensive audit trail is crucial for accountability and transparency in AI-driven cybersecurity systems. This involves logging all significant AI decisions, including timestamps, input data, outputs, and confidence levels. Model invocation records track each instance an AI model is used, noting the version and context. Data access logs document all data interactions, while user interaction logs record human-AI exchanges and any manual overrides. System changes and updates are meticulously recorded, including model retraining and parameter adjustments. Performance monitoring logs track ongoing metrics and anomalies. Incident response logs detail AI system reactions to security events and any human interventions. Compliance check logs document adherence to ethical guidelines and regulations. All logs are securely stored with appropriate access controls and retention policies. Tools for easy searching and analysis of audit logs are implemented, enabling cross-system correlation. Regular reviews of audit trails help identify patterns and inform AI system improvements. This comprehensive approach ensures that the use of GenAI in cybersecurity remains accountable, trustworthy, and ethically aligned.</w:t>
      </w:r>
    </w:p>
    <w:p w14:paraId="10C7FB1D" w14:textId="77777777" w:rsidR="006A7325" w:rsidRPr="006A7325" w:rsidRDefault="006A7325" w:rsidP="006A7325">
      <w:pPr>
        <w:rPr>
          <w:lang w:val="en-AU"/>
        </w:rPr>
      </w:pPr>
      <w:bookmarkStart w:id="29" w:name="_Toc175546734"/>
      <w:r w:rsidRPr="006A7325">
        <w:rPr>
          <w:lang w:val="en-AU"/>
        </w:rPr>
        <w:t>Human-AI Collaboration</w:t>
      </w:r>
      <w:bookmarkEnd w:id="29"/>
    </w:p>
    <w:p w14:paraId="62F94FA7" w14:textId="77777777" w:rsidR="006A7325" w:rsidRPr="006A7325" w:rsidRDefault="006A7325" w:rsidP="006A7325">
      <w:pPr>
        <w:rPr>
          <w:b/>
          <w:bCs/>
          <w:lang w:val="en-AU"/>
        </w:rPr>
      </w:pPr>
      <w:bookmarkStart w:id="30" w:name="_Toc175546735"/>
      <w:r w:rsidRPr="006A7325">
        <w:rPr>
          <w:lang w:val="en-AU"/>
        </w:rPr>
        <w:t>Effective collaboration between humans and AI systems is crucial for ethical and efficient cybersecurity operations. This section outlines best practices for fostering productive human-AI partnerships.</w:t>
      </w:r>
      <w:bookmarkEnd w:id="30"/>
    </w:p>
    <w:p w14:paraId="1171A023" w14:textId="77777777" w:rsidR="006A7325" w:rsidRPr="006A7325" w:rsidRDefault="006A7325" w:rsidP="006A7325">
      <w:pPr>
        <w:rPr>
          <w:lang w:val="en-AU"/>
        </w:rPr>
      </w:pPr>
      <w:bookmarkStart w:id="31" w:name="_Toc175546736"/>
      <w:r w:rsidRPr="006A7325">
        <w:rPr>
          <w:lang w:val="en-AU"/>
        </w:rPr>
        <w:t>Human Oversight Levels</w:t>
      </w:r>
      <w:bookmarkEnd w:id="31"/>
    </w:p>
    <w:p w14:paraId="4F190E12" w14:textId="77777777" w:rsidR="006A7325" w:rsidRPr="006A7325" w:rsidRDefault="006A7325" w:rsidP="006A7325">
      <w:pPr>
        <w:rPr>
          <w:lang w:val="en-AU"/>
        </w:rPr>
      </w:pPr>
      <w:r w:rsidRPr="006A7325">
        <w:rPr>
          <w:lang w:val="en-AU"/>
        </w:rPr>
        <w:t>Establishing appropriate levels of human oversight is essential for maintaining control and accountability in AI-driven cybersecurity systems.</w:t>
      </w:r>
    </w:p>
    <w:p w14:paraId="0F3D9A97" w14:textId="77777777" w:rsidR="006A7325" w:rsidRPr="006A7325" w:rsidRDefault="006A7325" w:rsidP="006A7325">
      <w:pPr>
        <w:rPr>
          <w:b/>
          <w:bCs/>
          <w:lang w:val="en-AU"/>
        </w:rPr>
      </w:pPr>
      <w:r w:rsidRPr="006A7325">
        <w:rPr>
          <w:b/>
          <w:bCs/>
          <w:lang w:val="en-AU"/>
        </w:rPr>
        <w:t>Levels of human oversight:</w:t>
      </w:r>
    </w:p>
    <w:p w14:paraId="4960425C" w14:textId="77777777" w:rsidR="006A7325" w:rsidRPr="006A7325" w:rsidRDefault="006A7325" w:rsidP="006A7325">
      <w:pPr>
        <w:rPr>
          <w:lang w:val="en-AU"/>
        </w:rPr>
      </w:pPr>
      <w:r w:rsidRPr="006A7325">
        <w:rPr>
          <w:lang w:val="en-AU"/>
        </w:rPr>
        <w:lastRenderedPageBreak/>
        <w:t xml:space="preserve">     1. AI-Assisted Decision Making:</w:t>
      </w:r>
    </w:p>
    <w:p w14:paraId="0CDEA369" w14:textId="77777777" w:rsidR="006A7325" w:rsidRPr="006A7325" w:rsidRDefault="006A7325" w:rsidP="006A7325">
      <w:pPr>
        <w:numPr>
          <w:ilvl w:val="1"/>
          <w:numId w:val="49"/>
        </w:numPr>
        <w:rPr>
          <w:lang w:val="en-AU"/>
        </w:rPr>
      </w:pPr>
      <w:r w:rsidRPr="006A7325">
        <w:rPr>
          <w:lang w:val="en-AU"/>
        </w:rPr>
        <w:t>AI provides recommendations, but humans make final decisions</w:t>
      </w:r>
    </w:p>
    <w:p w14:paraId="542F9A68" w14:textId="77777777" w:rsidR="006A7325" w:rsidRPr="006A7325" w:rsidRDefault="006A7325" w:rsidP="006A7325">
      <w:pPr>
        <w:numPr>
          <w:ilvl w:val="1"/>
          <w:numId w:val="49"/>
        </w:numPr>
        <w:rPr>
          <w:lang w:val="en-AU"/>
        </w:rPr>
      </w:pPr>
      <w:r w:rsidRPr="006A7325">
        <w:rPr>
          <w:lang w:val="en-AU"/>
        </w:rPr>
        <w:t>Suitable for high-stakes or ethically sensitive situations</w:t>
      </w:r>
    </w:p>
    <w:p w14:paraId="41436884" w14:textId="77777777" w:rsidR="006A7325" w:rsidRPr="006A7325" w:rsidRDefault="006A7325" w:rsidP="006A7325">
      <w:pPr>
        <w:numPr>
          <w:ilvl w:val="0"/>
          <w:numId w:val="21"/>
        </w:numPr>
        <w:rPr>
          <w:lang w:val="en-AU"/>
        </w:rPr>
      </w:pPr>
      <w:r w:rsidRPr="006A7325">
        <w:rPr>
          <w:lang w:val="en-AU"/>
        </w:rPr>
        <w:t>Human-in-the-Loop:</w:t>
      </w:r>
    </w:p>
    <w:p w14:paraId="520D5689" w14:textId="77777777" w:rsidR="006A7325" w:rsidRPr="006A7325" w:rsidRDefault="006A7325" w:rsidP="006A7325">
      <w:pPr>
        <w:numPr>
          <w:ilvl w:val="1"/>
          <w:numId w:val="49"/>
        </w:numPr>
        <w:rPr>
          <w:lang w:val="en-AU"/>
        </w:rPr>
      </w:pPr>
      <w:r w:rsidRPr="006A7325">
        <w:rPr>
          <w:lang w:val="en-AU"/>
        </w:rPr>
        <w:t>AI makes decisions, but requires human approval before actions are taken</w:t>
      </w:r>
    </w:p>
    <w:p w14:paraId="64BDA3A7" w14:textId="77777777" w:rsidR="006A7325" w:rsidRPr="006A7325" w:rsidRDefault="006A7325" w:rsidP="006A7325">
      <w:pPr>
        <w:numPr>
          <w:ilvl w:val="1"/>
          <w:numId w:val="49"/>
        </w:numPr>
        <w:rPr>
          <w:lang w:val="en-AU"/>
        </w:rPr>
      </w:pPr>
      <w:r w:rsidRPr="006A7325">
        <w:rPr>
          <w:lang w:val="en-AU"/>
        </w:rPr>
        <w:t>Appropriate for medium-risk scenarios or when building trust in AI systems</w:t>
      </w:r>
    </w:p>
    <w:p w14:paraId="5A3C2E5C" w14:textId="77777777" w:rsidR="006A7325" w:rsidRPr="006A7325" w:rsidRDefault="006A7325" w:rsidP="006A7325">
      <w:pPr>
        <w:numPr>
          <w:ilvl w:val="0"/>
          <w:numId w:val="21"/>
        </w:numPr>
        <w:rPr>
          <w:lang w:val="en-AU"/>
        </w:rPr>
      </w:pPr>
      <w:r w:rsidRPr="006A7325">
        <w:rPr>
          <w:lang w:val="en-AU"/>
        </w:rPr>
        <w:t>Human-on-the-Loop:</w:t>
      </w:r>
    </w:p>
    <w:p w14:paraId="51CB6074" w14:textId="77777777" w:rsidR="006A7325" w:rsidRPr="006A7325" w:rsidRDefault="006A7325" w:rsidP="006A7325">
      <w:pPr>
        <w:numPr>
          <w:ilvl w:val="1"/>
          <w:numId w:val="49"/>
        </w:numPr>
        <w:rPr>
          <w:lang w:val="en-AU"/>
        </w:rPr>
      </w:pPr>
      <w:r w:rsidRPr="006A7325">
        <w:rPr>
          <w:lang w:val="en-AU"/>
        </w:rPr>
        <w:t>AI operates autonomously, but humans monitor and can intervene if necessary</w:t>
      </w:r>
    </w:p>
    <w:p w14:paraId="0240249A" w14:textId="77777777" w:rsidR="006A7325" w:rsidRPr="006A7325" w:rsidRDefault="006A7325" w:rsidP="006A7325">
      <w:pPr>
        <w:numPr>
          <w:ilvl w:val="1"/>
          <w:numId w:val="49"/>
        </w:numPr>
        <w:rPr>
          <w:lang w:val="en-AU"/>
        </w:rPr>
      </w:pPr>
      <w:r w:rsidRPr="006A7325">
        <w:rPr>
          <w:lang w:val="en-AU"/>
        </w:rPr>
        <w:t>Suitable for low-risk, high-volume tasks where quick response is crucial</w:t>
      </w:r>
    </w:p>
    <w:p w14:paraId="71C8CEFB" w14:textId="77777777" w:rsidR="006A7325" w:rsidRPr="006A7325" w:rsidRDefault="006A7325" w:rsidP="006A7325">
      <w:pPr>
        <w:numPr>
          <w:ilvl w:val="0"/>
          <w:numId w:val="21"/>
        </w:numPr>
        <w:rPr>
          <w:lang w:val="en-AU"/>
        </w:rPr>
      </w:pPr>
      <w:r w:rsidRPr="006A7325">
        <w:rPr>
          <w:lang w:val="en-AU"/>
        </w:rPr>
        <w:t>Fully Autonomous:</w:t>
      </w:r>
    </w:p>
    <w:p w14:paraId="3FB96561" w14:textId="77777777" w:rsidR="006A7325" w:rsidRPr="006A7325" w:rsidRDefault="006A7325" w:rsidP="006A7325">
      <w:pPr>
        <w:numPr>
          <w:ilvl w:val="1"/>
          <w:numId w:val="49"/>
        </w:numPr>
        <w:rPr>
          <w:lang w:val="en-AU"/>
        </w:rPr>
      </w:pPr>
      <w:r w:rsidRPr="006A7325">
        <w:rPr>
          <w:lang w:val="en-AU"/>
        </w:rPr>
        <w:t>AI operates without direct human oversight</w:t>
      </w:r>
    </w:p>
    <w:p w14:paraId="4672FDE6" w14:textId="77777777" w:rsidR="006A7325" w:rsidRPr="006A7325" w:rsidRDefault="006A7325" w:rsidP="006A7325">
      <w:pPr>
        <w:numPr>
          <w:ilvl w:val="1"/>
          <w:numId w:val="49"/>
        </w:numPr>
        <w:rPr>
          <w:lang w:val="en-AU"/>
        </w:rPr>
      </w:pPr>
      <w:r w:rsidRPr="006A7325">
        <w:rPr>
          <w:lang w:val="en-AU"/>
        </w:rPr>
        <w:t>Appropriate only for well-defined, low-risk tasks with clear boundaries</w:t>
      </w:r>
    </w:p>
    <w:p w14:paraId="44833B38" w14:textId="77777777" w:rsidR="006A7325" w:rsidRPr="006A7325" w:rsidRDefault="006A7325" w:rsidP="006A7325">
      <w:pPr>
        <w:rPr>
          <w:b/>
          <w:bCs/>
          <w:lang w:val="en-AU"/>
        </w:rPr>
      </w:pPr>
      <w:r w:rsidRPr="006A7325">
        <w:rPr>
          <w:b/>
          <w:bCs/>
          <w:lang w:val="en-AU"/>
        </w:rPr>
        <w:t>Implementation strategies:</w:t>
      </w:r>
    </w:p>
    <w:p w14:paraId="7983A4F0" w14:textId="77777777" w:rsidR="006A7325" w:rsidRPr="006A7325" w:rsidRDefault="006A7325" w:rsidP="006A7325">
      <w:pPr>
        <w:numPr>
          <w:ilvl w:val="0"/>
          <w:numId w:val="50"/>
        </w:numPr>
        <w:rPr>
          <w:lang w:val="en-AU"/>
        </w:rPr>
      </w:pPr>
      <w:r w:rsidRPr="006A7325">
        <w:rPr>
          <w:lang w:val="en-AU"/>
        </w:rPr>
        <w:t>Conduct risk assessments to determine appropriate oversight levels for different tasks</w:t>
      </w:r>
    </w:p>
    <w:p w14:paraId="4A5B83F9" w14:textId="77777777" w:rsidR="006A7325" w:rsidRPr="006A7325" w:rsidRDefault="006A7325" w:rsidP="006A7325">
      <w:pPr>
        <w:numPr>
          <w:ilvl w:val="0"/>
          <w:numId w:val="50"/>
        </w:numPr>
        <w:rPr>
          <w:lang w:val="en-AU"/>
        </w:rPr>
      </w:pPr>
      <w:r w:rsidRPr="006A7325">
        <w:rPr>
          <w:lang w:val="en-AU"/>
        </w:rPr>
        <w:t>Implement technical safeguards to enforce required human involvement</w:t>
      </w:r>
    </w:p>
    <w:p w14:paraId="33E2B9CE" w14:textId="77777777" w:rsidR="006A7325" w:rsidRPr="006A7325" w:rsidRDefault="006A7325" w:rsidP="006A7325">
      <w:pPr>
        <w:numPr>
          <w:ilvl w:val="0"/>
          <w:numId w:val="50"/>
        </w:numPr>
        <w:rPr>
          <w:lang w:val="en-AU"/>
        </w:rPr>
      </w:pPr>
      <w:r w:rsidRPr="006A7325">
        <w:rPr>
          <w:lang w:val="en-AU"/>
        </w:rPr>
        <w:t>Regularly review and adjust oversight levels based on AI system performance and evolving risks</w:t>
      </w:r>
    </w:p>
    <w:p w14:paraId="1BFEDF37" w14:textId="77777777" w:rsidR="006A7325" w:rsidRPr="006A7325" w:rsidRDefault="006A7325" w:rsidP="006A7325">
      <w:pPr>
        <w:rPr>
          <w:b/>
          <w:bCs/>
          <w:lang w:val="en-AU"/>
        </w:rPr>
      </w:pPr>
      <w:bookmarkStart w:id="32" w:name="_Toc175546737"/>
      <w:r w:rsidRPr="006A7325">
        <w:rPr>
          <w:lang w:val="en-AU"/>
        </w:rPr>
        <w:t>AI-Assisted Decision-Making Protocols</w:t>
      </w:r>
      <w:bookmarkEnd w:id="32"/>
    </w:p>
    <w:p w14:paraId="1BC6107B" w14:textId="77777777" w:rsidR="006A7325" w:rsidRPr="006A7325" w:rsidRDefault="006A7325" w:rsidP="006A7325">
      <w:pPr>
        <w:rPr>
          <w:lang w:val="en-AU"/>
        </w:rPr>
      </w:pPr>
      <w:r w:rsidRPr="006A7325">
        <w:rPr>
          <w:lang w:val="en-AU"/>
        </w:rPr>
        <w:t xml:space="preserve">Developing clear protocols for AI-assisted decision-making is essential for consistent and ethical use of AI in cybersecurity operations. These protocols should clearly define the roles of AI systems and human operators, specifying which decisions can be made autonomously and which require human input. Confidence thresholds for AI recommendations and criteria for mandatory human review should be established. Clear escalation procedures based on risk and complexity are necessary, along with specific protocols for time-critical situations and fallback procedures when immediate human oversight is unavailable. Processes for resolving disagreements between AI recommendations and human judgments should be developed, with a framework for </w:t>
      </w:r>
      <w:r w:rsidRPr="006A7325">
        <w:rPr>
          <w:lang w:val="en-AU"/>
        </w:rPr>
        <w:lastRenderedPageBreak/>
        <w:t>weighing AI insights against human expertise. Comprehensive documentation requirements ensure transparency in decision-making processes. Finally, feedback loops should be implemented to allow human operators to provide input on AI recommendations, facilitating continuous improvement of AI system performance and decision-making protocols. These elements collectively ensure a balanced, efficient, and ethically sound approach to AI-assisted decision-making in cybersecurity operations.</w:t>
      </w:r>
    </w:p>
    <w:p w14:paraId="18730DD0" w14:textId="77777777" w:rsidR="006A7325" w:rsidRPr="006A7325" w:rsidRDefault="006A7325" w:rsidP="006A7325">
      <w:pPr>
        <w:rPr>
          <w:lang w:val="en-AU"/>
        </w:rPr>
      </w:pPr>
    </w:p>
    <w:p w14:paraId="10E590D9" w14:textId="77777777" w:rsidR="006A7325" w:rsidRPr="006A7325" w:rsidRDefault="006A7325" w:rsidP="006A7325">
      <w:pPr>
        <w:rPr>
          <w:lang w:val="en-AU"/>
        </w:rPr>
      </w:pPr>
      <w:bookmarkStart w:id="33" w:name="_Toc175546738"/>
      <w:r w:rsidRPr="006A7325">
        <w:rPr>
          <w:lang w:val="en-AU"/>
        </w:rPr>
        <w:t>Staff Training for AI Collaboration</w:t>
      </w:r>
      <w:bookmarkEnd w:id="33"/>
    </w:p>
    <w:p w14:paraId="51F295B8" w14:textId="77777777" w:rsidR="006A7325" w:rsidRPr="006A7325" w:rsidRDefault="006A7325" w:rsidP="006A7325">
      <w:pPr>
        <w:rPr>
          <w:lang w:val="en-AU"/>
        </w:rPr>
      </w:pPr>
      <w:r w:rsidRPr="006A7325">
        <w:rPr>
          <w:lang w:val="en-AU"/>
        </w:rPr>
        <w:t xml:space="preserve">Comprehensive training is crucial for enabling effective human-AI collaboration in cybersecurity. This training should cover AI literacy, providing foundational knowledge on AI concepts, capabilities, strengths, and limitations in cybersecurity contexts. Staff must be educated on ethical considerations, including potential biases and fairness issues in AI systems. Training should focus on interpreting AI outputs, teaching critical evaluation of AI recommendations and explainable AI techniques. Human-AI interaction skills, including when to override or question AI decisions, are essential. Detailed training on specific AI systems used in the organization, including interfaces and operational procedures, is necessary. Scenario-based training using realistic cybersecurity tasks helps practice human-AI collaboration in both routine and crisis situations. Continuous learning programs keep staff updated on AI advancements, while cross-functional understanding fosters collaboration between AI specialists and domain experts. Ethical decision-making frameworks and case studies of ethical dilemmas in AI-driven cybersecurity should be discussed. </w:t>
      </w:r>
    </w:p>
    <w:p w14:paraId="62669938" w14:textId="77777777" w:rsidR="006A7325" w:rsidRPr="006A7325" w:rsidRDefault="006A7325" w:rsidP="006A7325">
      <w:pPr>
        <w:rPr>
          <w:lang w:val="en-AU"/>
        </w:rPr>
      </w:pPr>
      <w:r w:rsidRPr="006A7325">
        <w:rPr>
          <w:lang w:val="en-AU"/>
        </w:rPr>
        <w:t>Finally, staff should be trained to provide constructive feedback on AI system performance, fostering a culture of continuous improvement in human-AI collaboration. These practices create a synergistic relationship between human expertise and AI capabilities, enhancing the effectiveness and ethical standing of cybersecurity operations.</w:t>
      </w:r>
    </w:p>
    <w:p w14:paraId="1510F055" w14:textId="77777777" w:rsidR="006A7325" w:rsidRPr="006A7325" w:rsidRDefault="006A7325" w:rsidP="006A7325">
      <w:pPr>
        <w:rPr>
          <w:b/>
          <w:bCs/>
          <w:lang w:val="en-AU"/>
        </w:rPr>
      </w:pPr>
      <w:bookmarkStart w:id="34" w:name="_Toc175546739"/>
      <w:r w:rsidRPr="006A7325">
        <w:rPr>
          <w:lang w:val="en-AU"/>
        </w:rPr>
        <w:t>Continuous Improvement</w:t>
      </w:r>
      <w:bookmarkEnd w:id="34"/>
    </w:p>
    <w:p w14:paraId="45E0B170" w14:textId="77777777" w:rsidR="006A7325" w:rsidRPr="006A7325" w:rsidRDefault="006A7325" w:rsidP="006A7325">
      <w:pPr>
        <w:rPr>
          <w:lang w:val="en-AU"/>
        </w:rPr>
      </w:pPr>
      <w:r w:rsidRPr="006A7325">
        <w:rPr>
          <w:lang w:val="en-AU"/>
        </w:rPr>
        <w:t>Maintaining an ethical and effective GenAI system in cybersecurity requires ongoing efforts to assess, update, and improve practices. This section outlines key strategies for continuous improvement.</w:t>
      </w:r>
    </w:p>
    <w:p w14:paraId="5803F73E" w14:textId="77777777" w:rsidR="006A7325" w:rsidRPr="006A7325" w:rsidRDefault="006A7325" w:rsidP="006A7325">
      <w:pPr>
        <w:rPr>
          <w:b/>
          <w:bCs/>
          <w:lang w:val="en-AU"/>
        </w:rPr>
      </w:pPr>
      <w:bookmarkStart w:id="35" w:name="_Toc175546740"/>
      <w:r w:rsidRPr="006A7325">
        <w:rPr>
          <w:lang w:val="en-AU"/>
        </w:rPr>
        <w:t>Ethical Audits and Assessments</w:t>
      </w:r>
      <w:bookmarkEnd w:id="35"/>
    </w:p>
    <w:p w14:paraId="2B30F265" w14:textId="77777777" w:rsidR="006A7325" w:rsidRPr="006A7325" w:rsidRDefault="006A7325" w:rsidP="006A7325">
      <w:pPr>
        <w:rPr>
          <w:lang w:val="en-AU"/>
        </w:rPr>
      </w:pPr>
      <w:r w:rsidRPr="006A7325">
        <w:rPr>
          <w:lang w:val="en-AU"/>
        </w:rPr>
        <w:t xml:space="preserve">Regular ethical audits and assessments are crucial for ensuring ongoing compliance with ethical standards and identifying areas for improvement in AI-driven cybersecurity systems. These audits should be scheduled regularly, incorporating both internal and </w:t>
      </w:r>
      <w:r w:rsidRPr="006A7325">
        <w:rPr>
          <w:lang w:val="en-AU"/>
        </w:rPr>
        <w:lastRenderedPageBreak/>
        <w:t xml:space="preserve">external independent assessments. The audit scope should cover compliance with ethical guidelines, evaluating fairness, transparency, accountability, and privacy aspects, as well as reviewing data management practices and model performance. Stakeholder feedback from end-users, cybersecurity teams, and management provides valuable insights into the perceived ethical standing of AI systems. Technical assessments, including evaluations for bias, explainability, and robustness, along with penetration testing, help identify potential vulnerabilities. Documentation reviews ensure completeness and accuracy of AI system records. Compliance checks verify adherence to relevant regulations, industry standards, and internal ethical policies. Incident reviews </w:t>
      </w:r>
      <w:proofErr w:type="spellStart"/>
      <w:r w:rsidRPr="006A7325">
        <w:rPr>
          <w:lang w:val="en-AU"/>
        </w:rPr>
        <w:t>analyze</w:t>
      </w:r>
      <w:proofErr w:type="spellEnd"/>
      <w:r w:rsidRPr="006A7325">
        <w:rPr>
          <w:lang w:val="en-AU"/>
        </w:rPr>
        <w:t xml:space="preserve"> ethical issues or near-misses, assessing the effectiveness of response and mitigation measures. Benchmarking against industry best practices helps identify areas of leadership or improvement in ethical AI implementation. This comprehensive approach to ethical auditing ensures continuous improvement and maintains the integrity of AI systems in cybersecurity.</w:t>
      </w:r>
    </w:p>
    <w:p w14:paraId="0FCFE39D" w14:textId="77777777" w:rsidR="006A7325" w:rsidRPr="006A7325" w:rsidRDefault="006A7325" w:rsidP="006A7325">
      <w:pPr>
        <w:rPr>
          <w:b/>
          <w:bCs/>
          <w:lang w:val="en-AU"/>
        </w:rPr>
      </w:pPr>
      <w:r w:rsidRPr="006A7325">
        <w:rPr>
          <w:b/>
          <w:bCs/>
          <w:lang w:val="en-AU"/>
        </w:rPr>
        <w:t xml:space="preserve"> </w:t>
      </w:r>
      <w:bookmarkStart w:id="36" w:name="_Toc175546741"/>
      <w:r w:rsidRPr="006A7325">
        <w:rPr>
          <w:lang w:val="en-AU"/>
        </w:rPr>
        <w:t>Keeping Up with AI Ethics Guidelines</w:t>
      </w:r>
      <w:bookmarkEnd w:id="36"/>
    </w:p>
    <w:p w14:paraId="355BA61F" w14:textId="77777777" w:rsidR="006A7325" w:rsidRPr="006A7325" w:rsidRDefault="006A7325" w:rsidP="006A7325">
      <w:pPr>
        <w:rPr>
          <w:lang w:val="en-AU"/>
        </w:rPr>
      </w:pPr>
      <w:r w:rsidRPr="006A7325">
        <w:rPr>
          <w:lang w:val="en-AU"/>
        </w:rPr>
        <w:t>The field of AI ethics is rapidly evolving, and organizations must stay informed about new guidelines, standards, and best practices.</w:t>
      </w:r>
    </w:p>
    <w:p w14:paraId="1800D3EC" w14:textId="77777777" w:rsidR="006A7325" w:rsidRPr="006A7325" w:rsidRDefault="006A7325" w:rsidP="006A7325">
      <w:pPr>
        <w:rPr>
          <w:lang w:val="en-AU"/>
        </w:rPr>
      </w:pPr>
      <w:r w:rsidRPr="006A7325">
        <w:rPr>
          <w:lang w:val="en-AU"/>
        </w:rPr>
        <w:t>Strategies for staying current:</w:t>
      </w:r>
    </w:p>
    <w:p w14:paraId="72CEC459" w14:textId="77777777" w:rsidR="006A7325" w:rsidRPr="006A7325" w:rsidRDefault="006A7325" w:rsidP="006A7325">
      <w:pPr>
        <w:numPr>
          <w:ilvl w:val="0"/>
          <w:numId w:val="51"/>
        </w:numPr>
        <w:rPr>
          <w:lang w:val="en-AU"/>
        </w:rPr>
      </w:pPr>
      <w:r w:rsidRPr="006A7325">
        <w:rPr>
          <w:lang w:val="en-AU"/>
        </w:rPr>
        <w:t>Dedicated Ethics Team:</w:t>
      </w:r>
    </w:p>
    <w:p w14:paraId="014F6C58" w14:textId="77777777" w:rsidR="006A7325" w:rsidRPr="006A7325" w:rsidRDefault="006A7325" w:rsidP="006A7325">
      <w:pPr>
        <w:numPr>
          <w:ilvl w:val="1"/>
          <w:numId w:val="49"/>
        </w:numPr>
        <w:rPr>
          <w:lang w:val="en-AU"/>
        </w:rPr>
      </w:pPr>
      <w:r w:rsidRPr="006A7325">
        <w:rPr>
          <w:lang w:val="en-AU"/>
        </w:rPr>
        <w:t>Assign responsibility for monitoring AI ethics developments to a dedicated team or individual</w:t>
      </w:r>
    </w:p>
    <w:p w14:paraId="5EFC0F8F" w14:textId="77777777" w:rsidR="006A7325" w:rsidRPr="006A7325" w:rsidRDefault="006A7325" w:rsidP="006A7325">
      <w:pPr>
        <w:numPr>
          <w:ilvl w:val="1"/>
          <w:numId w:val="49"/>
        </w:numPr>
        <w:rPr>
          <w:lang w:val="en-AU"/>
        </w:rPr>
      </w:pPr>
      <w:r w:rsidRPr="006A7325">
        <w:rPr>
          <w:lang w:val="en-AU"/>
        </w:rPr>
        <w:t>Ensure regular reporting on relevant updates to key stakeholders</w:t>
      </w:r>
    </w:p>
    <w:p w14:paraId="06EDC582" w14:textId="77777777" w:rsidR="006A7325" w:rsidRPr="006A7325" w:rsidRDefault="006A7325" w:rsidP="006A7325">
      <w:pPr>
        <w:numPr>
          <w:ilvl w:val="0"/>
          <w:numId w:val="51"/>
        </w:numPr>
        <w:rPr>
          <w:lang w:val="en-AU"/>
        </w:rPr>
      </w:pPr>
      <w:r w:rsidRPr="006A7325">
        <w:rPr>
          <w:lang w:val="en-AU"/>
        </w:rPr>
        <w:t>Industry Partnerships:</w:t>
      </w:r>
    </w:p>
    <w:p w14:paraId="6ABEC206" w14:textId="77777777" w:rsidR="006A7325" w:rsidRPr="006A7325" w:rsidRDefault="006A7325" w:rsidP="006A7325">
      <w:pPr>
        <w:numPr>
          <w:ilvl w:val="1"/>
          <w:numId w:val="49"/>
        </w:numPr>
        <w:rPr>
          <w:lang w:val="en-AU"/>
        </w:rPr>
      </w:pPr>
      <w:r w:rsidRPr="006A7325">
        <w:rPr>
          <w:lang w:val="en-AU"/>
        </w:rPr>
        <w:t>Participate in industry groups and forums focused on AI ethics in cybersecurity</w:t>
      </w:r>
    </w:p>
    <w:p w14:paraId="33264A0E" w14:textId="77777777" w:rsidR="006A7325" w:rsidRPr="006A7325" w:rsidRDefault="006A7325" w:rsidP="006A7325">
      <w:pPr>
        <w:numPr>
          <w:ilvl w:val="1"/>
          <w:numId w:val="49"/>
        </w:numPr>
        <w:rPr>
          <w:lang w:val="en-AU"/>
        </w:rPr>
      </w:pPr>
      <w:r w:rsidRPr="006A7325">
        <w:rPr>
          <w:lang w:val="en-AU"/>
        </w:rPr>
        <w:t>Engage in collaborative efforts to develop and refine ethical standards</w:t>
      </w:r>
    </w:p>
    <w:p w14:paraId="5EF3C7D0" w14:textId="77777777" w:rsidR="006A7325" w:rsidRPr="006A7325" w:rsidRDefault="006A7325" w:rsidP="006A7325">
      <w:pPr>
        <w:numPr>
          <w:ilvl w:val="0"/>
          <w:numId w:val="51"/>
        </w:numPr>
        <w:rPr>
          <w:lang w:val="en-AU"/>
        </w:rPr>
      </w:pPr>
      <w:r w:rsidRPr="006A7325">
        <w:rPr>
          <w:lang w:val="en-AU"/>
        </w:rPr>
        <w:t>Academic Collaboration:</w:t>
      </w:r>
    </w:p>
    <w:p w14:paraId="49455067" w14:textId="77777777" w:rsidR="006A7325" w:rsidRPr="006A7325" w:rsidRDefault="006A7325" w:rsidP="006A7325">
      <w:pPr>
        <w:numPr>
          <w:ilvl w:val="1"/>
          <w:numId w:val="49"/>
        </w:numPr>
        <w:rPr>
          <w:lang w:val="en-AU"/>
        </w:rPr>
      </w:pPr>
      <w:r w:rsidRPr="006A7325">
        <w:rPr>
          <w:lang w:val="en-AU"/>
        </w:rPr>
        <w:t>Establish partnerships with academic institutions researching AI ethics</w:t>
      </w:r>
    </w:p>
    <w:p w14:paraId="032A5118" w14:textId="77777777" w:rsidR="006A7325" w:rsidRPr="006A7325" w:rsidRDefault="006A7325" w:rsidP="006A7325">
      <w:pPr>
        <w:numPr>
          <w:ilvl w:val="1"/>
          <w:numId w:val="49"/>
        </w:numPr>
        <w:rPr>
          <w:lang w:val="en-AU"/>
        </w:rPr>
      </w:pPr>
      <w:r w:rsidRPr="006A7325">
        <w:rPr>
          <w:lang w:val="en-AU"/>
        </w:rPr>
        <w:t>Participate in or sponsor relevant research projects</w:t>
      </w:r>
    </w:p>
    <w:p w14:paraId="0975B8C0" w14:textId="77777777" w:rsidR="006A7325" w:rsidRPr="006A7325" w:rsidRDefault="006A7325" w:rsidP="006A7325">
      <w:pPr>
        <w:numPr>
          <w:ilvl w:val="0"/>
          <w:numId w:val="51"/>
        </w:numPr>
        <w:rPr>
          <w:lang w:val="en-AU"/>
        </w:rPr>
      </w:pPr>
      <w:r w:rsidRPr="006A7325">
        <w:rPr>
          <w:lang w:val="en-AU"/>
        </w:rPr>
        <w:t>Regulatory Monitoring:</w:t>
      </w:r>
    </w:p>
    <w:p w14:paraId="043D459E" w14:textId="77777777" w:rsidR="006A7325" w:rsidRPr="006A7325" w:rsidRDefault="006A7325" w:rsidP="006A7325">
      <w:pPr>
        <w:numPr>
          <w:ilvl w:val="1"/>
          <w:numId w:val="49"/>
        </w:numPr>
        <w:rPr>
          <w:lang w:val="en-AU"/>
        </w:rPr>
      </w:pPr>
      <w:r w:rsidRPr="006A7325">
        <w:rPr>
          <w:lang w:val="en-AU"/>
        </w:rPr>
        <w:t>Implement processes to monitor and interpret new regulations related to AI ethics</w:t>
      </w:r>
    </w:p>
    <w:p w14:paraId="3DA47AC8" w14:textId="77777777" w:rsidR="006A7325" w:rsidRPr="006A7325" w:rsidRDefault="006A7325" w:rsidP="006A7325">
      <w:pPr>
        <w:numPr>
          <w:ilvl w:val="1"/>
          <w:numId w:val="49"/>
        </w:numPr>
        <w:rPr>
          <w:lang w:val="en-AU"/>
        </w:rPr>
      </w:pPr>
      <w:r w:rsidRPr="006A7325">
        <w:rPr>
          <w:lang w:val="en-AU"/>
        </w:rPr>
        <w:lastRenderedPageBreak/>
        <w:t>Engage with regulatory bodies to understand and influence upcoming guidelines</w:t>
      </w:r>
    </w:p>
    <w:p w14:paraId="6A0724AC" w14:textId="77777777" w:rsidR="006A7325" w:rsidRPr="006A7325" w:rsidRDefault="006A7325" w:rsidP="006A7325">
      <w:pPr>
        <w:numPr>
          <w:ilvl w:val="0"/>
          <w:numId w:val="51"/>
        </w:numPr>
        <w:rPr>
          <w:lang w:val="en-AU"/>
        </w:rPr>
      </w:pPr>
      <w:r w:rsidRPr="006A7325">
        <w:rPr>
          <w:lang w:val="en-AU"/>
        </w:rPr>
        <w:t>Professional Development:</w:t>
      </w:r>
    </w:p>
    <w:p w14:paraId="2F16C183" w14:textId="77777777" w:rsidR="006A7325" w:rsidRPr="006A7325" w:rsidRDefault="006A7325" w:rsidP="006A7325">
      <w:pPr>
        <w:numPr>
          <w:ilvl w:val="1"/>
          <w:numId w:val="49"/>
        </w:numPr>
        <w:rPr>
          <w:lang w:val="en-AU"/>
        </w:rPr>
      </w:pPr>
      <w:r w:rsidRPr="006A7325">
        <w:rPr>
          <w:lang w:val="en-AU"/>
        </w:rPr>
        <w:t>Encourage staff to attend conferences, workshops, and training sessions on AI ethics</w:t>
      </w:r>
    </w:p>
    <w:p w14:paraId="170A8F11" w14:textId="77777777" w:rsidR="006A7325" w:rsidRPr="006A7325" w:rsidRDefault="006A7325" w:rsidP="006A7325">
      <w:pPr>
        <w:numPr>
          <w:ilvl w:val="1"/>
          <w:numId w:val="49"/>
        </w:numPr>
        <w:rPr>
          <w:lang w:val="en-AU"/>
        </w:rPr>
      </w:pPr>
      <w:r w:rsidRPr="006A7325">
        <w:rPr>
          <w:lang w:val="en-AU"/>
        </w:rPr>
        <w:t>Support certifications in AI ethics for relevant team members</w:t>
      </w:r>
    </w:p>
    <w:p w14:paraId="0B1F35CD" w14:textId="77777777" w:rsidR="006A7325" w:rsidRPr="006A7325" w:rsidRDefault="006A7325" w:rsidP="006A7325">
      <w:pPr>
        <w:numPr>
          <w:ilvl w:val="0"/>
          <w:numId w:val="51"/>
        </w:numPr>
        <w:rPr>
          <w:lang w:val="en-AU"/>
        </w:rPr>
      </w:pPr>
      <w:r w:rsidRPr="006A7325">
        <w:rPr>
          <w:lang w:val="en-AU"/>
        </w:rPr>
        <w:t>Subscription Services:</w:t>
      </w:r>
    </w:p>
    <w:p w14:paraId="475FBCE8" w14:textId="77777777" w:rsidR="006A7325" w:rsidRPr="006A7325" w:rsidRDefault="006A7325" w:rsidP="006A7325">
      <w:pPr>
        <w:numPr>
          <w:ilvl w:val="1"/>
          <w:numId w:val="49"/>
        </w:numPr>
        <w:rPr>
          <w:lang w:val="en-AU"/>
        </w:rPr>
      </w:pPr>
      <w:r w:rsidRPr="006A7325">
        <w:rPr>
          <w:lang w:val="en-AU"/>
        </w:rPr>
        <w:t>Subscribe to reputable AI ethics newsletters and update services</w:t>
      </w:r>
    </w:p>
    <w:p w14:paraId="3EDEFC67" w14:textId="77777777" w:rsidR="006A7325" w:rsidRPr="006A7325" w:rsidRDefault="006A7325" w:rsidP="006A7325">
      <w:pPr>
        <w:numPr>
          <w:ilvl w:val="1"/>
          <w:numId w:val="49"/>
        </w:numPr>
        <w:rPr>
          <w:lang w:val="en-AU"/>
        </w:rPr>
      </w:pPr>
      <w:r w:rsidRPr="006A7325">
        <w:rPr>
          <w:lang w:val="en-AU"/>
        </w:rPr>
        <w:t>Utilize AI-powered monitoring tools to track relevant publications and discussions</w:t>
      </w:r>
    </w:p>
    <w:p w14:paraId="0B85D962" w14:textId="77777777" w:rsidR="006A7325" w:rsidRPr="006A7325" w:rsidRDefault="006A7325" w:rsidP="006A7325">
      <w:pPr>
        <w:numPr>
          <w:ilvl w:val="0"/>
          <w:numId w:val="51"/>
        </w:numPr>
        <w:rPr>
          <w:lang w:val="en-AU"/>
        </w:rPr>
      </w:pPr>
      <w:r w:rsidRPr="006A7325">
        <w:rPr>
          <w:lang w:val="en-AU"/>
        </w:rPr>
        <w:t>Internal Knowledge Sharing:</w:t>
      </w:r>
    </w:p>
    <w:p w14:paraId="28F12F8A" w14:textId="77777777" w:rsidR="006A7325" w:rsidRPr="006A7325" w:rsidRDefault="006A7325" w:rsidP="006A7325">
      <w:pPr>
        <w:numPr>
          <w:ilvl w:val="1"/>
          <w:numId w:val="49"/>
        </w:numPr>
        <w:rPr>
          <w:lang w:val="en-AU"/>
        </w:rPr>
      </w:pPr>
      <w:r w:rsidRPr="006A7325">
        <w:rPr>
          <w:lang w:val="en-AU"/>
        </w:rPr>
        <w:t>Establish channels for sharing and discussing new AI ethics developments within the organization</w:t>
      </w:r>
    </w:p>
    <w:p w14:paraId="47B977AE" w14:textId="77777777" w:rsidR="006A7325" w:rsidRPr="006A7325" w:rsidRDefault="006A7325" w:rsidP="006A7325">
      <w:pPr>
        <w:numPr>
          <w:ilvl w:val="1"/>
          <w:numId w:val="49"/>
        </w:numPr>
        <w:rPr>
          <w:lang w:val="en-AU"/>
        </w:rPr>
      </w:pPr>
      <w:r w:rsidRPr="006A7325">
        <w:rPr>
          <w:lang w:val="en-AU"/>
        </w:rPr>
        <w:t>Conduct regular briefings or seminars on emerging ethical considerations</w:t>
      </w:r>
    </w:p>
    <w:p w14:paraId="3131310B" w14:textId="77777777" w:rsidR="006A7325" w:rsidRPr="006A7325" w:rsidRDefault="006A7325" w:rsidP="006A7325">
      <w:pPr>
        <w:numPr>
          <w:ilvl w:val="0"/>
          <w:numId w:val="51"/>
        </w:numPr>
        <w:rPr>
          <w:lang w:val="en-AU"/>
        </w:rPr>
      </w:pPr>
      <w:r w:rsidRPr="006A7325">
        <w:rPr>
          <w:lang w:val="en-AU"/>
        </w:rPr>
        <w:t>Ethical AI Framework Review:</w:t>
      </w:r>
    </w:p>
    <w:p w14:paraId="47333CE0" w14:textId="77777777" w:rsidR="006A7325" w:rsidRPr="006A7325" w:rsidRDefault="006A7325" w:rsidP="006A7325">
      <w:pPr>
        <w:numPr>
          <w:ilvl w:val="1"/>
          <w:numId w:val="49"/>
        </w:numPr>
        <w:rPr>
          <w:lang w:val="en-AU"/>
        </w:rPr>
      </w:pPr>
      <w:r w:rsidRPr="006A7325">
        <w:rPr>
          <w:lang w:val="en-AU"/>
        </w:rPr>
        <w:t>Regularly review and update the organization's ethical AI framework</w:t>
      </w:r>
    </w:p>
    <w:p w14:paraId="13B33AF7" w14:textId="77777777" w:rsidR="006A7325" w:rsidRPr="006A7325" w:rsidRDefault="006A7325" w:rsidP="006A7325">
      <w:pPr>
        <w:numPr>
          <w:ilvl w:val="1"/>
          <w:numId w:val="49"/>
        </w:numPr>
        <w:rPr>
          <w:lang w:val="en-AU"/>
        </w:rPr>
      </w:pPr>
      <w:r w:rsidRPr="006A7325">
        <w:rPr>
          <w:lang w:val="en-AU"/>
        </w:rPr>
        <w:t>Incorporate new guidelines and best practices as they emerge</w:t>
      </w:r>
    </w:p>
    <w:p w14:paraId="5DE9C42F" w14:textId="77777777" w:rsidR="006A7325" w:rsidRPr="006A7325" w:rsidRDefault="006A7325" w:rsidP="006A7325">
      <w:pPr>
        <w:rPr>
          <w:lang w:val="en-AU"/>
        </w:rPr>
      </w:pPr>
      <w:bookmarkStart w:id="37" w:name="_Toc175546742"/>
      <w:r w:rsidRPr="006A7325">
        <w:rPr>
          <w:lang w:val="en-AU"/>
        </w:rPr>
        <w:t>Feedback Integration</w:t>
      </w:r>
      <w:bookmarkEnd w:id="37"/>
    </w:p>
    <w:p w14:paraId="6C183097" w14:textId="77777777" w:rsidR="006A7325" w:rsidRPr="006A7325" w:rsidRDefault="006A7325" w:rsidP="006A7325">
      <w:pPr>
        <w:rPr>
          <w:lang w:val="en-AU"/>
        </w:rPr>
      </w:pPr>
      <w:r w:rsidRPr="006A7325">
        <w:rPr>
          <w:lang w:val="en-AU"/>
        </w:rPr>
        <w:t xml:space="preserve">Establishing robust feedback mechanisms and effectively integrating feedback is crucial for continuous improvement of ethical AI practices in cybersecurity. This process involves implementing multi-channel feedback collection methods and encouraging ongoing input from all stakeholders. A structured analysis approach, using tools like text analytics and sentiment analysis, helps process and categorize large volumes of feedback. A prioritization framework ensures that high-priority ethical concerns are addressed promptly. Cross-functional teams should be involved in reviewing and acting on feedback, promoting collaborative problem-solving for complex ethical issues. Continuous monitoring of AI system performance based on user feedback, coupled with alert mechanisms for recurring or severe ethical issues, enables rapid response. Feedback-driven updates should be incorporated into AI model retraining, with ethical considerations central to system modifications. Transparency in responding to feedback, including clear communication of actions taken, builds trust with stakeholders. Closing the feedback loop </w:t>
      </w:r>
      <w:r w:rsidRPr="006A7325">
        <w:rPr>
          <w:lang w:val="en-AU"/>
        </w:rPr>
        <w:lastRenderedPageBreak/>
        <w:t>by following up with providers and seeking input on implemented changes ensures effectiveness. Documenting lessons learned informs future AI development and deployment. Incentivizing ethical feedback fosters a culture of ethical vigilance and continuous improvement. These practices collectively ensure that GenAI use in cybersecurity remains ethically sound, effective, and aligned with evolving best practices and stakeholder expectations.</w:t>
      </w:r>
    </w:p>
    <w:p w14:paraId="770CF1CF" w14:textId="77777777" w:rsidR="006A7325" w:rsidRPr="006A7325" w:rsidRDefault="006A7325" w:rsidP="006A7325">
      <w:pPr>
        <w:rPr>
          <w:lang w:val="en-AU"/>
        </w:rPr>
      </w:pPr>
      <w:bookmarkStart w:id="38" w:name="_Toc175546743"/>
      <w:r w:rsidRPr="006A7325">
        <w:rPr>
          <w:lang w:val="en-AU"/>
        </w:rPr>
        <w:t>Incident Response and Accountability</w:t>
      </w:r>
      <w:bookmarkEnd w:id="38"/>
    </w:p>
    <w:p w14:paraId="46A59433" w14:textId="77777777" w:rsidR="006A7325" w:rsidRPr="006A7325" w:rsidRDefault="006A7325" w:rsidP="006A7325">
      <w:pPr>
        <w:rPr>
          <w:lang w:val="en-AU"/>
        </w:rPr>
      </w:pPr>
      <w:r w:rsidRPr="006A7325">
        <w:rPr>
          <w:lang w:val="en-AU"/>
        </w:rPr>
        <w:t>Effective incident response and clear accountability mechanisms are crucial for maintaining trust and ethical standards in AI-driven cybersecurity systems.</w:t>
      </w:r>
    </w:p>
    <w:p w14:paraId="5933480F" w14:textId="77777777" w:rsidR="006A7325" w:rsidRPr="006A7325" w:rsidRDefault="006A7325" w:rsidP="006A7325">
      <w:pPr>
        <w:rPr>
          <w:b/>
          <w:bCs/>
          <w:lang w:val="en-AU"/>
        </w:rPr>
      </w:pPr>
      <w:bookmarkStart w:id="39" w:name="_Toc175546744"/>
      <w:r w:rsidRPr="006A7325">
        <w:rPr>
          <w:lang w:val="en-AU"/>
        </w:rPr>
        <w:t>AI-Related Ethical Incident Protocols</w:t>
      </w:r>
      <w:bookmarkEnd w:id="39"/>
    </w:p>
    <w:p w14:paraId="1F6057FE" w14:textId="77777777" w:rsidR="006A7325" w:rsidRPr="006A7325" w:rsidRDefault="006A7325" w:rsidP="006A7325">
      <w:pPr>
        <w:rPr>
          <w:lang w:val="en-AU"/>
        </w:rPr>
      </w:pPr>
      <w:r w:rsidRPr="006A7325">
        <w:rPr>
          <w:lang w:val="en-AU"/>
        </w:rPr>
        <w:t xml:space="preserve">Developing specific protocols for handling AI-related ethical incidents is crucial for ensuring rapid and appropriate responses to ethical breaches or concerns in cybersecurity. These protocols should include a comprehensive incident classification system with established severity levels, and clear reporting mechanisms that offer anonymity to encourage reporting without fear of retaliation. Procedures for initial assessment should be defined, including criteria for escalation to higher management or external authorities. Containment strategies should be developed to quickly limit the impact of ethical incidents, including steps for </w:t>
      </w:r>
      <w:proofErr w:type="gramStart"/>
      <w:r w:rsidRPr="006A7325">
        <w:rPr>
          <w:lang w:val="en-AU"/>
        </w:rPr>
        <w:t>temporarily suspending</w:t>
      </w:r>
      <w:proofErr w:type="gramEnd"/>
      <w:r w:rsidRPr="006A7325">
        <w:rPr>
          <w:lang w:val="en-AU"/>
        </w:rPr>
        <w:t xml:space="preserve"> AI systems if necessary. A thorough investigation process should be outlined, emphasizing evidence preservation and integrity. Mitigation and remediation guidelines should address both short-term fixes and long-term solutions for the root causes of ethical incidents. Protocols for timely and transparent stakeholder communication, tailored to incident severity and impact, are essential. Comprehensive documentation and reporting procedures, including templates for incident reports and post-incident analyses, should be implemented. Continuous monitoring processes should be established to detect similar or recurring issues, with feedback loops to improve incident detection and response. Regular training sessions and simulations should be conducted to practice handling various ethical scenarios, ensuring team readiness for real-world incidents. This comprehensive approach to AI ethical incident management helps maintain the integrity and trustworthiness of AI systems in cybersecurity operations.</w:t>
      </w:r>
    </w:p>
    <w:p w14:paraId="4E1C7E5E" w14:textId="77777777" w:rsidR="006A7325" w:rsidRPr="006A7325" w:rsidRDefault="006A7325" w:rsidP="006A7325">
      <w:pPr>
        <w:rPr>
          <w:lang w:val="en-AU"/>
        </w:rPr>
      </w:pPr>
      <w:bookmarkStart w:id="40" w:name="_Toc175546745"/>
      <w:r w:rsidRPr="006A7325">
        <w:rPr>
          <w:lang w:val="en-AU"/>
        </w:rPr>
        <w:t>Responsibility and Accountability</w:t>
      </w:r>
      <w:bookmarkEnd w:id="40"/>
    </w:p>
    <w:p w14:paraId="3628C6D9" w14:textId="77777777" w:rsidR="006A7325" w:rsidRPr="006A7325" w:rsidRDefault="006A7325" w:rsidP="006A7325">
      <w:pPr>
        <w:rPr>
          <w:lang w:val="en-AU"/>
        </w:rPr>
      </w:pPr>
      <w:r w:rsidRPr="006A7325">
        <w:rPr>
          <w:lang w:val="en-AU"/>
        </w:rPr>
        <w:t xml:space="preserve">Clearly defined responsibility and accountability structures are essential for ethical AI governance in cybersecurity. This framework begins with clear role definitions and a well-established chain of command for ethical decision-making and incident response. Overall responsibility for AI ethics should be assigned to a senior executive, such as a Chief Ethics </w:t>
      </w:r>
      <w:r w:rsidRPr="006A7325">
        <w:rPr>
          <w:lang w:val="en-AU"/>
        </w:rPr>
        <w:lastRenderedPageBreak/>
        <w:t>Officer, with the authority and resources to enforce ethical standards. Ethical responsibilities should be defined at both team and individual levels, incorporating ethical considerations into performance evaluations and goals. A comprehensive ethical decision-making framework should guide AI-related matters, providing clear escalation procedures for ethical concerns. Strong whistleblower protection policies are crucial to encourage reporting of ethical issues without fear of retaliation. Continuous education ensures all staff understand their roles in maintaining ethical AI systems. External accountability involves engaging with stakeholders and being transparent about accountability measures. Regular audits and reviews of ethical compliance and accountability structures maintain their effectiveness. Finally, clear consequences for ethical breaches, applied fairly and consistently, reinforce the importance of ethical conduct. This robust accountability structure ensures that ethical considerations are deeply embedded in all aspects of AI use in cybersecurity, promoting responsible and trustworthy AI implementation.</w:t>
      </w:r>
    </w:p>
    <w:p w14:paraId="55613F7C" w14:textId="77777777" w:rsidR="006A7325" w:rsidRPr="006A7325" w:rsidRDefault="006A7325" w:rsidP="006A7325">
      <w:pPr>
        <w:rPr>
          <w:b/>
          <w:bCs/>
          <w:lang w:val="en-AU"/>
        </w:rPr>
      </w:pPr>
      <w:bookmarkStart w:id="41" w:name="_Toc175546746"/>
      <w:r w:rsidRPr="006A7325">
        <w:rPr>
          <w:lang w:val="en-AU"/>
        </w:rPr>
        <w:t>Stakeholder Communication During Incidents</w:t>
      </w:r>
      <w:bookmarkEnd w:id="41"/>
    </w:p>
    <w:p w14:paraId="0ECD4AEC" w14:textId="77777777" w:rsidR="006A7325" w:rsidRPr="006A7325" w:rsidRDefault="006A7325" w:rsidP="006A7325">
      <w:pPr>
        <w:rPr>
          <w:lang w:val="en-AU"/>
        </w:rPr>
      </w:pPr>
      <w:r w:rsidRPr="006A7325">
        <w:rPr>
          <w:lang w:val="en-AU"/>
        </w:rPr>
        <w:t>Effective communication with stakeholders during AI-related ethical incidents is crucial for maintaining trust and transparency in cybersecurity operations. This process begins with timely notification protocols, establishing clear timeframes for initial communication based on incident severity. Transparent disclosure is essential, providing honest information about the incident's nature without downplaying its severity or potential impact. Regular updates should be scheduled throughout the incident response process, keeping stakeholders informed of progress, challenges, and next steps. Communication strategies should be tailored to different stakeholder groups, ensuring appropriate technical levels for each audience. A multi-channel approach helps reach all stakeholders consistently. Q&amp;A and feedback mechanisms allow stakeholders to seek clarification and provide input, with prompt and thorough responses. Post-incident communication should include comprehensive reports, lessons learned, and preventive measures. Senior leadership involvement in serious incidents demonstrates organizational commitment to ethical concerns. All communications must comply with legal and regulatory requirements, with legal counsel consulted for serious incidents. Lastly, communications should convey empathy, acknowledging the impact on affected parties, while taking responsibility and focusing on constructive solutions. These strategies collectively enable organizations to effectively manage AI-related ethical incidents, maintain stakeholder trust, and demonstrate commitment to ethical AI practices in cybersecurity.</w:t>
      </w:r>
    </w:p>
    <w:p w14:paraId="74BFEF29" w14:textId="77777777" w:rsidR="006A7325" w:rsidRPr="006A7325" w:rsidRDefault="006A7325" w:rsidP="006A7325">
      <w:pPr>
        <w:rPr>
          <w:lang w:val="en-AU"/>
        </w:rPr>
      </w:pPr>
      <w:bookmarkStart w:id="42" w:name="_Toc175546747"/>
      <w:r w:rsidRPr="006A7325">
        <w:rPr>
          <w:lang w:val="en-AU"/>
        </w:rPr>
        <w:t>Stakeholder Engagement</w:t>
      </w:r>
      <w:bookmarkEnd w:id="42"/>
    </w:p>
    <w:p w14:paraId="0246F747" w14:textId="77777777" w:rsidR="006A7325" w:rsidRPr="006A7325" w:rsidRDefault="006A7325" w:rsidP="006A7325">
      <w:pPr>
        <w:rPr>
          <w:lang w:val="en-AU"/>
        </w:rPr>
      </w:pPr>
      <w:r w:rsidRPr="006A7325">
        <w:rPr>
          <w:lang w:val="en-AU"/>
        </w:rPr>
        <w:lastRenderedPageBreak/>
        <w:t>Effective stakeholder engagement is crucial for the successful and ethical implementation of GenAI in cybersecurity. This section outlines strategies for engaging with various stakeholders throughout the AI lifecycle.</w:t>
      </w:r>
    </w:p>
    <w:p w14:paraId="77890A2C" w14:textId="77777777" w:rsidR="006A7325" w:rsidRPr="006A7325" w:rsidRDefault="006A7325" w:rsidP="006A7325">
      <w:pPr>
        <w:rPr>
          <w:lang w:val="en-AU"/>
        </w:rPr>
      </w:pPr>
      <w:bookmarkStart w:id="43" w:name="_Toc175546748"/>
      <w:r w:rsidRPr="006A7325">
        <w:rPr>
          <w:lang w:val="en-AU"/>
        </w:rPr>
        <w:t>Engaging Relevant Stakeholders</w:t>
      </w:r>
      <w:bookmarkEnd w:id="43"/>
    </w:p>
    <w:p w14:paraId="5F5840B5" w14:textId="77777777" w:rsidR="006A7325" w:rsidRPr="006A7325" w:rsidRDefault="006A7325" w:rsidP="006A7325">
      <w:pPr>
        <w:rPr>
          <w:lang w:val="en-AU"/>
        </w:rPr>
      </w:pPr>
      <w:r w:rsidRPr="006A7325">
        <w:rPr>
          <w:lang w:val="en-AU"/>
        </w:rPr>
        <w:t xml:space="preserve">Identifying and engaging with all relevant stakeholders is crucial for ensuring comprehensive input and buy-in for AI initiatives in cybersecurity. This process begins with thorough stakeholder mapping, identifying key groups such as employees, customers, partners, and regulators, and assessing their interests and potential concerns. A structured engagement plan should be developed, defining objectives, methods, and frequency of interaction for each stakeholder group. Creating forums for inclusive dialogue on AI ethics in cybersecurity encourages diverse perspectives and proactive problem-solving. Involving key stakeholders in decision-making processes for AI initiatives, particularly in developing ethical guidelines and implementation strategies, fosters a sense of ownership and commitment. Regular updates on AI developments and ethical considerations should be provided through various channels. Robust feedback mechanisms ensure stakeholder input is systematically collected, </w:t>
      </w:r>
      <w:proofErr w:type="spellStart"/>
      <w:r w:rsidRPr="006A7325">
        <w:rPr>
          <w:lang w:val="en-AU"/>
        </w:rPr>
        <w:t>analyzed</w:t>
      </w:r>
      <w:proofErr w:type="spellEnd"/>
      <w:r w:rsidRPr="006A7325">
        <w:rPr>
          <w:lang w:val="en-AU"/>
        </w:rPr>
        <w:t>, and acted upon. Transparency initiatives, sharing information about AI use cases, benefits, and potential risks, build trust and understanding. Stakeholder education, including training sessions on AI ethics, helps create a well-informed ecosystem. Building partnerships with academic institutions, industry bodies, and ethics organizations facilitates collaboration on research and best practices. Finally, engaging with the broader community on AI ethics in cybersecurity contributes to the societal dialogue on AI. These strategies collectively ensure a comprehensive, inclusive approach to stakeholder engagement in AI initiatives, promoting ethical and effective implementation in cybersecurity.</w:t>
      </w:r>
    </w:p>
    <w:p w14:paraId="57B740EF" w14:textId="77777777" w:rsidR="006A7325" w:rsidRPr="006A7325" w:rsidRDefault="006A7325" w:rsidP="006A7325">
      <w:pPr>
        <w:rPr>
          <w:lang w:val="en-AU"/>
        </w:rPr>
      </w:pPr>
      <w:bookmarkStart w:id="44" w:name="_Toc175546749"/>
      <w:r w:rsidRPr="006A7325">
        <w:rPr>
          <w:lang w:val="en-AU"/>
        </w:rPr>
        <w:t>AI Ethics Education and Training</w:t>
      </w:r>
      <w:bookmarkEnd w:id="44"/>
    </w:p>
    <w:p w14:paraId="2C430138" w14:textId="77777777" w:rsidR="006A7325" w:rsidRPr="006A7325" w:rsidRDefault="006A7325" w:rsidP="006A7325">
      <w:pPr>
        <w:rPr>
          <w:lang w:val="en-AU"/>
        </w:rPr>
      </w:pPr>
      <w:r w:rsidRPr="006A7325">
        <w:rPr>
          <w:lang w:val="en-AU"/>
        </w:rPr>
        <w:t xml:space="preserve">Comprehensive education and training on AI ethics is essential for all stakeholders involved in or affected by AI-driven cybersecurity systems. This training should start with foundational AI knowledge, covering basic concepts, capabilities, and limitations, and explaining AI's application in cybersecurity. Core ethical principles relevant to AI in cybersecurity should be taught, using real-world examples and case studies to illustrate ethical dilemmas. Education on bias and fairness is crucial, including methods for detecting and mitigating bias in AI systems. Privacy and data protection training should cover relevant regulations and best practices. The importance of transparency and explainability in AI systems should be emphasized, along with techniques for interpreting AI decisions. Training on effective human-AI collaboration and the role of human judgment in AI-assisted decision-making is vital. Ethical decision-making frameworks should be </w:t>
      </w:r>
      <w:r w:rsidRPr="006A7325">
        <w:rPr>
          <w:lang w:val="en-AU"/>
        </w:rPr>
        <w:lastRenderedPageBreak/>
        <w:t>provided and practiced through role-playing exercises. Incident response training, including simulations of ethical breaches, prepares stakeholders for real-world scenarios. The importance of ongoing learning in AI ethics should be stressed, with resources provided for staying updated. Finally, role-specific training modules should address the unique ethical considerations relevant to different positions within the organization. This comprehensive approach to AI ethics education ensures that all stakeholders are well-equipped to navigate the ethical challenges of AI in cybersecurity.</w:t>
      </w:r>
    </w:p>
    <w:p w14:paraId="21928681" w14:textId="77777777" w:rsidR="006A7325" w:rsidRPr="006A7325" w:rsidRDefault="006A7325" w:rsidP="006A7325">
      <w:pPr>
        <w:rPr>
          <w:b/>
          <w:bCs/>
          <w:lang w:val="en-AU"/>
        </w:rPr>
      </w:pPr>
      <w:bookmarkStart w:id="45" w:name="_Toc175546750"/>
      <w:r w:rsidRPr="006A7325">
        <w:rPr>
          <w:lang w:val="en-AU"/>
        </w:rPr>
        <w:t>Feedback Channels</w:t>
      </w:r>
      <w:bookmarkEnd w:id="45"/>
    </w:p>
    <w:p w14:paraId="0D3ECF72" w14:textId="77777777" w:rsidR="006A7325" w:rsidRPr="006A7325" w:rsidRDefault="006A7325" w:rsidP="006A7325">
      <w:pPr>
        <w:rPr>
          <w:lang w:val="en-AU"/>
        </w:rPr>
      </w:pPr>
      <w:r w:rsidRPr="006A7325">
        <w:rPr>
          <w:lang w:val="en-AU"/>
        </w:rPr>
        <w:t>Establishing effective feedback channels is crucial for ongoing communication and improvement in AI ethics practices within cybersecurity. A multi-channel approach, including surveys, suggestion boxes, and ethics hotlines, ensures accessibility for all stakeholder groups. Anonymous reporting options encourage open communication and protect whistleblowers reporting ethical concerns. Regular surveys on AI ethics perceptions help inform policy updates and training programs. Stakeholder forums or town halls facilitate open dialogue on AI ethics issues. A clear feedback integration process demonstrates how input influences AI ethics policies and practices. Responsive communication, with timely updates on actions taken, maintains stakeholder engagement. Incentivizing feedback creates a culture valuing ethical vigilance and open communication. User experience monitoring helps identify potential ethical issues or areas for improvement. External audits assess the effectiveness of stakeholder engagement, providing insights for process improvement. Continuous improvement of feedback channels, based on stakeholder input, ensures they remain relevant and effective. This comprehensive approach to feedback channels ensures that an organization's AI ethics practices in cybersecurity remain inclusive, responsive, and aligned with stakeholder expectations, enhancing both the ethical standing and effectiveness of AI initiatives.</w:t>
      </w:r>
    </w:p>
    <w:p w14:paraId="2239DBD0" w14:textId="77777777" w:rsidR="006A7325" w:rsidRDefault="006A7325"/>
    <w:p w14:paraId="0FF0B8AA" w14:textId="77777777" w:rsidR="006A7325" w:rsidRDefault="006A7325"/>
    <w:p w14:paraId="25836B98" w14:textId="0AF890B8" w:rsidR="006A7325" w:rsidRDefault="006A7325">
      <w:r>
        <w:t>References</w:t>
      </w:r>
    </w:p>
    <w:p w14:paraId="4770D2DF" w14:textId="77777777" w:rsidR="006A7325" w:rsidRPr="006A7325" w:rsidRDefault="006A7325" w:rsidP="006A7325">
      <w:pPr>
        <w:rPr>
          <w:lang w:val="en-AU"/>
        </w:rPr>
      </w:pPr>
      <w:r w:rsidRPr="006A7325">
        <w:rPr>
          <w:lang w:val="en-AU"/>
        </w:rPr>
        <w:t>European Parliament (2023) EU AI Act: first regulation on artificial intelligence. Available at: https://www.europarl.europa.eu/topics/en/article/20230601STO93804/eu-ai-act-first-regulation-on-artificial-intelligence (Accessed: 24 August 2024).</w:t>
      </w:r>
    </w:p>
    <w:p w14:paraId="4E568EA0" w14:textId="77777777" w:rsidR="006A7325" w:rsidRPr="006A7325" w:rsidRDefault="006A7325" w:rsidP="006A7325">
      <w:pPr>
        <w:rPr>
          <w:lang w:val="en-AU"/>
        </w:rPr>
      </w:pPr>
      <w:r w:rsidRPr="006A7325">
        <w:rPr>
          <w:lang w:val="en-AU"/>
        </w:rPr>
        <w:t>Bruschi, D. and Diomede, N. (2022) 'A framework for assessing AI ethics with applications to cybersecurity', AI and Ethics, 2, pp. 1005-1017.</w:t>
      </w:r>
    </w:p>
    <w:p w14:paraId="69AA7341" w14:textId="77777777" w:rsidR="006A7325" w:rsidRPr="006A7325" w:rsidRDefault="006A7325" w:rsidP="006A7325">
      <w:pPr>
        <w:rPr>
          <w:lang w:val="en-AU"/>
        </w:rPr>
      </w:pPr>
      <w:r w:rsidRPr="006A7325">
        <w:rPr>
          <w:lang w:val="en-AU"/>
        </w:rPr>
        <w:lastRenderedPageBreak/>
        <w:t>European Court of Auditors (2023) ECA AI Strategy 2024-2025. Available at: https://www.eca.europa.eu/ECAPublications/ECA-AI-Strategy-2024-2025/ECA-AI-Strategy-2024-2025_EN.pdf (Accessed: 23 August 2024).</w:t>
      </w:r>
    </w:p>
    <w:p w14:paraId="4B146A5E" w14:textId="77777777" w:rsidR="006A7325" w:rsidRPr="006A7325" w:rsidRDefault="006A7325" w:rsidP="006A7325">
      <w:pPr>
        <w:rPr>
          <w:lang w:val="en-AU"/>
        </w:rPr>
      </w:pPr>
      <w:r w:rsidRPr="006A7325">
        <w:rPr>
          <w:lang w:val="en-AU"/>
        </w:rPr>
        <w:t>Cybersecurity and Infrastructure Security Agency (2023) CISA Roadmap for Artificial Intelligence. Available at: https://www.cisa.gov/sites/default/files/2023-11/2023-2024_CISA-Roadmap-for-AI_508c.pdf (Accessed: 20 August 2024).</w:t>
      </w:r>
    </w:p>
    <w:p w14:paraId="6941653F" w14:textId="77777777" w:rsidR="006A7325" w:rsidRPr="006A7325" w:rsidRDefault="006A7325" w:rsidP="006A7325">
      <w:pPr>
        <w:rPr>
          <w:lang w:val="en-AU"/>
        </w:rPr>
      </w:pPr>
      <w:r w:rsidRPr="006A7325">
        <w:rPr>
          <w:lang w:val="en-AU"/>
        </w:rPr>
        <w:t>Kearns, M. and Roth, A. (2020) 'Ethical algorithm design should guide technology regulation', Harvard Data Science Review, 2(1).</w:t>
      </w:r>
    </w:p>
    <w:p w14:paraId="0CD61E92" w14:textId="77777777" w:rsidR="006A7325" w:rsidRPr="006A7325" w:rsidRDefault="006A7325" w:rsidP="006A7325">
      <w:pPr>
        <w:rPr>
          <w:lang w:val="en-AU"/>
        </w:rPr>
      </w:pPr>
      <w:r w:rsidRPr="006A7325">
        <w:rPr>
          <w:lang w:val="en-AU"/>
        </w:rPr>
        <w:t>National Institute of Standards and Technology (2023) AI Risk Management Framework. Available at: https://nvlpubs.nist.gov/nistpubs/ai/NIST.AI.600-1.pdf (Accessed: 25 August 2024).</w:t>
      </w:r>
    </w:p>
    <w:p w14:paraId="0D5F841C" w14:textId="77777777" w:rsidR="006A7325" w:rsidRPr="006A7325" w:rsidRDefault="006A7325" w:rsidP="006A7325">
      <w:pPr>
        <w:rPr>
          <w:lang w:val="en-AU"/>
        </w:rPr>
      </w:pPr>
      <w:r w:rsidRPr="006A7325">
        <w:rPr>
          <w:lang w:val="en-AU"/>
        </w:rPr>
        <w:t>Canadian Centre for Cyber Security (2023) Generative Artificial Intelligence. Available at: https://www.cyber.gc.ca/en/guidance/generative-artificial-intelligence-ai-itsap00041 (Accessed: 19 August 2024).</w:t>
      </w:r>
    </w:p>
    <w:p w14:paraId="245BDB13" w14:textId="77777777" w:rsidR="006A7325" w:rsidRPr="006A7325" w:rsidRDefault="006A7325" w:rsidP="006A7325">
      <w:pPr>
        <w:rPr>
          <w:lang w:val="en-AU"/>
        </w:rPr>
      </w:pPr>
      <w:r w:rsidRPr="006A7325">
        <w:rPr>
          <w:lang w:val="en-AU"/>
        </w:rPr>
        <w:t>OpenAI (2023) GPT-4 Technical Report. Available at: https://cdn.openai.com/papers/gpt-4.pdf (Accessed: 19 August 2024).</w:t>
      </w:r>
    </w:p>
    <w:p w14:paraId="72F02484" w14:textId="77777777" w:rsidR="006A7325" w:rsidRPr="006A7325" w:rsidRDefault="006A7325" w:rsidP="006A7325">
      <w:pPr>
        <w:rPr>
          <w:lang w:val="en-AU"/>
        </w:rPr>
      </w:pPr>
      <w:r w:rsidRPr="006A7325">
        <w:rPr>
          <w:lang w:val="en-AU"/>
        </w:rPr>
        <w:t>Microsoft (2023) Microsoft's AI safety policies. Available at: https://blogs.microsoft.com/on-the-issues/2023/10/26/microsofts-ai-safety-policies/ (Accessed: 13 August 2024).</w:t>
      </w:r>
    </w:p>
    <w:p w14:paraId="01B5DA23" w14:textId="77777777" w:rsidR="006A7325" w:rsidRPr="006A7325" w:rsidRDefault="006A7325" w:rsidP="006A7325">
      <w:pPr>
        <w:rPr>
          <w:lang w:val="en-AU"/>
        </w:rPr>
      </w:pPr>
      <w:r w:rsidRPr="006A7325">
        <w:rPr>
          <w:lang w:val="en-AU"/>
        </w:rPr>
        <w:t xml:space="preserve">Forbes Technology Council (2024) 'The Ethics Of AI: Balancing Innovation </w:t>
      </w:r>
      <w:proofErr w:type="gramStart"/>
      <w:r w:rsidRPr="006A7325">
        <w:rPr>
          <w:lang w:val="en-AU"/>
        </w:rPr>
        <w:t>With</w:t>
      </w:r>
      <w:proofErr w:type="gramEnd"/>
      <w:r w:rsidRPr="006A7325">
        <w:rPr>
          <w:lang w:val="en-AU"/>
        </w:rPr>
        <w:t xml:space="preserve"> Responsibility', Forbes, 8 February. Available at: https://www.forbes.com/councils/forbestechcouncil/2024/02/08/the-ethics-of-ai-balancing-innovation-with-responsibility/ (Accessed: 22 August 2024).</w:t>
      </w:r>
    </w:p>
    <w:p w14:paraId="387E1FB2" w14:textId="77777777" w:rsidR="006A7325" w:rsidRPr="006A7325" w:rsidRDefault="006A7325" w:rsidP="006A7325">
      <w:pPr>
        <w:rPr>
          <w:lang w:val="en-AU"/>
        </w:rPr>
      </w:pPr>
      <w:r w:rsidRPr="006A7325">
        <w:rPr>
          <w:lang w:val="en-AU"/>
        </w:rPr>
        <w:t>World Health Organization (2024) WHO releases AI ethics and governance guidance for large multi-modal models. Available at: https://www.who.int/news/item/18-01-2024-who-releases-ai-ethics-and-governance-guidance-for-large-multi-modal-models (Accessed: 25 August 2024).</w:t>
      </w:r>
    </w:p>
    <w:p w14:paraId="5992C53C" w14:textId="77777777" w:rsidR="006A7325" w:rsidRPr="006A7325" w:rsidRDefault="006A7325" w:rsidP="006A7325">
      <w:pPr>
        <w:rPr>
          <w:lang w:val="en-AU"/>
        </w:rPr>
      </w:pPr>
      <w:proofErr w:type="spellStart"/>
      <w:r w:rsidRPr="006A7325">
        <w:rPr>
          <w:lang w:val="en-AU"/>
        </w:rPr>
        <w:t>Bommasani</w:t>
      </w:r>
      <w:proofErr w:type="spellEnd"/>
      <w:r w:rsidRPr="006A7325">
        <w:rPr>
          <w:lang w:val="en-AU"/>
        </w:rPr>
        <w:t>, R. et al. (2021) 'On the Opportunities and Risks of Foundation Models', arXiv:2104.12547.</w:t>
      </w:r>
    </w:p>
    <w:p w14:paraId="6EA569E8" w14:textId="77777777" w:rsidR="006A7325" w:rsidRPr="006A7325" w:rsidRDefault="006A7325" w:rsidP="006A7325">
      <w:pPr>
        <w:rPr>
          <w:lang w:val="en-AU"/>
        </w:rPr>
      </w:pPr>
      <w:r w:rsidRPr="006A7325">
        <w:rPr>
          <w:lang w:val="en-AU"/>
        </w:rPr>
        <w:t>Limaj, B. (2023) 'Ethical Considerations in AI-Powered Cybersecurity', Medium, 15 May. Available at: https://medium.com/@besniklimaj/ethical-considerations-in-ai-powered-cybersecurity-45cd83db90e0 (Accessed: 24 August 2024).</w:t>
      </w:r>
    </w:p>
    <w:p w14:paraId="5ADCE4B0" w14:textId="77777777" w:rsidR="006A7325" w:rsidRPr="006A7325" w:rsidRDefault="006A7325" w:rsidP="006A7325">
      <w:pPr>
        <w:rPr>
          <w:lang w:val="en-AU"/>
        </w:rPr>
      </w:pPr>
      <w:r w:rsidRPr="006A7325">
        <w:rPr>
          <w:lang w:val="en-AU"/>
        </w:rPr>
        <w:lastRenderedPageBreak/>
        <w:t xml:space="preserve">Forbes Technology Council (2024) 'Generative AI's Challenges </w:t>
      </w:r>
      <w:proofErr w:type="gramStart"/>
      <w:r w:rsidRPr="006A7325">
        <w:rPr>
          <w:lang w:val="en-AU"/>
        </w:rPr>
        <w:t>To</w:t>
      </w:r>
      <w:proofErr w:type="gramEnd"/>
      <w:r w:rsidRPr="006A7325">
        <w:rPr>
          <w:lang w:val="en-AU"/>
        </w:rPr>
        <w:t xml:space="preserve"> Cybersecurity', Forbes, 19 April. Available at: https://www.forbes.com/councils/forbestechcouncil/2024/04/19/generative-ais-challenges-to-cybersecurity/ (Accessed: 25 August 2024).</w:t>
      </w:r>
    </w:p>
    <w:p w14:paraId="673E1412" w14:textId="77777777" w:rsidR="006A7325" w:rsidRPr="006A7325" w:rsidRDefault="006A7325" w:rsidP="006A7325">
      <w:pPr>
        <w:rPr>
          <w:lang w:val="en-AU"/>
        </w:rPr>
      </w:pPr>
      <w:r w:rsidRPr="006A7325">
        <w:rPr>
          <w:lang w:val="en-AU"/>
        </w:rPr>
        <w:t>Ding, D. et al. (2022) 'A Survey on Security, Privacy and Fairness of Machine Learning in Computer Vision', arXiv:2212.08073.</w:t>
      </w:r>
    </w:p>
    <w:p w14:paraId="5394D21A" w14:textId="77777777" w:rsidR="006A7325" w:rsidRPr="006A7325" w:rsidRDefault="006A7325" w:rsidP="006A7325">
      <w:pPr>
        <w:rPr>
          <w:lang w:val="en-AU"/>
        </w:rPr>
      </w:pPr>
      <w:r w:rsidRPr="006A7325">
        <w:rPr>
          <w:lang w:val="en-AU"/>
        </w:rPr>
        <w:t>Mad Devs (2023) Artificial Intelligence in Cybersecurity. Available at: https://maddevs.io/blog/artificial-intelligence-in-cybersecurity/ (Accessed: 20 August 2024).</w:t>
      </w:r>
    </w:p>
    <w:p w14:paraId="032D12BD" w14:textId="77777777" w:rsidR="006A7325" w:rsidRDefault="006A7325"/>
    <w:sectPr w:rsidR="006A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3F9C"/>
    <w:multiLevelType w:val="hybridMultilevel"/>
    <w:tmpl w:val="35AC841C"/>
    <w:lvl w:ilvl="0" w:tplc="BB0AEC9C">
      <w:start w:val="1"/>
      <w:numFmt w:val="bullet"/>
      <w:lvlText w:val="·"/>
      <w:lvlJc w:val="left"/>
      <w:pPr>
        <w:ind w:left="720" w:hanging="360"/>
      </w:pPr>
      <w:rPr>
        <w:rFonts w:ascii="Symbol" w:hAnsi="Symbol" w:hint="default"/>
      </w:rPr>
    </w:lvl>
    <w:lvl w:ilvl="1" w:tplc="A7EEF820">
      <w:start w:val="1"/>
      <w:numFmt w:val="bullet"/>
      <w:lvlText w:val="o"/>
      <w:lvlJc w:val="left"/>
      <w:pPr>
        <w:ind w:left="1440" w:hanging="360"/>
      </w:pPr>
      <w:rPr>
        <w:rFonts w:ascii="Courier New" w:hAnsi="Courier New" w:cs="Times New Roman" w:hint="default"/>
      </w:rPr>
    </w:lvl>
    <w:lvl w:ilvl="2" w:tplc="A57E7ED8">
      <w:start w:val="1"/>
      <w:numFmt w:val="bullet"/>
      <w:lvlText w:val=""/>
      <w:lvlJc w:val="left"/>
      <w:pPr>
        <w:ind w:left="2160" w:hanging="360"/>
      </w:pPr>
      <w:rPr>
        <w:rFonts w:ascii="Wingdings" w:hAnsi="Wingdings" w:hint="default"/>
      </w:rPr>
    </w:lvl>
    <w:lvl w:ilvl="3" w:tplc="A976AE60">
      <w:start w:val="1"/>
      <w:numFmt w:val="bullet"/>
      <w:lvlText w:val=""/>
      <w:lvlJc w:val="left"/>
      <w:pPr>
        <w:ind w:left="2880" w:hanging="360"/>
      </w:pPr>
      <w:rPr>
        <w:rFonts w:ascii="Symbol" w:hAnsi="Symbol" w:hint="default"/>
      </w:rPr>
    </w:lvl>
    <w:lvl w:ilvl="4" w:tplc="125EF17A">
      <w:start w:val="1"/>
      <w:numFmt w:val="bullet"/>
      <w:lvlText w:val="o"/>
      <w:lvlJc w:val="left"/>
      <w:pPr>
        <w:ind w:left="3600" w:hanging="360"/>
      </w:pPr>
      <w:rPr>
        <w:rFonts w:ascii="Courier New" w:hAnsi="Courier New" w:cs="Times New Roman" w:hint="default"/>
      </w:rPr>
    </w:lvl>
    <w:lvl w:ilvl="5" w:tplc="A03A3AB4">
      <w:start w:val="1"/>
      <w:numFmt w:val="bullet"/>
      <w:lvlText w:val=""/>
      <w:lvlJc w:val="left"/>
      <w:pPr>
        <w:ind w:left="4320" w:hanging="360"/>
      </w:pPr>
      <w:rPr>
        <w:rFonts w:ascii="Wingdings" w:hAnsi="Wingdings" w:hint="default"/>
      </w:rPr>
    </w:lvl>
    <w:lvl w:ilvl="6" w:tplc="6B68F7F6">
      <w:start w:val="1"/>
      <w:numFmt w:val="bullet"/>
      <w:lvlText w:val=""/>
      <w:lvlJc w:val="left"/>
      <w:pPr>
        <w:ind w:left="5040" w:hanging="360"/>
      </w:pPr>
      <w:rPr>
        <w:rFonts w:ascii="Symbol" w:hAnsi="Symbol" w:hint="default"/>
      </w:rPr>
    </w:lvl>
    <w:lvl w:ilvl="7" w:tplc="44889B12">
      <w:start w:val="1"/>
      <w:numFmt w:val="bullet"/>
      <w:lvlText w:val="o"/>
      <w:lvlJc w:val="left"/>
      <w:pPr>
        <w:ind w:left="5760" w:hanging="360"/>
      </w:pPr>
      <w:rPr>
        <w:rFonts w:ascii="Courier New" w:hAnsi="Courier New" w:cs="Times New Roman" w:hint="default"/>
      </w:rPr>
    </w:lvl>
    <w:lvl w:ilvl="8" w:tplc="810AD9B8">
      <w:start w:val="1"/>
      <w:numFmt w:val="bullet"/>
      <w:lvlText w:val=""/>
      <w:lvlJc w:val="left"/>
      <w:pPr>
        <w:ind w:left="6480" w:hanging="360"/>
      </w:pPr>
      <w:rPr>
        <w:rFonts w:ascii="Wingdings" w:hAnsi="Wingdings" w:hint="default"/>
      </w:rPr>
    </w:lvl>
  </w:abstractNum>
  <w:abstractNum w:abstractNumId="1" w15:restartNumberingAfterBreak="0">
    <w:nsid w:val="027A2F54"/>
    <w:multiLevelType w:val="hybridMultilevel"/>
    <w:tmpl w:val="4FAE52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D32E12"/>
    <w:multiLevelType w:val="hybridMultilevel"/>
    <w:tmpl w:val="A290E916"/>
    <w:lvl w:ilvl="0" w:tplc="8F30A8F6">
      <w:start w:val="1"/>
      <w:numFmt w:val="bullet"/>
      <w:lvlText w:val="·"/>
      <w:lvlJc w:val="left"/>
      <w:pPr>
        <w:ind w:left="720" w:hanging="360"/>
      </w:pPr>
      <w:rPr>
        <w:rFonts w:ascii="Symbol" w:hAnsi="Symbol" w:hint="default"/>
      </w:rPr>
    </w:lvl>
    <w:lvl w:ilvl="1" w:tplc="934C6A4A">
      <w:start w:val="1"/>
      <w:numFmt w:val="bullet"/>
      <w:lvlText w:val="o"/>
      <w:lvlJc w:val="left"/>
      <w:pPr>
        <w:ind w:left="1440" w:hanging="360"/>
      </w:pPr>
      <w:rPr>
        <w:rFonts w:ascii="Courier New" w:hAnsi="Courier New" w:cs="Times New Roman" w:hint="default"/>
      </w:rPr>
    </w:lvl>
    <w:lvl w:ilvl="2" w:tplc="F8EAC448">
      <w:start w:val="1"/>
      <w:numFmt w:val="bullet"/>
      <w:lvlText w:val=""/>
      <w:lvlJc w:val="left"/>
      <w:pPr>
        <w:ind w:left="2160" w:hanging="360"/>
      </w:pPr>
      <w:rPr>
        <w:rFonts w:ascii="Wingdings" w:hAnsi="Wingdings" w:hint="default"/>
      </w:rPr>
    </w:lvl>
    <w:lvl w:ilvl="3" w:tplc="979A8418">
      <w:start w:val="1"/>
      <w:numFmt w:val="bullet"/>
      <w:lvlText w:val=""/>
      <w:lvlJc w:val="left"/>
      <w:pPr>
        <w:ind w:left="2880" w:hanging="360"/>
      </w:pPr>
      <w:rPr>
        <w:rFonts w:ascii="Symbol" w:hAnsi="Symbol" w:hint="default"/>
      </w:rPr>
    </w:lvl>
    <w:lvl w:ilvl="4" w:tplc="F9EA3234">
      <w:start w:val="1"/>
      <w:numFmt w:val="bullet"/>
      <w:lvlText w:val="o"/>
      <w:lvlJc w:val="left"/>
      <w:pPr>
        <w:ind w:left="3600" w:hanging="360"/>
      </w:pPr>
      <w:rPr>
        <w:rFonts w:ascii="Courier New" w:hAnsi="Courier New" w:cs="Times New Roman" w:hint="default"/>
      </w:rPr>
    </w:lvl>
    <w:lvl w:ilvl="5" w:tplc="76BA4B0C">
      <w:start w:val="1"/>
      <w:numFmt w:val="bullet"/>
      <w:lvlText w:val=""/>
      <w:lvlJc w:val="left"/>
      <w:pPr>
        <w:ind w:left="4320" w:hanging="360"/>
      </w:pPr>
      <w:rPr>
        <w:rFonts w:ascii="Wingdings" w:hAnsi="Wingdings" w:hint="default"/>
      </w:rPr>
    </w:lvl>
    <w:lvl w:ilvl="6" w:tplc="5C36E816">
      <w:start w:val="1"/>
      <w:numFmt w:val="bullet"/>
      <w:lvlText w:val=""/>
      <w:lvlJc w:val="left"/>
      <w:pPr>
        <w:ind w:left="5040" w:hanging="360"/>
      </w:pPr>
      <w:rPr>
        <w:rFonts w:ascii="Symbol" w:hAnsi="Symbol" w:hint="default"/>
      </w:rPr>
    </w:lvl>
    <w:lvl w:ilvl="7" w:tplc="17B620D6">
      <w:start w:val="1"/>
      <w:numFmt w:val="bullet"/>
      <w:lvlText w:val="o"/>
      <w:lvlJc w:val="left"/>
      <w:pPr>
        <w:ind w:left="5760" w:hanging="360"/>
      </w:pPr>
      <w:rPr>
        <w:rFonts w:ascii="Courier New" w:hAnsi="Courier New" w:cs="Times New Roman" w:hint="default"/>
      </w:rPr>
    </w:lvl>
    <w:lvl w:ilvl="8" w:tplc="F6B0785E">
      <w:start w:val="1"/>
      <w:numFmt w:val="bullet"/>
      <w:lvlText w:val=""/>
      <w:lvlJc w:val="left"/>
      <w:pPr>
        <w:ind w:left="6480" w:hanging="360"/>
      </w:pPr>
      <w:rPr>
        <w:rFonts w:ascii="Wingdings" w:hAnsi="Wingdings" w:hint="default"/>
      </w:rPr>
    </w:lvl>
  </w:abstractNum>
  <w:abstractNum w:abstractNumId="3" w15:restartNumberingAfterBreak="0">
    <w:nsid w:val="07A26A8F"/>
    <w:multiLevelType w:val="hybridMultilevel"/>
    <w:tmpl w:val="B4C4323E"/>
    <w:lvl w:ilvl="0" w:tplc="CD18AA48">
      <w:start w:val="1"/>
      <w:numFmt w:val="bullet"/>
      <w:lvlText w:val="·"/>
      <w:lvlJc w:val="left"/>
      <w:pPr>
        <w:ind w:left="720" w:hanging="360"/>
      </w:pPr>
      <w:rPr>
        <w:rFonts w:ascii="Symbol" w:hAnsi="Symbol" w:hint="default"/>
      </w:rPr>
    </w:lvl>
    <w:lvl w:ilvl="1" w:tplc="3014D906">
      <w:start w:val="1"/>
      <w:numFmt w:val="bullet"/>
      <w:lvlText w:val="o"/>
      <w:lvlJc w:val="left"/>
      <w:pPr>
        <w:ind w:left="1440" w:hanging="360"/>
      </w:pPr>
      <w:rPr>
        <w:rFonts w:ascii="Courier New" w:hAnsi="Courier New" w:cs="Times New Roman" w:hint="default"/>
      </w:rPr>
    </w:lvl>
    <w:lvl w:ilvl="2" w:tplc="3EBC159E">
      <w:start w:val="1"/>
      <w:numFmt w:val="bullet"/>
      <w:lvlText w:val=""/>
      <w:lvlJc w:val="left"/>
      <w:pPr>
        <w:ind w:left="2160" w:hanging="360"/>
      </w:pPr>
      <w:rPr>
        <w:rFonts w:ascii="Wingdings" w:hAnsi="Wingdings" w:hint="default"/>
      </w:rPr>
    </w:lvl>
    <w:lvl w:ilvl="3" w:tplc="BA7A50B0">
      <w:start w:val="1"/>
      <w:numFmt w:val="bullet"/>
      <w:lvlText w:val=""/>
      <w:lvlJc w:val="left"/>
      <w:pPr>
        <w:ind w:left="2880" w:hanging="360"/>
      </w:pPr>
      <w:rPr>
        <w:rFonts w:ascii="Symbol" w:hAnsi="Symbol" w:hint="default"/>
      </w:rPr>
    </w:lvl>
    <w:lvl w:ilvl="4" w:tplc="C3FE75B6">
      <w:start w:val="1"/>
      <w:numFmt w:val="bullet"/>
      <w:lvlText w:val="o"/>
      <w:lvlJc w:val="left"/>
      <w:pPr>
        <w:ind w:left="3600" w:hanging="360"/>
      </w:pPr>
      <w:rPr>
        <w:rFonts w:ascii="Courier New" w:hAnsi="Courier New" w:cs="Times New Roman" w:hint="default"/>
      </w:rPr>
    </w:lvl>
    <w:lvl w:ilvl="5" w:tplc="4C96992E">
      <w:start w:val="1"/>
      <w:numFmt w:val="bullet"/>
      <w:lvlText w:val=""/>
      <w:lvlJc w:val="left"/>
      <w:pPr>
        <w:ind w:left="4320" w:hanging="360"/>
      </w:pPr>
      <w:rPr>
        <w:rFonts w:ascii="Wingdings" w:hAnsi="Wingdings" w:hint="default"/>
      </w:rPr>
    </w:lvl>
    <w:lvl w:ilvl="6" w:tplc="0664857E">
      <w:start w:val="1"/>
      <w:numFmt w:val="bullet"/>
      <w:lvlText w:val=""/>
      <w:lvlJc w:val="left"/>
      <w:pPr>
        <w:ind w:left="5040" w:hanging="360"/>
      </w:pPr>
      <w:rPr>
        <w:rFonts w:ascii="Symbol" w:hAnsi="Symbol" w:hint="default"/>
      </w:rPr>
    </w:lvl>
    <w:lvl w:ilvl="7" w:tplc="9C944F62">
      <w:start w:val="1"/>
      <w:numFmt w:val="bullet"/>
      <w:lvlText w:val="o"/>
      <w:lvlJc w:val="left"/>
      <w:pPr>
        <w:ind w:left="5760" w:hanging="360"/>
      </w:pPr>
      <w:rPr>
        <w:rFonts w:ascii="Courier New" w:hAnsi="Courier New" w:cs="Times New Roman" w:hint="default"/>
      </w:rPr>
    </w:lvl>
    <w:lvl w:ilvl="8" w:tplc="D326CEAA">
      <w:start w:val="1"/>
      <w:numFmt w:val="bullet"/>
      <w:lvlText w:val=""/>
      <w:lvlJc w:val="left"/>
      <w:pPr>
        <w:ind w:left="6480" w:hanging="360"/>
      </w:pPr>
      <w:rPr>
        <w:rFonts w:ascii="Wingdings" w:hAnsi="Wingdings" w:hint="default"/>
      </w:rPr>
    </w:lvl>
  </w:abstractNum>
  <w:abstractNum w:abstractNumId="4" w15:restartNumberingAfterBreak="0">
    <w:nsid w:val="0BFB2D22"/>
    <w:multiLevelType w:val="hybridMultilevel"/>
    <w:tmpl w:val="13040724"/>
    <w:lvl w:ilvl="0" w:tplc="36D639F4">
      <w:start w:val="1"/>
      <w:numFmt w:val="bullet"/>
      <w:lvlText w:val="·"/>
      <w:lvlJc w:val="left"/>
      <w:pPr>
        <w:ind w:left="720" w:hanging="360"/>
      </w:pPr>
      <w:rPr>
        <w:rFonts w:ascii="Symbol" w:hAnsi="Symbol" w:hint="default"/>
      </w:rPr>
    </w:lvl>
    <w:lvl w:ilvl="1" w:tplc="CA466498">
      <w:start w:val="1"/>
      <w:numFmt w:val="bullet"/>
      <w:lvlText w:val="o"/>
      <w:lvlJc w:val="left"/>
      <w:pPr>
        <w:ind w:left="1440" w:hanging="360"/>
      </w:pPr>
      <w:rPr>
        <w:rFonts w:ascii="Courier New" w:hAnsi="Courier New" w:cs="Times New Roman" w:hint="default"/>
      </w:rPr>
    </w:lvl>
    <w:lvl w:ilvl="2" w:tplc="9E5EF028">
      <w:start w:val="1"/>
      <w:numFmt w:val="bullet"/>
      <w:lvlText w:val=""/>
      <w:lvlJc w:val="left"/>
      <w:pPr>
        <w:ind w:left="2160" w:hanging="360"/>
      </w:pPr>
      <w:rPr>
        <w:rFonts w:ascii="Wingdings" w:hAnsi="Wingdings" w:hint="default"/>
      </w:rPr>
    </w:lvl>
    <w:lvl w:ilvl="3" w:tplc="B76EB080">
      <w:start w:val="1"/>
      <w:numFmt w:val="bullet"/>
      <w:lvlText w:val=""/>
      <w:lvlJc w:val="left"/>
      <w:pPr>
        <w:ind w:left="2880" w:hanging="360"/>
      </w:pPr>
      <w:rPr>
        <w:rFonts w:ascii="Symbol" w:hAnsi="Symbol" w:hint="default"/>
      </w:rPr>
    </w:lvl>
    <w:lvl w:ilvl="4" w:tplc="9C26FC16">
      <w:start w:val="1"/>
      <w:numFmt w:val="bullet"/>
      <w:lvlText w:val="o"/>
      <w:lvlJc w:val="left"/>
      <w:pPr>
        <w:ind w:left="3600" w:hanging="360"/>
      </w:pPr>
      <w:rPr>
        <w:rFonts w:ascii="Courier New" w:hAnsi="Courier New" w:cs="Times New Roman" w:hint="default"/>
      </w:rPr>
    </w:lvl>
    <w:lvl w:ilvl="5" w:tplc="92BEF138">
      <w:start w:val="1"/>
      <w:numFmt w:val="bullet"/>
      <w:lvlText w:val=""/>
      <w:lvlJc w:val="left"/>
      <w:pPr>
        <w:ind w:left="4320" w:hanging="360"/>
      </w:pPr>
      <w:rPr>
        <w:rFonts w:ascii="Wingdings" w:hAnsi="Wingdings" w:hint="default"/>
      </w:rPr>
    </w:lvl>
    <w:lvl w:ilvl="6" w:tplc="9E76ADDC">
      <w:start w:val="1"/>
      <w:numFmt w:val="bullet"/>
      <w:lvlText w:val=""/>
      <w:lvlJc w:val="left"/>
      <w:pPr>
        <w:ind w:left="5040" w:hanging="360"/>
      </w:pPr>
      <w:rPr>
        <w:rFonts w:ascii="Symbol" w:hAnsi="Symbol" w:hint="default"/>
      </w:rPr>
    </w:lvl>
    <w:lvl w:ilvl="7" w:tplc="632CE318">
      <w:start w:val="1"/>
      <w:numFmt w:val="bullet"/>
      <w:lvlText w:val="o"/>
      <w:lvlJc w:val="left"/>
      <w:pPr>
        <w:ind w:left="5760" w:hanging="360"/>
      </w:pPr>
      <w:rPr>
        <w:rFonts w:ascii="Courier New" w:hAnsi="Courier New" w:cs="Times New Roman" w:hint="default"/>
      </w:rPr>
    </w:lvl>
    <w:lvl w:ilvl="8" w:tplc="8E8CFB08">
      <w:start w:val="1"/>
      <w:numFmt w:val="bullet"/>
      <w:lvlText w:val=""/>
      <w:lvlJc w:val="left"/>
      <w:pPr>
        <w:ind w:left="6480" w:hanging="360"/>
      </w:pPr>
      <w:rPr>
        <w:rFonts w:ascii="Wingdings" w:hAnsi="Wingdings" w:hint="default"/>
      </w:rPr>
    </w:lvl>
  </w:abstractNum>
  <w:abstractNum w:abstractNumId="5" w15:restartNumberingAfterBreak="0">
    <w:nsid w:val="17BDAFA0"/>
    <w:multiLevelType w:val="hybridMultilevel"/>
    <w:tmpl w:val="D116EEDA"/>
    <w:lvl w:ilvl="0" w:tplc="D94CBA6C">
      <w:start w:val="1"/>
      <w:numFmt w:val="decimal"/>
      <w:lvlText w:val="%1."/>
      <w:lvlJc w:val="left"/>
      <w:pPr>
        <w:ind w:left="720" w:hanging="360"/>
      </w:pPr>
    </w:lvl>
    <w:lvl w:ilvl="1" w:tplc="685A9D54">
      <w:start w:val="1"/>
      <w:numFmt w:val="lowerLetter"/>
      <w:lvlText w:val="%2."/>
      <w:lvlJc w:val="left"/>
      <w:pPr>
        <w:ind w:left="1440" w:hanging="360"/>
      </w:pPr>
    </w:lvl>
    <w:lvl w:ilvl="2" w:tplc="2910CAAA">
      <w:start w:val="1"/>
      <w:numFmt w:val="lowerRoman"/>
      <w:lvlText w:val="%3."/>
      <w:lvlJc w:val="right"/>
      <w:pPr>
        <w:ind w:left="2160" w:hanging="180"/>
      </w:pPr>
    </w:lvl>
    <w:lvl w:ilvl="3" w:tplc="52E6A7E6">
      <w:start w:val="1"/>
      <w:numFmt w:val="decimal"/>
      <w:lvlText w:val="%4."/>
      <w:lvlJc w:val="left"/>
      <w:pPr>
        <w:ind w:left="2880" w:hanging="360"/>
      </w:pPr>
    </w:lvl>
    <w:lvl w:ilvl="4" w:tplc="D4AA2158">
      <w:start w:val="1"/>
      <w:numFmt w:val="lowerLetter"/>
      <w:lvlText w:val="%5."/>
      <w:lvlJc w:val="left"/>
      <w:pPr>
        <w:ind w:left="3600" w:hanging="360"/>
      </w:pPr>
    </w:lvl>
    <w:lvl w:ilvl="5" w:tplc="7098DA36">
      <w:start w:val="1"/>
      <w:numFmt w:val="lowerRoman"/>
      <w:lvlText w:val="%6."/>
      <w:lvlJc w:val="right"/>
      <w:pPr>
        <w:ind w:left="4320" w:hanging="180"/>
      </w:pPr>
    </w:lvl>
    <w:lvl w:ilvl="6" w:tplc="EB804966">
      <w:start w:val="1"/>
      <w:numFmt w:val="decimal"/>
      <w:lvlText w:val="%7."/>
      <w:lvlJc w:val="left"/>
      <w:pPr>
        <w:ind w:left="5040" w:hanging="360"/>
      </w:pPr>
    </w:lvl>
    <w:lvl w:ilvl="7" w:tplc="528C5750">
      <w:start w:val="1"/>
      <w:numFmt w:val="lowerLetter"/>
      <w:lvlText w:val="%8."/>
      <w:lvlJc w:val="left"/>
      <w:pPr>
        <w:ind w:left="5760" w:hanging="360"/>
      </w:pPr>
    </w:lvl>
    <w:lvl w:ilvl="8" w:tplc="26420FA0">
      <w:start w:val="1"/>
      <w:numFmt w:val="lowerRoman"/>
      <w:lvlText w:val="%9."/>
      <w:lvlJc w:val="right"/>
      <w:pPr>
        <w:ind w:left="6480" w:hanging="180"/>
      </w:pPr>
    </w:lvl>
  </w:abstractNum>
  <w:abstractNum w:abstractNumId="6" w15:restartNumberingAfterBreak="0">
    <w:nsid w:val="1A639E2B"/>
    <w:multiLevelType w:val="hybridMultilevel"/>
    <w:tmpl w:val="53869836"/>
    <w:lvl w:ilvl="0" w:tplc="B9209956">
      <w:start w:val="1"/>
      <w:numFmt w:val="bullet"/>
      <w:lvlText w:val="·"/>
      <w:lvlJc w:val="left"/>
      <w:pPr>
        <w:ind w:left="720" w:hanging="360"/>
      </w:pPr>
      <w:rPr>
        <w:rFonts w:ascii="Symbol" w:hAnsi="Symbol" w:hint="default"/>
      </w:rPr>
    </w:lvl>
    <w:lvl w:ilvl="1" w:tplc="F8C8A0EE">
      <w:start w:val="1"/>
      <w:numFmt w:val="bullet"/>
      <w:lvlText w:val="o"/>
      <w:lvlJc w:val="left"/>
      <w:pPr>
        <w:ind w:left="1440" w:hanging="360"/>
      </w:pPr>
      <w:rPr>
        <w:rFonts w:ascii="Courier New" w:hAnsi="Courier New" w:cs="Times New Roman" w:hint="default"/>
      </w:rPr>
    </w:lvl>
    <w:lvl w:ilvl="2" w:tplc="346C705A">
      <w:start w:val="1"/>
      <w:numFmt w:val="bullet"/>
      <w:lvlText w:val=""/>
      <w:lvlJc w:val="left"/>
      <w:pPr>
        <w:ind w:left="2160" w:hanging="360"/>
      </w:pPr>
      <w:rPr>
        <w:rFonts w:ascii="Wingdings" w:hAnsi="Wingdings" w:hint="default"/>
      </w:rPr>
    </w:lvl>
    <w:lvl w:ilvl="3" w:tplc="8F285724">
      <w:start w:val="1"/>
      <w:numFmt w:val="bullet"/>
      <w:lvlText w:val=""/>
      <w:lvlJc w:val="left"/>
      <w:pPr>
        <w:ind w:left="2880" w:hanging="360"/>
      </w:pPr>
      <w:rPr>
        <w:rFonts w:ascii="Symbol" w:hAnsi="Symbol" w:hint="default"/>
      </w:rPr>
    </w:lvl>
    <w:lvl w:ilvl="4" w:tplc="8A00BDB8">
      <w:start w:val="1"/>
      <w:numFmt w:val="bullet"/>
      <w:lvlText w:val="o"/>
      <w:lvlJc w:val="left"/>
      <w:pPr>
        <w:ind w:left="3600" w:hanging="360"/>
      </w:pPr>
      <w:rPr>
        <w:rFonts w:ascii="Courier New" w:hAnsi="Courier New" w:cs="Times New Roman" w:hint="default"/>
      </w:rPr>
    </w:lvl>
    <w:lvl w:ilvl="5" w:tplc="EE74A136">
      <w:start w:val="1"/>
      <w:numFmt w:val="bullet"/>
      <w:lvlText w:val=""/>
      <w:lvlJc w:val="left"/>
      <w:pPr>
        <w:ind w:left="4320" w:hanging="360"/>
      </w:pPr>
      <w:rPr>
        <w:rFonts w:ascii="Wingdings" w:hAnsi="Wingdings" w:hint="default"/>
      </w:rPr>
    </w:lvl>
    <w:lvl w:ilvl="6" w:tplc="33C45212">
      <w:start w:val="1"/>
      <w:numFmt w:val="bullet"/>
      <w:lvlText w:val=""/>
      <w:lvlJc w:val="left"/>
      <w:pPr>
        <w:ind w:left="5040" w:hanging="360"/>
      </w:pPr>
      <w:rPr>
        <w:rFonts w:ascii="Symbol" w:hAnsi="Symbol" w:hint="default"/>
      </w:rPr>
    </w:lvl>
    <w:lvl w:ilvl="7" w:tplc="E60E65DA">
      <w:start w:val="1"/>
      <w:numFmt w:val="bullet"/>
      <w:lvlText w:val="o"/>
      <w:lvlJc w:val="left"/>
      <w:pPr>
        <w:ind w:left="5760" w:hanging="360"/>
      </w:pPr>
      <w:rPr>
        <w:rFonts w:ascii="Courier New" w:hAnsi="Courier New" w:cs="Times New Roman" w:hint="default"/>
      </w:rPr>
    </w:lvl>
    <w:lvl w:ilvl="8" w:tplc="B9AC92B4">
      <w:start w:val="1"/>
      <w:numFmt w:val="bullet"/>
      <w:lvlText w:val=""/>
      <w:lvlJc w:val="left"/>
      <w:pPr>
        <w:ind w:left="6480" w:hanging="360"/>
      </w:pPr>
      <w:rPr>
        <w:rFonts w:ascii="Wingdings" w:hAnsi="Wingdings" w:hint="default"/>
      </w:rPr>
    </w:lvl>
  </w:abstractNum>
  <w:abstractNum w:abstractNumId="7" w15:restartNumberingAfterBreak="0">
    <w:nsid w:val="1D43CBC4"/>
    <w:multiLevelType w:val="hybridMultilevel"/>
    <w:tmpl w:val="D0D04CA6"/>
    <w:lvl w:ilvl="0" w:tplc="CB02B45A">
      <w:start w:val="1"/>
      <w:numFmt w:val="bullet"/>
      <w:lvlText w:val="·"/>
      <w:lvlJc w:val="left"/>
      <w:pPr>
        <w:ind w:left="720" w:hanging="360"/>
      </w:pPr>
      <w:rPr>
        <w:rFonts w:ascii="Symbol" w:hAnsi="Symbol" w:hint="default"/>
      </w:rPr>
    </w:lvl>
    <w:lvl w:ilvl="1" w:tplc="807464A0">
      <w:start w:val="1"/>
      <w:numFmt w:val="bullet"/>
      <w:lvlText w:val="o"/>
      <w:lvlJc w:val="left"/>
      <w:pPr>
        <w:ind w:left="1440" w:hanging="360"/>
      </w:pPr>
      <w:rPr>
        <w:rFonts w:ascii="Courier New" w:hAnsi="Courier New" w:cs="Times New Roman" w:hint="default"/>
      </w:rPr>
    </w:lvl>
    <w:lvl w:ilvl="2" w:tplc="C05C124A">
      <w:start w:val="1"/>
      <w:numFmt w:val="bullet"/>
      <w:lvlText w:val=""/>
      <w:lvlJc w:val="left"/>
      <w:pPr>
        <w:ind w:left="2160" w:hanging="360"/>
      </w:pPr>
      <w:rPr>
        <w:rFonts w:ascii="Wingdings" w:hAnsi="Wingdings" w:hint="default"/>
      </w:rPr>
    </w:lvl>
    <w:lvl w:ilvl="3" w:tplc="11AC6112">
      <w:start w:val="1"/>
      <w:numFmt w:val="bullet"/>
      <w:lvlText w:val=""/>
      <w:lvlJc w:val="left"/>
      <w:pPr>
        <w:ind w:left="2880" w:hanging="360"/>
      </w:pPr>
      <w:rPr>
        <w:rFonts w:ascii="Symbol" w:hAnsi="Symbol" w:hint="default"/>
      </w:rPr>
    </w:lvl>
    <w:lvl w:ilvl="4" w:tplc="473A0F44">
      <w:start w:val="1"/>
      <w:numFmt w:val="bullet"/>
      <w:lvlText w:val="o"/>
      <w:lvlJc w:val="left"/>
      <w:pPr>
        <w:ind w:left="3600" w:hanging="360"/>
      </w:pPr>
      <w:rPr>
        <w:rFonts w:ascii="Courier New" w:hAnsi="Courier New" w:cs="Times New Roman" w:hint="default"/>
      </w:rPr>
    </w:lvl>
    <w:lvl w:ilvl="5" w:tplc="23D06E08">
      <w:start w:val="1"/>
      <w:numFmt w:val="bullet"/>
      <w:lvlText w:val=""/>
      <w:lvlJc w:val="left"/>
      <w:pPr>
        <w:ind w:left="4320" w:hanging="360"/>
      </w:pPr>
      <w:rPr>
        <w:rFonts w:ascii="Wingdings" w:hAnsi="Wingdings" w:hint="default"/>
      </w:rPr>
    </w:lvl>
    <w:lvl w:ilvl="6" w:tplc="8C2C1EC4">
      <w:start w:val="1"/>
      <w:numFmt w:val="bullet"/>
      <w:lvlText w:val=""/>
      <w:lvlJc w:val="left"/>
      <w:pPr>
        <w:ind w:left="5040" w:hanging="360"/>
      </w:pPr>
      <w:rPr>
        <w:rFonts w:ascii="Symbol" w:hAnsi="Symbol" w:hint="default"/>
      </w:rPr>
    </w:lvl>
    <w:lvl w:ilvl="7" w:tplc="C8B6AAF6">
      <w:start w:val="1"/>
      <w:numFmt w:val="bullet"/>
      <w:lvlText w:val="o"/>
      <w:lvlJc w:val="left"/>
      <w:pPr>
        <w:ind w:left="5760" w:hanging="360"/>
      </w:pPr>
      <w:rPr>
        <w:rFonts w:ascii="Courier New" w:hAnsi="Courier New" w:cs="Times New Roman" w:hint="default"/>
      </w:rPr>
    </w:lvl>
    <w:lvl w:ilvl="8" w:tplc="2F3C7EB0">
      <w:start w:val="1"/>
      <w:numFmt w:val="bullet"/>
      <w:lvlText w:val=""/>
      <w:lvlJc w:val="left"/>
      <w:pPr>
        <w:ind w:left="6480" w:hanging="360"/>
      </w:pPr>
      <w:rPr>
        <w:rFonts w:ascii="Wingdings" w:hAnsi="Wingdings" w:hint="default"/>
      </w:rPr>
    </w:lvl>
  </w:abstractNum>
  <w:abstractNum w:abstractNumId="8" w15:restartNumberingAfterBreak="0">
    <w:nsid w:val="22A3673F"/>
    <w:multiLevelType w:val="hybridMultilevel"/>
    <w:tmpl w:val="8C2AA220"/>
    <w:lvl w:ilvl="0" w:tplc="3DC666D0">
      <w:start w:val="1"/>
      <w:numFmt w:val="bullet"/>
      <w:lvlText w:val="·"/>
      <w:lvlJc w:val="left"/>
      <w:pPr>
        <w:ind w:left="720" w:hanging="360"/>
      </w:pPr>
      <w:rPr>
        <w:rFonts w:ascii="Symbol" w:hAnsi="Symbol" w:hint="default"/>
      </w:rPr>
    </w:lvl>
    <w:lvl w:ilvl="1" w:tplc="B728EA0E">
      <w:start w:val="1"/>
      <w:numFmt w:val="bullet"/>
      <w:lvlText w:val="o"/>
      <w:lvlJc w:val="left"/>
      <w:pPr>
        <w:ind w:left="1440" w:hanging="360"/>
      </w:pPr>
      <w:rPr>
        <w:rFonts w:ascii="Courier New" w:hAnsi="Courier New" w:cs="Times New Roman" w:hint="default"/>
      </w:rPr>
    </w:lvl>
    <w:lvl w:ilvl="2" w:tplc="A4D63AD4">
      <w:start w:val="1"/>
      <w:numFmt w:val="bullet"/>
      <w:lvlText w:val=""/>
      <w:lvlJc w:val="left"/>
      <w:pPr>
        <w:ind w:left="2160" w:hanging="360"/>
      </w:pPr>
      <w:rPr>
        <w:rFonts w:ascii="Wingdings" w:hAnsi="Wingdings" w:hint="default"/>
      </w:rPr>
    </w:lvl>
    <w:lvl w:ilvl="3" w:tplc="297E15B0">
      <w:start w:val="1"/>
      <w:numFmt w:val="bullet"/>
      <w:lvlText w:val=""/>
      <w:lvlJc w:val="left"/>
      <w:pPr>
        <w:ind w:left="2880" w:hanging="360"/>
      </w:pPr>
      <w:rPr>
        <w:rFonts w:ascii="Symbol" w:hAnsi="Symbol" w:hint="default"/>
      </w:rPr>
    </w:lvl>
    <w:lvl w:ilvl="4" w:tplc="795E965E">
      <w:start w:val="1"/>
      <w:numFmt w:val="bullet"/>
      <w:lvlText w:val="o"/>
      <w:lvlJc w:val="left"/>
      <w:pPr>
        <w:ind w:left="3600" w:hanging="360"/>
      </w:pPr>
      <w:rPr>
        <w:rFonts w:ascii="Courier New" w:hAnsi="Courier New" w:cs="Times New Roman" w:hint="default"/>
      </w:rPr>
    </w:lvl>
    <w:lvl w:ilvl="5" w:tplc="3390A006">
      <w:start w:val="1"/>
      <w:numFmt w:val="bullet"/>
      <w:lvlText w:val=""/>
      <w:lvlJc w:val="left"/>
      <w:pPr>
        <w:ind w:left="4320" w:hanging="360"/>
      </w:pPr>
      <w:rPr>
        <w:rFonts w:ascii="Wingdings" w:hAnsi="Wingdings" w:hint="default"/>
      </w:rPr>
    </w:lvl>
    <w:lvl w:ilvl="6" w:tplc="B3624A32">
      <w:start w:val="1"/>
      <w:numFmt w:val="bullet"/>
      <w:lvlText w:val=""/>
      <w:lvlJc w:val="left"/>
      <w:pPr>
        <w:ind w:left="5040" w:hanging="360"/>
      </w:pPr>
      <w:rPr>
        <w:rFonts w:ascii="Symbol" w:hAnsi="Symbol" w:hint="default"/>
      </w:rPr>
    </w:lvl>
    <w:lvl w:ilvl="7" w:tplc="C338ED62">
      <w:start w:val="1"/>
      <w:numFmt w:val="bullet"/>
      <w:lvlText w:val="o"/>
      <w:lvlJc w:val="left"/>
      <w:pPr>
        <w:ind w:left="5760" w:hanging="360"/>
      </w:pPr>
      <w:rPr>
        <w:rFonts w:ascii="Courier New" w:hAnsi="Courier New" w:cs="Times New Roman" w:hint="default"/>
      </w:rPr>
    </w:lvl>
    <w:lvl w:ilvl="8" w:tplc="5100BBCA">
      <w:start w:val="1"/>
      <w:numFmt w:val="bullet"/>
      <w:lvlText w:val=""/>
      <w:lvlJc w:val="left"/>
      <w:pPr>
        <w:ind w:left="6480" w:hanging="360"/>
      </w:pPr>
      <w:rPr>
        <w:rFonts w:ascii="Wingdings" w:hAnsi="Wingdings" w:hint="default"/>
      </w:rPr>
    </w:lvl>
  </w:abstractNum>
  <w:abstractNum w:abstractNumId="9" w15:restartNumberingAfterBreak="0">
    <w:nsid w:val="27D3A602"/>
    <w:multiLevelType w:val="hybridMultilevel"/>
    <w:tmpl w:val="FDECD704"/>
    <w:lvl w:ilvl="0" w:tplc="57FA93B0">
      <w:start w:val="1"/>
      <w:numFmt w:val="bullet"/>
      <w:lvlText w:val="·"/>
      <w:lvlJc w:val="left"/>
      <w:pPr>
        <w:ind w:left="720" w:hanging="360"/>
      </w:pPr>
      <w:rPr>
        <w:rFonts w:ascii="Symbol" w:hAnsi="Symbol" w:hint="default"/>
      </w:rPr>
    </w:lvl>
    <w:lvl w:ilvl="1" w:tplc="52D41054">
      <w:start w:val="1"/>
      <w:numFmt w:val="bullet"/>
      <w:lvlText w:val="o"/>
      <w:lvlJc w:val="left"/>
      <w:pPr>
        <w:ind w:left="1440" w:hanging="360"/>
      </w:pPr>
      <w:rPr>
        <w:rFonts w:ascii="Courier New" w:hAnsi="Courier New" w:cs="Times New Roman" w:hint="default"/>
      </w:rPr>
    </w:lvl>
    <w:lvl w:ilvl="2" w:tplc="BAA28460">
      <w:start w:val="1"/>
      <w:numFmt w:val="bullet"/>
      <w:lvlText w:val=""/>
      <w:lvlJc w:val="left"/>
      <w:pPr>
        <w:ind w:left="2160" w:hanging="360"/>
      </w:pPr>
      <w:rPr>
        <w:rFonts w:ascii="Wingdings" w:hAnsi="Wingdings" w:hint="default"/>
      </w:rPr>
    </w:lvl>
    <w:lvl w:ilvl="3" w:tplc="DF3CAE04">
      <w:start w:val="1"/>
      <w:numFmt w:val="bullet"/>
      <w:lvlText w:val=""/>
      <w:lvlJc w:val="left"/>
      <w:pPr>
        <w:ind w:left="2880" w:hanging="360"/>
      </w:pPr>
      <w:rPr>
        <w:rFonts w:ascii="Symbol" w:hAnsi="Symbol" w:hint="default"/>
      </w:rPr>
    </w:lvl>
    <w:lvl w:ilvl="4" w:tplc="566013EC">
      <w:start w:val="1"/>
      <w:numFmt w:val="bullet"/>
      <w:lvlText w:val="o"/>
      <w:lvlJc w:val="left"/>
      <w:pPr>
        <w:ind w:left="3600" w:hanging="360"/>
      </w:pPr>
      <w:rPr>
        <w:rFonts w:ascii="Courier New" w:hAnsi="Courier New" w:cs="Times New Roman" w:hint="default"/>
      </w:rPr>
    </w:lvl>
    <w:lvl w:ilvl="5" w:tplc="A694260A">
      <w:start w:val="1"/>
      <w:numFmt w:val="bullet"/>
      <w:lvlText w:val=""/>
      <w:lvlJc w:val="left"/>
      <w:pPr>
        <w:ind w:left="4320" w:hanging="360"/>
      </w:pPr>
      <w:rPr>
        <w:rFonts w:ascii="Wingdings" w:hAnsi="Wingdings" w:hint="default"/>
      </w:rPr>
    </w:lvl>
    <w:lvl w:ilvl="6" w:tplc="B5BA2836">
      <w:start w:val="1"/>
      <w:numFmt w:val="bullet"/>
      <w:lvlText w:val=""/>
      <w:lvlJc w:val="left"/>
      <w:pPr>
        <w:ind w:left="5040" w:hanging="360"/>
      </w:pPr>
      <w:rPr>
        <w:rFonts w:ascii="Symbol" w:hAnsi="Symbol" w:hint="default"/>
      </w:rPr>
    </w:lvl>
    <w:lvl w:ilvl="7" w:tplc="F3361054">
      <w:start w:val="1"/>
      <w:numFmt w:val="bullet"/>
      <w:lvlText w:val="o"/>
      <w:lvlJc w:val="left"/>
      <w:pPr>
        <w:ind w:left="5760" w:hanging="360"/>
      </w:pPr>
      <w:rPr>
        <w:rFonts w:ascii="Courier New" w:hAnsi="Courier New" w:cs="Times New Roman" w:hint="default"/>
      </w:rPr>
    </w:lvl>
    <w:lvl w:ilvl="8" w:tplc="ABF2F4BC">
      <w:start w:val="1"/>
      <w:numFmt w:val="bullet"/>
      <w:lvlText w:val=""/>
      <w:lvlJc w:val="left"/>
      <w:pPr>
        <w:ind w:left="6480" w:hanging="360"/>
      </w:pPr>
      <w:rPr>
        <w:rFonts w:ascii="Wingdings" w:hAnsi="Wingdings" w:hint="default"/>
      </w:rPr>
    </w:lvl>
  </w:abstractNum>
  <w:abstractNum w:abstractNumId="10" w15:restartNumberingAfterBreak="0">
    <w:nsid w:val="28F66CD1"/>
    <w:multiLevelType w:val="hybridMultilevel"/>
    <w:tmpl w:val="7B6C45DE"/>
    <w:lvl w:ilvl="0" w:tplc="CBB0A0EC">
      <w:start w:val="1"/>
      <w:numFmt w:val="bullet"/>
      <w:lvlText w:val="·"/>
      <w:lvlJc w:val="left"/>
      <w:pPr>
        <w:ind w:left="720" w:hanging="360"/>
      </w:pPr>
      <w:rPr>
        <w:rFonts w:ascii="Symbol" w:hAnsi="Symbol" w:hint="default"/>
      </w:rPr>
    </w:lvl>
    <w:lvl w:ilvl="1" w:tplc="09009FE2">
      <w:start w:val="1"/>
      <w:numFmt w:val="bullet"/>
      <w:lvlText w:val="o"/>
      <w:lvlJc w:val="left"/>
      <w:pPr>
        <w:ind w:left="1440" w:hanging="360"/>
      </w:pPr>
      <w:rPr>
        <w:rFonts w:ascii="Courier New" w:hAnsi="Courier New" w:cs="Times New Roman" w:hint="default"/>
      </w:rPr>
    </w:lvl>
    <w:lvl w:ilvl="2" w:tplc="3410B2C4">
      <w:start w:val="1"/>
      <w:numFmt w:val="bullet"/>
      <w:lvlText w:val=""/>
      <w:lvlJc w:val="left"/>
      <w:pPr>
        <w:ind w:left="2160" w:hanging="360"/>
      </w:pPr>
      <w:rPr>
        <w:rFonts w:ascii="Wingdings" w:hAnsi="Wingdings" w:hint="default"/>
      </w:rPr>
    </w:lvl>
    <w:lvl w:ilvl="3" w:tplc="B554F396">
      <w:start w:val="1"/>
      <w:numFmt w:val="bullet"/>
      <w:lvlText w:val=""/>
      <w:lvlJc w:val="left"/>
      <w:pPr>
        <w:ind w:left="2880" w:hanging="360"/>
      </w:pPr>
      <w:rPr>
        <w:rFonts w:ascii="Symbol" w:hAnsi="Symbol" w:hint="default"/>
      </w:rPr>
    </w:lvl>
    <w:lvl w:ilvl="4" w:tplc="7A9ACA10">
      <w:start w:val="1"/>
      <w:numFmt w:val="bullet"/>
      <w:lvlText w:val="o"/>
      <w:lvlJc w:val="left"/>
      <w:pPr>
        <w:ind w:left="3600" w:hanging="360"/>
      </w:pPr>
      <w:rPr>
        <w:rFonts w:ascii="Courier New" w:hAnsi="Courier New" w:cs="Times New Roman" w:hint="default"/>
      </w:rPr>
    </w:lvl>
    <w:lvl w:ilvl="5" w:tplc="534280CA">
      <w:start w:val="1"/>
      <w:numFmt w:val="bullet"/>
      <w:lvlText w:val=""/>
      <w:lvlJc w:val="left"/>
      <w:pPr>
        <w:ind w:left="4320" w:hanging="360"/>
      </w:pPr>
      <w:rPr>
        <w:rFonts w:ascii="Wingdings" w:hAnsi="Wingdings" w:hint="default"/>
      </w:rPr>
    </w:lvl>
    <w:lvl w:ilvl="6" w:tplc="5DD07066">
      <w:start w:val="1"/>
      <w:numFmt w:val="bullet"/>
      <w:lvlText w:val=""/>
      <w:lvlJc w:val="left"/>
      <w:pPr>
        <w:ind w:left="5040" w:hanging="360"/>
      </w:pPr>
      <w:rPr>
        <w:rFonts w:ascii="Symbol" w:hAnsi="Symbol" w:hint="default"/>
      </w:rPr>
    </w:lvl>
    <w:lvl w:ilvl="7" w:tplc="9246027E">
      <w:start w:val="1"/>
      <w:numFmt w:val="bullet"/>
      <w:lvlText w:val="o"/>
      <w:lvlJc w:val="left"/>
      <w:pPr>
        <w:ind w:left="5760" w:hanging="360"/>
      </w:pPr>
      <w:rPr>
        <w:rFonts w:ascii="Courier New" w:hAnsi="Courier New" w:cs="Times New Roman" w:hint="default"/>
      </w:rPr>
    </w:lvl>
    <w:lvl w:ilvl="8" w:tplc="0A2EE20E">
      <w:start w:val="1"/>
      <w:numFmt w:val="bullet"/>
      <w:lvlText w:val=""/>
      <w:lvlJc w:val="left"/>
      <w:pPr>
        <w:ind w:left="6480" w:hanging="360"/>
      </w:pPr>
      <w:rPr>
        <w:rFonts w:ascii="Wingdings" w:hAnsi="Wingdings" w:hint="default"/>
      </w:rPr>
    </w:lvl>
  </w:abstractNum>
  <w:abstractNum w:abstractNumId="11" w15:restartNumberingAfterBreak="0">
    <w:nsid w:val="2CB1C7B4"/>
    <w:multiLevelType w:val="hybridMultilevel"/>
    <w:tmpl w:val="B5005C06"/>
    <w:lvl w:ilvl="0" w:tplc="C4B61778">
      <w:start w:val="1"/>
      <w:numFmt w:val="bullet"/>
      <w:lvlText w:val="·"/>
      <w:lvlJc w:val="left"/>
      <w:pPr>
        <w:ind w:left="720" w:hanging="360"/>
      </w:pPr>
      <w:rPr>
        <w:rFonts w:ascii="Symbol" w:hAnsi="Symbol" w:hint="default"/>
      </w:rPr>
    </w:lvl>
    <w:lvl w:ilvl="1" w:tplc="CD3C2C02">
      <w:start w:val="1"/>
      <w:numFmt w:val="bullet"/>
      <w:lvlText w:val="o"/>
      <w:lvlJc w:val="left"/>
      <w:pPr>
        <w:ind w:left="1440" w:hanging="360"/>
      </w:pPr>
      <w:rPr>
        <w:rFonts w:ascii="Courier New" w:hAnsi="Courier New" w:cs="Times New Roman" w:hint="default"/>
      </w:rPr>
    </w:lvl>
    <w:lvl w:ilvl="2" w:tplc="8CB80D04">
      <w:start w:val="1"/>
      <w:numFmt w:val="bullet"/>
      <w:lvlText w:val=""/>
      <w:lvlJc w:val="left"/>
      <w:pPr>
        <w:ind w:left="2160" w:hanging="360"/>
      </w:pPr>
      <w:rPr>
        <w:rFonts w:ascii="Wingdings" w:hAnsi="Wingdings" w:hint="default"/>
      </w:rPr>
    </w:lvl>
    <w:lvl w:ilvl="3" w:tplc="8E76DA94">
      <w:start w:val="1"/>
      <w:numFmt w:val="bullet"/>
      <w:lvlText w:val=""/>
      <w:lvlJc w:val="left"/>
      <w:pPr>
        <w:ind w:left="2880" w:hanging="360"/>
      </w:pPr>
      <w:rPr>
        <w:rFonts w:ascii="Symbol" w:hAnsi="Symbol" w:hint="default"/>
      </w:rPr>
    </w:lvl>
    <w:lvl w:ilvl="4" w:tplc="E164708E">
      <w:start w:val="1"/>
      <w:numFmt w:val="bullet"/>
      <w:lvlText w:val="o"/>
      <w:lvlJc w:val="left"/>
      <w:pPr>
        <w:ind w:left="3600" w:hanging="360"/>
      </w:pPr>
      <w:rPr>
        <w:rFonts w:ascii="Courier New" w:hAnsi="Courier New" w:cs="Times New Roman" w:hint="default"/>
      </w:rPr>
    </w:lvl>
    <w:lvl w:ilvl="5" w:tplc="5E8CB7E0">
      <w:start w:val="1"/>
      <w:numFmt w:val="bullet"/>
      <w:lvlText w:val=""/>
      <w:lvlJc w:val="left"/>
      <w:pPr>
        <w:ind w:left="4320" w:hanging="360"/>
      </w:pPr>
      <w:rPr>
        <w:rFonts w:ascii="Wingdings" w:hAnsi="Wingdings" w:hint="default"/>
      </w:rPr>
    </w:lvl>
    <w:lvl w:ilvl="6" w:tplc="B9FECE04">
      <w:start w:val="1"/>
      <w:numFmt w:val="bullet"/>
      <w:lvlText w:val=""/>
      <w:lvlJc w:val="left"/>
      <w:pPr>
        <w:ind w:left="5040" w:hanging="360"/>
      </w:pPr>
      <w:rPr>
        <w:rFonts w:ascii="Symbol" w:hAnsi="Symbol" w:hint="default"/>
      </w:rPr>
    </w:lvl>
    <w:lvl w:ilvl="7" w:tplc="2A1271DC">
      <w:start w:val="1"/>
      <w:numFmt w:val="bullet"/>
      <w:lvlText w:val="o"/>
      <w:lvlJc w:val="left"/>
      <w:pPr>
        <w:ind w:left="5760" w:hanging="360"/>
      </w:pPr>
      <w:rPr>
        <w:rFonts w:ascii="Courier New" w:hAnsi="Courier New" w:cs="Times New Roman" w:hint="default"/>
      </w:rPr>
    </w:lvl>
    <w:lvl w:ilvl="8" w:tplc="6F0C9A0E">
      <w:start w:val="1"/>
      <w:numFmt w:val="bullet"/>
      <w:lvlText w:val=""/>
      <w:lvlJc w:val="left"/>
      <w:pPr>
        <w:ind w:left="6480" w:hanging="360"/>
      </w:pPr>
      <w:rPr>
        <w:rFonts w:ascii="Wingdings" w:hAnsi="Wingdings" w:hint="default"/>
      </w:rPr>
    </w:lvl>
  </w:abstractNum>
  <w:abstractNum w:abstractNumId="12" w15:restartNumberingAfterBreak="0">
    <w:nsid w:val="2DDB5A13"/>
    <w:multiLevelType w:val="hybridMultilevel"/>
    <w:tmpl w:val="DC30A3D6"/>
    <w:lvl w:ilvl="0" w:tplc="E31C4EB2">
      <w:start w:val="1"/>
      <w:numFmt w:val="bullet"/>
      <w:lvlText w:val="·"/>
      <w:lvlJc w:val="left"/>
      <w:pPr>
        <w:ind w:left="720" w:hanging="360"/>
      </w:pPr>
      <w:rPr>
        <w:rFonts w:ascii="Symbol" w:hAnsi="Symbol" w:hint="default"/>
      </w:rPr>
    </w:lvl>
    <w:lvl w:ilvl="1" w:tplc="6D1E943C">
      <w:start w:val="1"/>
      <w:numFmt w:val="bullet"/>
      <w:lvlText w:val="o"/>
      <w:lvlJc w:val="left"/>
      <w:pPr>
        <w:ind w:left="1440" w:hanging="360"/>
      </w:pPr>
      <w:rPr>
        <w:rFonts w:ascii="Courier New" w:hAnsi="Courier New" w:cs="Times New Roman" w:hint="default"/>
      </w:rPr>
    </w:lvl>
    <w:lvl w:ilvl="2" w:tplc="28DCFE04">
      <w:start w:val="1"/>
      <w:numFmt w:val="bullet"/>
      <w:lvlText w:val=""/>
      <w:lvlJc w:val="left"/>
      <w:pPr>
        <w:ind w:left="2160" w:hanging="360"/>
      </w:pPr>
      <w:rPr>
        <w:rFonts w:ascii="Wingdings" w:hAnsi="Wingdings" w:hint="default"/>
      </w:rPr>
    </w:lvl>
    <w:lvl w:ilvl="3" w:tplc="834EC802">
      <w:start w:val="1"/>
      <w:numFmt w:val="bullet"/>
      <w:lvlText w:val=""/>
      <w:lvlJc w:val="left"/>
      <w:pPr>
        <w:ind w:left="2880" w:hanging="360"/>
      </w:pPr>
      <w:rPr>
        <w:rFonts w:ascii="Symbol" w:hAnsi="Symbol" w:hint="default"/>
      </w:rPr>
    </w:lvl>
    <w:lvl w:ilvl="4" w:tplc="834EF04A">
      <w:start w:val="1"/>
      <w:numFmt w:val="bullet"/>
      <w:lvlText w:val="o"/>
      <w:lvlJc w:val="left"/>
      <w:pPr>
        <w:ind w:left="3600" w:hanging="360"/>
      </w:pPr>
      <w:rPr>
        <w:rFonts w:ascii="Courier New" w:hAnsi="Courier New" w:cs="Times New Roman" w:hint="default"/>
      </w:rPr>
    </w:lvl>
    <w:lvl w:ilvl="5" w:tplc="DD6C3B34">
      <w:start w:val="1"/>
      <w:numFmt w:val="bullet"/>
      <w:lvlText w:val=""/>
      <w:lvlJc w:val="left"/>
      <w:pPr>
        <w:ind w:left="4320" w:hanging="360"/>
      </w:pPr>
      <w:rPr>
        <w:rFonts w:ascii="Wingdings" w:hAnsi="Wingdings" w:hint="default"/>
      </w:rPr>
    </w:lvl>
    <w:lvl w:ilvl="6" w:tplc="A0880BDE">
      <w:start w:val="1"/>
      <w:numFmt w:val="bullet"/>
      <w:lvlText w:val=""/>
      <w:lvlJc w:val="left"/>
      <w:pPr>
        <w:ind w:left="5040" w:hanging="360"/>
      </w:pPr>
      <w:rPr>
        <w:rFonts w:ascii="Symbol" w:hAnsi="Symbol" w:hint="default"/>
      </w:rPr>
    </w:lvl>
    <w:lvl w:ilvl="7" w:tplc="A8404052">
      <w:start w:val="1"/>
      <w:numFmt w:val="bullet"/>
      <w:lvlText w:val="o"/>
      <w:lvlJc w:val="left"/>
      <w:pPr>
        <w:ind w:left="5760" w:hanging="360"/>
      </w:pPr>
      <w:rPr>
        <w:rFonts w:ascii="Courier New" w:hAnsi="Courier New" w:cs="Times New Roman" w:hint="default"/>
      </w:rPr>
    </w:lvl>
    <w:lvl w:ilvl="8" w:tplc="D9623468">
      <w:start w:val="1"/>
      <w:numFmt w:val="bullet"/>
      <w:lvlText w:val=""/>
      <w:lvlJc w:val="left"/>
      <w:pPr>
        <w:ind w:left="6480" w:hanging="360"/>
      </w:pPr>
      <w:rPr>
        <w:rFonts w:ascii="Wingdings" w:hAnsi="Wingdings" w:hint="default"/>
      </w:rPr>
    </w:lvl>
  </w:abstractNum>
  <w:abstractNum w:abstractNumId="13" w15:restartNumberingAfterBreak="0">
    <w:nsid w:val="2DFC9988"/>
    <w:multiLevelType w:val="hybridMultilevel"/>
    <w:tmpl w:val="BAD4CF2E"/>
    <w:lvl w:ilvl="0" w:tplc="AEEE8C72">
      <w:start w:val="1"/>
      <w:numFmt w:val="bullet"/>
      <w:lvlText w:val="·"/>
      <w:lvlJc w:val="left"/>
      <w:pPr>
        <w:ind w:left="720" w:hanging="360"/>
      </w:pPr>
      <w:rPr>
        <w:rFonts w:ascii="Symbol" w:hAnsi="Symbol" w:hint="default"/>
      </w:rPr>
    </w:lvl>
    <w:lvl w:ilvl="1" w:tplc="90184C3C">
      <w:start w:val="1"/>
      <w:numFmt w:val="bullet"/>
      <w:lvlText w:val="o"/>
      <w:lvlJc w:val="left"/>
      <w:pPr>
        <w:ind w:left="1440" w:hanging="360"/>
      </w:pPr>
      <w:rPr>
        <w:rFonts w:ascii="Courier New" w:hAnsi="Courier New" w:cs="Times New Roman" w:hint="default"/>
      </w:rPr>
    </w:lvl>
    <w:lvl w:ilvl="2" w:tplc="EFF4FDEC">
      <w:start w:val="1"/>
      <w:numFmt w:val="bullet"/>
      <w:lvlText w:val=""/>
      <w:lvlJc w:val="left"/>
      <w:pPr>
        <w:ind w:left="2160" w:hanging="360"/>
      </w:pPr>
      <w:rPr>
        <w:rFonts w:ascii="Wingdings" w:hAnsi="Wingdings" w:hint="default"/>
      </w:rPr>
    </w:lvl>
    <w:lvl w:ilvl="3" w:tplc="E46EE39C">
      <w:start w:val="1"/>
      <w:numFmt w:val="bullet"/>
      <w:lvlText w:val=""/>
      <w:lvlJc w:val="left"/>
      <w:pPr>
        <w:ind w:left="2880" w:hanging="360"/>
      </w:pPr>
      <w:rPr>
        <w:rFonts w:ascii="Symbol" w:hAnsi="Symbol" w:hint="default"/>
      </w:rPr>
    </w:lvl>
    <w:lvl w:ilvl="4" w:tplc="7254990E">
      <w:start w:val="1"/>
      <w:numFmt w:val="bullet"/>
      <w:lvlText w:val="o"/>
      <w:lvlJc w:val="left"/>
      <w:pPr>
        <w:ind w:left="3600" w:hanging="360"/>
      </w:pPr>
      <w:rPr>
        <w:rFonts w:ascii="Courier New" w:hAnsi="Courier New" w:cs="Times New Roman" w:hint="default"/>
      </w:rPr>
    </w:lvl>
    <w:lvl w:ilvl="5" w:tplc="13368282">
      <w:start w:val="1"/>
      <w:numFmt w:val="bullet"/>
      <w:lvlText w:val=""/>
      <w:lvlJc w:val="left"/>
      <w:pPr>
        <w:ind w:left="4320" w:hanging="360"/>
      </w:pPr>
      <w:rPr>
        <w:rFonts w:ascii="Wingdings" w:hAnsi="Wingdings" w:hint="default"/>
      </w:rPr>
    </w:lvl>
    <w:lvl w:ilvl="6" w:tplc="22BA8CEA">
      <w:start w:val="1"/>
      <w:numFmt w:val="bullet"/>
      <w:lvlText w:val=""/>
      <w:lvlJc w:val="left"/>
      <w:pPr>
        <w:ind w:left="5040" w:hanging="360"/>
      </w:pPr>
      <w:rPr>
        <w:rFonts w:ascii="Symbol" w:hAnsi="Symbol" w:hint="default"/>
      </w:rPr>
    </w:lvl>
    <w:lvl w:ilvl="7" w:tplc="869E0292">
      <w:start w:val="1"/>
      <w:numFmt w:val="bullet"/>
      <w:lvlText w:val="o"/>
      <w:lvlJc w:val="left"/>
      <w:pPr>
        <w:ind w:left="5760" w:hanging="360"/>
      </w:pPr>
      <w:rPr>
        <w:rFonts w:ascii="Courier New" w:hAnsi="Courier New" w:cs="Times New Roman" w:hint="default"/>
      </w:rPr>
    </w:lvl>
    <w:lvl w:ilvl="8" w:tplc="DFDC8D32">
      <w:start w:val="1"/>
      <w:numFmt w:val="bullet"/>
      <w:lvlText w:val=""/>
      <w:lvlJc w:val="left"/>
      <w:pPr>
        <w:ind w:left="6480" w:hanging="360"/>
      </w:pPr>
      <w:rPr>
        <w:rFonts w:ascii="Wingdings" w:hAnsi="Wingdings" w:hint="default"/>
      </w:rPr>
    </w:lvl>
  </w:abstractNum>
  <w:abstractNum w:abstractNumId="14" w15:restartNumberingAfterBreak="0">
    <w:nsid w:val="2FE0F408"/>
    <w:multiLevelType w:val="hybridMultilevel"/>
    <w:tmpl w:val="DE3AE550"/>
    <w:lvl w:ilvl="0" w:tplc="D6506D24">
      <w:start w:val="1"/>
      <w:numFmt w:val="decimal"/>
      <w:lvlText w:val="%1."/>
      <w:lvlJc w:val="left"/>
      <w:pPr>
        <w:ind w:left="720" w:hanging="360"/>
      </w:pPr>
    </w:lvl>
    <w:lvl w:ilvl="1" w:tplc="853CE27E">
      <w:start w:val="1"/>
      <w:numFmt w:val="lowerLetter"/>
      <w:lvlText w:val="%2."/>
      <w:lvlJc w:val="left"/>
      <w:pPr>
        <w:ind w:left="1440" w:hanging="360"/>
      </w:pPr>
    </w:lvl>
    <w:lvl w:ilvl="2" w:tplc="82E28718">
      <w:start w:val="1"/>
      <w:numFmt w:val="lowerRoman"/>
      <w:lvlText w:val="%3."/>
      <w:lvlJc w:val="right"/>
      <w:pPr>
        <w:ind w:left="2160" w:hanging="180"/>
      </w:pPr>
    </w:lvl>
    <w:lvl w:ilvl="3" w:tplc="259C17E2">
      <w:start w:val="1"/>
      <w:numFmt w:val="decimal"/>
      <w:lvlText w:val="%4."/>
      <w:lvlJc w:val="left"/>
      <w:pPr>
        <w:ind w:left="2880" w:hanging="360"/>
      </w:pPr>
    </w:lvl>
    <w:lvl w:ilvl="4" w:tplc="BB846B28">
      <w:start w:val="1"/>
      <w:numFmt w:val="lowerLetter"/>
      <w:lvlText w:val="%5."/>
      <w:lvlJc w:val="left"/>
      <w:pPr>
        <w:ind w:left="3600" w:hanging="360"/>
      </w:pPr>
    </w:lvl>
    <w:lvl w:ilvl="5" w:tplc="43E05708">
      <w:start w:val="1"/>
      <w:numFmt w:val="lowerRoman"/>
      <w:lvlText w:val="%6."/>
      <w:lvlJc w:val="right"/>
      <w:pPr>
        <w:ind w:left="4320" w:hanging="180"/>
      </w:pPr>
    </w:lvl>
    <w:lvl w:ilvl="6" w:tplc="261C6580">
      <w:start w:val="1"/>
      <w:numFmt w:val="decimal"/>
      <w:lvlText w:val="%7."/>
      <w:lvlJc w:val="left"/>
      <w:pPr>
        <w:ind w:left="5040" w:hanging="360"/>
      </w:pPr>
    </w:lvl>
    <w:lvl w:ilvl="7" w:tplc="3892CA00">
      <w:start w:val="1"/>
      <w:numFmt w:val="lowerLetter"/>
      <w:lvlText w:val="%8."/>
      <w:lvlJc w:val="left"/>
      <w:pPr>
        <w:ind w:left="5760" w:hanging="360"/>
      </w:pPr>
    </w:lvl>
    <w:lvl w:ilvl="8" w:tplc="15D4AC26">
      <w:start w:val="1"/>
      <w:numFmt w:val="lowerRoman"/>
      <w:lvlText w:val="%9."/>
      <w:lvlJc w:val="right"/>
      <w:pPr>
        <w:ind w:left="6480" w:hanging="180"/>
      </w:pPr>
    </w:lvl>
  </w:abstractNum>
  <w:abstractNum w:abstractNumId="15" w15:restartNumberingAfterBreak="0">
    <w:nsid w:val="31930354"/>
    <w:multiLevelType w:val="hybridMultilevel"/>
    <w:tmpl w:val="50C8737C"/>
    <w:lvl w:ilvl="0" w:tplc="F520773E">
      <w:start w:val="1"/>
      <w:numFmt w:val="bullet"/>
      <w:lvlText w:val="·"/>
      <w:lvlJc w:val="left"/>
      <w:pPr>
        <w:ind w:left="720" w:hanging="360"/>
      </w:pPr>
      <w:rPr>
        <w:rFonts w:ascii="Symbol" w:hAnsi="Symbol" w:hint="default"/>
      </w:rPr>
    </w:lvl>
    <w:lvl w:ilvl="1" w:tplc="23BC3842">
      <w:start w:val="1"/>
      <w:numFmt w:val="bullet"/>
      <w:lvlText w:val="o"/>
      <w:lvlJc w:val="left"/>
      <w:pPr>
        <w:ind w:left="1440" w:hanging="360"/>
      </w:pPr>
      <w:rPr>
        <w:rFonts w:ascii="Courier New" w:hAnsi="Courier New" w:cs="Times New Roman" w:hint="default"/>
      </w:rPr>
    </w:lvl>
    <w:lvl w:ilvl="2" w:tplc="AFD40E04">
      <w:start w:val="1"/>
      <w:numFmt w:val="bullet"/>
      <w:lvlText w:val=""/>
      <w:lvlJc w:val="left"/>
      <w:pPr>
        <w:ind w:left="2160" w:hanging="360"/>
      </w:pPr>
      <w:rPr>
        <w:rFonts w:ascii="Wingdings" w:hAnsi="Wingdings" w:hint="default"/>
      </w:rPr>
    </w:lvl>
    <w:lvl w:ilvl="3" w:tplc="1CB00D16">
      <w:start w:val="1"/>
      <w:numFmt w:val="bullet"/>
      <w:lvlText w:val=""/>
      <w:lvlJc w:val="left"/>
      <w:pPr>
        <w:ind w:left="2880" w:hanging="360"/>
      </w:pPr>
      <w:rPr>
        <w:rFonts w:ascii="Symbol" w:hAnsi="Symbol" w:hint="default"/>
      </w:rPr>
    </w:lvl>
    <w:lvl w:ilvl="4" w:tplc="67409EA6">
      <w:start w:val="1"/>
      <w:numFmt w:val="bullet"/>
      <w:lvlText w:val="o"/>
      <w:lvlJc w:val="left"/>
      <w:pPr>
        <w:ind w:left="3600" w:hanging="360"/>
      </w:pPr>
      <w:rPr>
        <w:rFonts w:ascii="Courier New" w:hAnsi="Courier New" w:cs="Times New Roman" w:hint="default"/>
      </w:rPr>
    </w:lvl>
    <w:lvl w:ilvl="5" w:tplc="B4DE5482">
      <w:start w:val="1"/>
      <w:numFmt w:val="bullet"/>
      <w:lvlText w:val=""/>
      <w:lvlJc w:val="left"/>
      <w:pPr>
        <w:ind w:left="4320" w:hanging="360"/>
      </w:pPr>
      <w:rPr>
        <w:rFonts w:ascii="Wingdings" w:hAnsi="Wingdings" w:hint="default"/>
      </w:rPr>
    </w:lvl>
    <w:lvl w:ilvl="6" w:tplc="6AB2938C">
      <w:start w:val="1"/>
      <w:numFmt w:val="bullet"/>
      <w:lvlText w:val=""/>
      <w:lvlJc w:val="left"/>
      <w:pPr>
        <w:ind w:left="5040" w:hanging="360"/>
      </w:pPr>
      <w:rPr>
        <w:rFonts w:ascii="Symbol" w:hAnsi="Symbol" w:hint="default"/>
      </w:rPr>
    </w:lvl>
    <w:lvl w:ilvl="7" w:tplc="0DD4E054">
      <w:start w:val="1"/>
      <w:numFmt w:val="bullet"/>
      <w:lvlText w:val="o"/>
      <w:lvlJc w:val="left"/>
      <w:pPr>
        <w:ind w:left="5760" w:hanging="360"/>
      </w:pPr>
      <w:rPr>
        <w:rFonts w:ascii="Courier New" w:hAnsi="Courier New" w:cs="Times New Roman" w:hint="default"/>
      </w:rPr>
    </w:lvl>
    <w:lvl w:ilvl="8" w:tplc="A1C0D48C">
      <w:start w:val="1"/>
      <w:numFmt w:val="bullet"/>
      <w:lvlText w:val=""/>
      <w:lvlJc w:val="left"/>
      <w:pPr>
        <w:ind w:left="6480" w:hanging="360"/>
      </w:pPr>
      <w:rPr>
        <w:rFonts w:ascii="Wingdings" w:hAnsi="Wingdings" w:hint="default"/>
      </w:rPr>
    </w:lvl>
  </w:abstractNum>
  <w:abstractNum w:abstractNumId="16" w15:restartNumberingAfterBreak="0">
    <w:nsid w:val="330C326D"/>
    <w:multiLevelType w:val="hybridMultilevel"/>
    <w:tmpl w:val="F80201D6"/>
    <w:lvl w:ilvl="0" w:tplc="D1983F56">
      <w:start w:val="1"/>
      <w:numFmt w:val="decimal"/>
      <w:lvlText w:val="%1."/>
      <w:lvlJc w:val="left"/>
      <w:pPr>
        <w:ind w:left="720" w:hanging="360"/>
      </w:pPr>
    </w:lvl>
    <w:lvl w:ilvl="1" w:tplc="1ECE1F7C">
      <w:start w:val="1"/>
      <w:numFmt w:val="lowerLetter"/>
      <w:lvlText w:val="%2."/>
      <w:lvlJc w:val="left"/>
      <w:pPr>
        <w:ind w:left="1440" w:hanging="360"/>
      </w:pPr>
    </w:lvl>
    <w:lvl w:ilvl="2" w:tplc="25301CB2">
      <w:start w:val="1"/>
      <w:numFmt w:val="lowerRoman"/>
      <w:lvlText w:val="%3."/>
      <w:lvlJc w:val="right"/>
      <w:pPr>
        <w:ind w:left="2160" w:hanging="180"/>
      </w:pPr>
    </w:lvl>
    <w:lvl w:ilvl="3" w:tplc="47E0B872">
      <w:start w:val="1"/>
      <w:numFmt w:val="decimal"/>
      <w:lvlText w:val="%4."/>
      <w:lvlJc w:val="left"/>
      <w:pPr>
        <w:ind w:left="2880" w:hanging="360"/>
      </w:pPr>
    </w:lvl>
    <w:lvl w:ilvl="4" w:tplc="78828B94">
      <w:start w:val="1"/>
      <w:numFmt w:val="lowerLetter"/>
      <w:lvlText w:val="%5."/>
      <w:lvlJc w:val="left"/>
      <w:pPr>
        <w:ind w:left="3600" w:hanging="360"/>
      </w:pPr>
    </w:lvl>
    <w:lvl w:ilvl="5" w:tplc="3AAAE430">
      <w:start w:val="1"/>
      <w:numFmt w:val="lowerRoman"/>
      <w:lvlText w:val="%6."/>
      <w:lvlJc w:val="right"/>
      <w:pPr>
        <w:ind w:left="4320" w:hanging="180"/>
      </w:pPr>
    </w:lvl>
    <w:lvl w:ilvl="6" w:tplc="86BC5546">
      <w:start w:val="1"/>
      <w:numFmt w:val="decimal"/>
      <w:lvlText w:val="%7."/>
      <w:lvlJc w:val="left"/>
      <w:pPr>
        <w:ind w:left="5040" w:hanging="360"/>
      </w:pPr>
    </w:lvl>
    <w:lvl w:ilvl="7" w:tplc="E006CC0C">
      <w:start w:val="1"/>
      <w:numFmt w:val="lowerLetter"/>
      <w:lvlText w:val="%8."/>
      <w:lvlJc w:val="left"/>
      <w:pPr>
        <w:ind w:left="5760" w:hanging="360"/>
      </w:pPr>
    </w:lvl>
    <w:lvl w:ilvl="8" w:tplc="9D160606">
      <w:start w:val="1"/>
      <w:numFmt w:val="lowerRoman"/>
      <w:lvlText w:val="%9."/>
      <w:lvlJc w:val="right"/>
      <w:pPr>
        <w:ind w:left="6480" w:hanging="180"/>
      </w:pPr>
    </w:lvl>
  </w:abstractNum>
  <w:abstractNum w:abstractNumId="17" w15:restartNumberingAfterBreak="0">
    <w:nsid w:val="33D5B511"/>
    <w:multiLevelType w:val="hybridMultilevel"/>
    <w:tmpl w:val="1A129C5C"/>
    <w:lvl w:ilvl="0" w:tplc="0A92D7FC">
      <w:start w:val="1"/>
      <w:numFmt w:val="bullet"/>
      <w:lvlText w:val="·"/>
      <w:lvlJc w:val="left"/>
      <w:pPr>
        <w:ind w:left="720" w:hanging="360"/>
      </w:pPr>
      <w:rPr>
        <w:rFonts w:ascii="Symbol" w:hAnsi="Symbol" w:hint="default"/>
      </w:rPr>
    </w:lvl>
    <w:lvl w:ilvl="1" w:tplc="67E09338">
      <w:start w:val="1"/>
      <w:numFmt w:val="bullet"/>
      <w:lvlText w:val="o"/>
      <w:lvlJc w:val="left"/>
      <w:pPr>
        <w:ind w:left="1440" w:hanging="360"/>
      </w:pPr>
      <w:rPr>
        <w:rFonts w:ascii="Courier New" w:hAnsi="Courier New" w:cs="Times New Roman" w:hint="default"/>
      </w:rPr>
    </w:lvl>
    <w:lvl w:ilvl="2" w:tplc="3D8C9452">
      <w:start w:val="1"/>
      <w:numFmt w:val="bullet"/>
      <w:lvlText w:val=""/>
      <w:lvlJc w:val="left"/>
      <w:pPr>
        <w:ind w:left="2160" w:hanging="360"/>
      </w:pPr>
      <w:rPr>
        <w:rFonts w:ascii="Wingdings" w:hAnsi="Wingdings" w:hint="default"/>
      </w:rPr>
    </w:lvl>
    <w:lvl w:ilvl="3" w:tplc="AAEA7174">
      <w:start w:val="1"/>
      <w:numFmt w:val="bullet"/>
      <w:lvlText w:val=""/>
      <w:lvlJc w:val="left"/>
      <w:pPr>
        <w:ind w:left="2880" w:hanging="360"/>
      </w:pPr>
      <w:rPr>
        <w:rFonts w:ascii="Symbol" w:hAnsi="Symbol" w:hint="default"/>
      </w:rPr>
    </w:lvl>
    <w:lvl w:ilvl="4" w:tplc="13BC81B0">
      <w:start w:val="1"/>
      <w:numFmt w:val="bullet"/>
      <w:lvlText w:val="o"/>
      <w:lvlJc w:val="left"/>
      <w:pPr>
        <w:ind w:left="3600" w:hanging="360"/>
      </w:pPr>
      <w:rPr>
        <w:rFonts w:ascii="Courier New" w:hAnsi="Courier New" w:cs="Times New Roman" w:hint="default"/>
      </w:rPr>
    </w:lvl>
    <w:lvl w:ilvl="5" w:tplc="D09C96E6">
      <w:start w:val="1"/>
      <w:numFmt w:val="bullet"/>
      <w:lvlText w:val=""/>
      <w:lvlJc w:val="left"/>
      <w:pPr>
        <w:ind w:left="4320" w:hanging="360"/>
      </w:pPr>
      <w:rPr>
        <w:rFonts w:ascii="Wingdings" w:hAnsi="Wingdings" w:hint="default"/>
      </w:rPr>
    </w:lvl>
    <w:lvl w:ilvl="6" w:tplc="89368796">
      <w:start w:val="1"/>
      <w:numFmt w:val="bullet"/>
      <w:lvlText w:val=""/>
      <w:lvlJc w:val="left"/>
      <w:pPr>
        <w:ind w:left="5040" w:hanging="360"/>
      </w:pPr>
      <w:rPr>
        <w:rFonts w:ascii="Symbol" w:hAnsi="Symbol" w:hint="default"/>
      </w:rPr>
    </w:lvl>
    <w:lvl w:ilvl="7" w:tplc="2078F2A6">
      <w:start w:val="1"/>
      <w:numFmt w:val="bullet"/>
      <w:lvlText w:val="o"/>
      <w:lvlJc w:val="left"/>
      <w:pPr>
        <w:ind w:left="5760" w:hanging="360"/>
      </w:pPr>
      <w:rPr>
        <w:rFonts w:ascii="Courier New" w:hAnsi="Courier New" w:cs="Times New Roman" w:hint="default"/>
      </w:rPr>
    </w:lvl>
    <w:lvl w:ilvl="8" w:tplc="826E5A80">
      <w:start w:val="1"/>
      <w:numFmt w:val="bullet"/>
      <w:lvlText w:val=""/>
      <w:lvlJc w:val="left"/>
      <w:pPr>
        <w:ind w:left="6480" w:hanging="360"/>
      </w:pPr>
      <w:rPr>
        <w:rFonts w:ascii="Wingdings" w:hAnsi="Wingdings" w:hint="default"/>
      </w:rPr>
    </w:lvl>
  </w:abstractNum>
  <w:abstractNum w:abstractNumId="18" w15:restartNumberingAfterBreak="0">
    <w:nsid w:val="393357FD"/>
    <w:multiLevelType w:val="hybridMultilevel"/>
    <w:tmpl w:val="1DC438E0"/>
    <w:lvl w:ilvl="0" w:tplc="6292E094">
      <w:start w:val="1"/>
      <w:numFmt w:val="bullet"/>
      <w:lvlText w:val="·"/>
      <w:lvlJc w:val="left"/>
      <w:pPr>
        <w:ind w:left="720" w:hanging="360"/>
      </w:pPr>
      <w:rPr>
        <w:rFonts w:ascii="Symbol" w:hAnsi="Symbol" w:hint="default"/>
      </w:rPr>
    </w:lvl>
    <w:lvl w:ilvl="1" w:tplc="32F2B6D8">
      <w:start w:val="1"/>
      <w:numFmt w:val="bullet"/>
      <w:lvlText w:val="o"/>
      <w:lvlJc w:val="left"/>
      <w:pPr>
        <w:ind w:left="1440" w:hanging="360"/>
      </w:pPr>
      <w:rPr>
        <w:rFonts w:ascii="Courier New" w:hAnsi="Courier New" w:cs="Times New Roman" w:hint="default"/>
      </w:rPr>
    </w:lvl>
    <w:lvl w:ilvl="2" w:tplc="24BC94C6">
      <w:start w:val="1"/>
      <w:numFmt w:val="bullet"/>
      <w:lvlText w:val=""/>
      <w:lvlJc w:val="left"/>
      <w:pPr>
        <w:ind w:left="2160" w:hanging="360"/>
      </w:pPr>
      <w:rPr>
        <w:rFonts w:ascii="Wingdings" w:hAnsi="Wingdings" w:hint="default"/>
      </w:rPr>
    </w:lvl>
    <w:lvl w:ilvl="3" w:tplc="D2E678D2">
      <w:start w:val="1"/>
      <w:numFmt w:val="bullet"/>
      <w:lvlText w:val=""/>
      <w:lvlJc w:val="left"/>
      <w:pPr>
        <w:ind w:left="2880" w:hanging="360"/>
      </w:pPr>
      <w:rPr>
        <w:rFonts w:ascii="Symbol" w:hAnsi="Symbol" w:hint="default"/>
      </w:rPr>
    </w:lvl>
    <w:lvl w:ilvl="4" w:tplc="7B68CAA2">
      <w:start w:val="1"/>
      <w:numFmt w:val="bullet"/>
      <w:lvlText w:val="o"/>
      <w:lvlJc w:val="left"/>
      <w:pPr>
        <w:ind w:left="3600" w:hanging="360"/>
      </w:pPr>
      <w:rPr>
        <w:rFonts w:ascii="Courier New" w:hAnsi="Courier New" w:cs="Times New Roman" w:hint="default"/>
      </w:rPr>
    </w:lvl>
    <w:lvl w:ilvl="5" w:tplc="45B80746">
      <w:start w:val="1"/>
      <w:numFmt w:val="bullet"/>
      <w:lvlText w:val=""/>
      <w:lvlJc w:val="left"/>
      <w:pPr>
        <w:ind w:left="4320" w:hanging="360"/>
      </w:pPr>
      <w:rPr>
        <w:rFonts w:ascii="Wingdings" w:hAnsi="Wingdings" w:hint="default"/>
      </w:rPr>
    </w:lvl>
    <w:lvl w:ilvl="6" w:tplc="7634361C">
      <w:start w:val="1"/>
      <w:numFmt w:val="bullet"/>
      <w:lvlText w:val=""/>
      <w:lvlJc w:val="left"/>
      <w:pPr>
        <w:ind w:left="5040" w:hanging="360"/>
      </w:pPr>
      <w:rPr>
        <w:rFonts w:ascii="Symbol" w:hAnsi="Symbol" w:hint="default"/>
      </w:rPr>
    </w:lvl>
    <w:lvl w:ilvl="7" w:tplc="465ED4E2">
      <w:start w:val="1"/>
      <w:numFmt w:val="bullet"/>
      <w:lvlText w:val="o"/>
      <w:lvlJc w:val="left"/>
      <w:pPr>
        <w:ind w:left="5760" w:hanging="360"/>
      </w:pPr>
      <w:rPr>
        <w:rFonts w:ascii="Courier New" w:hAnsi="Courier New" w:cs="Times New Roman" w:hint="default"/>
      </w:rPr>
    </w:lvl>
    <w:lvl w:ilvl="8" w:tplc="7DB4DE6A">
      <w:start w:val="1"/>
      <w:numFmt w:val="bullet"/>
      <w:lvlText w:val=""/>
      <w:lvlJc w:val="left"/>
      <w:pPr>
        <w:ind w:left="6480" w:hanging="360"/>
      </w:pPr>
      <w:rPr>
        <w:rFonts w:ascii="Wingdings" w:hAnsi="Wingdings" w:hint="default"/>
      </w:rPr>
    </w:lvl>
  </w:abstractNum>
  <w:abstractNum w:abstractNumId="19" w15:restartNumberingAfterBreak="0">
    <w:nsid w:val="39DFC1E5"/>
    <w:multiLevelType w:val="hybridMultilevel"/>
    <w:tmpl w:val="E850FCF0"/>
    <w:lvl w:ilvl="0" w:tplc="4B4E67D2">
      <w:start w:val="1"/>
      <w:numFmt w:val="bullet"/>
      <w:lvlText w:val="·"/>
      <w:lvlJc w:val="left"/>
      <w:pPr>
        <w:ind w:left="720" w:hanging="360"/>
      </w:pPr>
      <w:rPr>
        <w:rFonts w:ascii="Symbol" w:hAnsi="Symbol" w:hint="default"/>
      </w:rPr>
    </w:lvl>
    <w:lvl w:ilvl="1" w:tplc="41140722">
      <w:start w:val="1"/>
      <w:numFmt w:val="bullet"/>
      <w:lvlText w:val="o"/>
      <w:lvlJc w:val="left"/>
      <w:pPr>
        <w:ind w:left="1440" w:hanging="360"/>
      </w:pPr>
      <w:rPr>
        <w:rFonts w:ascii="Courier New" w:hAnsi="Courier New" w:cs="Times New Roman" w:hint="default"/>
      </w:rPr>
    </w:lvl>
    <w:lvl w:ilvl="2" w:tplc="129410CE">
      <w:start w:val="1"/>
      <w:numFmt w:val="bullet"/>
      <w:lvlText w:val=""/>
      <w:lvlJc w:val="left"/>
      <w:pPr>
        <w:ind w:left="2160" w:hanging="360"/>
      </w:pPr>
      <w:rPr>
        <w:rFonts w:ascii="Wingdings" w:hAnsi="Wingdings" w:hint="default"/>
      </w:rPr>
    </w:lvl>
    <w:lvl w:ilvl="3" w:tplc="09509658">
      <w:start w:val="1"/>
      <w:numFmt w:val="bullet"/>
      <w:lvlText w:val=""/>
      <w:lvlJc w:val="left"/>
      <w:pPr>
        <w:ind w:left="2880" w:hanging="360"/>
      </w:pPr>
      <w:rPr>
        <w:rFonts w:ascii="Symbol" w:hAnsi="Symbol" w:hint="default"/>
      </w:rPr>
    </w:lvl>
    <w:lvl w:ilvl="4" w:tplc="5CE05046">
      <w:start w:val="1"/>
      <w:numFmt w:val="bullet"/>
      <w:lvlText w:val="o"/>
      <w:lvlJc w:val="left"/>
      <w:pPr>
        <w:ind w:left="3600" w:hanging="360"/>
      </w:pPr>
      <w:rPr>
        <w:rFonts w:ascii="Courier New" w:hAnsi="Courier New" w:cs="Times New Roman" w:hint="default"/>
      </w:rPr>
    </w:lvl>
    <w:lvl w:ilvl="5" w:tplc="EBC215FC">
      <w:start w:val="1"/>
      <w:numFmt w:val="bullet"/>
      <w:lvlText w:val=""/>
      <w:lvlJc w:val="left"/>
      <w:pPr>
        <w:ind w:left="4320" w:hanging="360"/>
      </w:pPr>
      <w:rPr>
        <w:rFonts w:ascii="Wingdings" w:hAnsi="Wingdings" w:hint="default"/>
      </w:rPr>
    </w:lvl>
    <w:lvl w:ilvl="6" w:tplc="B5D4F490">
      <w:start w:val="1"/>
      <w:numFmt w:val="bullet"/>
      <w:lvlText w:val=""/>
      <w:lvlJc w:val="left"/>
      <w:pPr>
        <w:ind w:left="5040" w:hanging="360"/>
      </w:pPr>
      <w:rPr>
        <w:rFonts w:ascii="Symbol" w:hAnsi="Symbol" w:hint="default"/>
      </w:rPr>
    </w:lvl>
    <w:lvl w:ilvl="7" w:tplc="E990C7BC">
      <w:start w:val="1"/>
      <w:numFmt w:val="bullet"/>
      <w:lvlText w:val="o"/>
      <w:lvlJc w:val="left"/>
      <w:pPr>
        <w:ind w:left="5760" w:hanging="360"/>
      </w:pPr>
      <w:rPr>
        <w:rFonts w:ascii="Courier New" w:hAnsi="Courier New" w:cs="Times New Roman" w:hint="default"/>
      </w:rPr>
    </w:lvl>
    <w:lvl w:ilvl="8" w:tplc="2166BF66">
      <w:start w:val="1"/>
      <w:numFmt w:val="bullet"/>
      <w:lvlText w:val=""/>
      <w:lvlJc w:val="left"/>
      <w:pPr>
        <w:ind w:left="6480" w:hanging="360"/>
      </w:pPr>
      <w:rPr>
        <w:rFonts w:ascii="Wingdings" w:hAnsi="Wingdings" w:hint="default"/>
      </w:rPr>
    </w:lvl>
  </w:abstractNum>
  <w:abstractNum w:abstractNumId="20" w15:restartNumberingAfterBreak="0">
    <w:nsid w:val="3C25BD34"/>
    <w:multiLevelType w:val="hybridMultilevel"/>
    <w:tmpl w:val="9196AC94"/>
    <w:lvl w:ilvl="0" w:tplc="39CE058C">
      <w:start w:val="1"/>
      <w:numFmt w:val="bullet"/>
      <w:lvlText w:val="·"/>
      <w:lvlJc w:val="left"/>
      <w:pPr>
        <w:ind w:left="720" w:hanging="360"/>
      </w:pPr>
      <w:rPr>
        <w:rFonts w:ascii="Symbol" w:hAnsi="Symbol" w:hint="default"/>
      </w:rPr>
    </w:lvl>
    <w:lvl w:ilvl="1" w:tplc="144872C8">
      <w:start w:val="1"/>
      <w:numFmt w:val="bullet"/>
      <w:lvlText w:val="o"/>
      <w:lvlJc w:val="left"/>
      <w:pPr>
        <w:ind w:left="1440" w:hanging="360"/>
      </w:pPr>
      <w:rPr>
        <w:rFonts w:ascii="Courier New" w:hAnsi="Courier New" w:cs="Times New Roman" w:hint="default"/>
      </w:rPr>
    </w:lvl>
    <w:lvl w:ilvl="2" w:tplc="BDC0F6CE">
      <w:start w:val="1"/>
      <w:numFmt w:val="bullet"/>
      <w:lvlText w:val=""/>
      <w:lvlJc w:val="left"/>
      <w:pPr>
        <w:ind w:left="2160" w:hanging="360"/>
      </w:pPr>
      <w:rPr>
        <w:rFonts w:ascii="Wingdings" w:hAnsi="Wingdings" w:hint="default"/>
      </w:rPr>
    </w:lvl>
    <w:lvl w:ilvl="3" w:tplc="EB86FCF6">
      <w:start w:val="1"/>
      <w:numFmt w:val="bullet"/>
      <w:lvlText w:val=""/>
      <w:lvlJc w:val="left"/>
      <w:pPr>
        <w:ind w:left="2880" w:hanging="360"/>
      </w:pPr>
      <w:rPr>
        <w:rFonts w:ascii="Symbol" w:hAnsi="Symbol" w:hint="default"/>
      </w:rPr>
    </w:lvl>
    <w:lvl w:ilvl="4" w:tplc="EC80A3A2">
      <w:start w:val="1"/>
      <w:numFmt w:val="bullet"/>
      <w:lvlText w:val="o"/>
      <w:lvlJc w:val="left"/>
      <w:pPr>
        <w:ind w:left="3600" w:hanging="360"/>
      </w:pPr>
      <w:rPr>
        <w:rFonts w:ascii="Courier New" w:hAnsi="Courier New" w:cs="Times New Roman" w:hint="default"/>
      </w:rPr>
    </w:lvl>
    <w:lvl w:ilvl="5" w:tplc="1BA60318">
      <w:start w:val="1"/>
      <w:numFmt w:val="bullet"/>
      <w:lvlText w:val=""/>
      <w:lvlJc w:val="left"/>
      <w:pPr>
        <w:ind w:left="4320" w:hanging="360"/>
      </w:pPr>
      <w:rPr>
        <w:rFonts w:ascii="Wingdings" w:hAnsi="Wingdings" w:hint="default"/>
      </w:rPr>
    </w:lvl>
    <w:lvl w:ilvl="6" w:tplc="23E46932">
      <w:start w:val="1"/>
      <w:numFmt w:val="bullet"/>
      <w:lvlText w:val=""/>
      <w:lvlJc w:val="left"/>
      <w:pPr>
        <w:ind w:left="5040" w:hanging="360"/>
      </w:pPr>
      <w:rPr>
        <w:rFonts w:ascii="Symbol" w:hAnsi="Symbol" w:hint="default"/>
      </w:rPr>
    </w:lvl>
    <w:lvl w:ilvl="7" w:tplc="FFC4A0E4">
      <w:start w:val="1"/>
      <w:numFmt w:val="bullet"/>
      <w:lvlText w:val="o"/>
      <w:lvlJc w:val="left"/>
      <w:pPr>
        <w:ind w:left="5760" w:hanging="360"/>
      </w:pPr>
      <w:rPr>
        <w:rFonts w:ascii="Courier New" w:hAnsi="Courier New" w:cs="Times New Roman" w:hint="default"/>
      </w:rPr>
    </w:lvl>
    <w:lvl w:ilvl="8" w:tplc="E9D8AFCA">
      <w:start w:val="1"/>
      <w:numFmt w:val="bullet"/>
      <w:lvlText w:val=""/>
      <w:lvlJc w:val="left"/>
      <w:pPr>
        <w:ind w:left="6480" w:hanging="360"/>
      </w:pPr>
      <w:rPr>
        <w:rFonts w:ascii="Wingdings" w:hAnsi="Wingdings" w:hint="default"/>
      </w:rPr>
    </w:lvl>
  </w:abstractNum>
  <w:abstractNum w:abstractNumId="21" w15:restartNumberingAfterBreak="0">
    <w:nsid w:val="3E33E8DA"/>
    <w:multiLevelType w:val="hybridMultilevel"/>
    <w:tmpl w:val="CBE237CE"/>
    <w:lvl w:ilvl="0" w:tplc="38D473D2">
      <w:start w:val="1"/>
      <w:numFmt w:val="bullet"/>
      <w:lvlText w:val="·"/>
      <w:lvlJc w:val="left"/>
      <w:pPr>
        <w:ind w:left="720" w:hanging="360"/>
      </w:pPr>
      <w:rPr>
        <w:rFonts w:ascii="Symbol" w:hAnsi="Symbol" w:hint="default"/>
      </w:rPr>
    </w:lvl>
    <w:lvl w:ilvl="1" w:tplc="9D1A6412">
      <w:start w:val="1"/>
      <w:numFmt w:val="bullet"/>
      <w:lvlText w:val="o"/>
      <w:lvlJc w:val="left"/>
      <w:pPr>
        <w:ind w:left="1440" w:hanging="360"/>
      </w:pPr>
      <w:rPr>
        <w:rFonts w:ascii="Courier New" w:hAnsi="Courier New" w:cs="Times New Roman" w:hint="default"/>
      </w:rPr>
    </w:lvl>
    <w:lvl w:ilvl="2" w:tplc="98AA4F68">
      <w:start w:val="1"/>
      <w:numFmt w:val="bullet"/>
      <w:lvlText w:val=""/>
      <w:lvlJc w:val="left"/>
      <w:pPr>
        <w:ind w:left="2160" w:hanging="360"/>
      </w:pPr>
      <w:rPr>
        <w:rFonts w:ascii="Wingdings" w:hAnsi="Wingdings" w:hint="default"/>
      </w:rPr>
    </w:lvl>
    <w:lvl w:ilvl="3" w:tplc="BB124DEE">
      <w:start w:val="1"/>
      <w:numFmt w:val="bullet"/>
      <w:lvlText w:val=""/>
      <w:lvlJc w:val="left"/>
      <w:pPr>
        <w:ind w:left="2880" w:hanging="360"/>
      </w:pPr>
      <w:rPr>
        <w:rFonts w:ascii="Symbol" w:hAnsi="Symbol" w:hint="default"/>
      </w:rPr>
    </w:lvl>
    <w:lvl w:ilvl="4" w:tplc="0A328432">
      <w:start w:val="1"/>
      <w:numFmt w:val="bullet"/>
      <w:lvlText w:val="o"/>
      <w:lvlJc w:val="left"/>
      <w:pPr>
        <w:ind w:left="3600" w:hanging="360"/>
      </w:pPr>
      <w:rPr>
        <w:rFonts w:ascii="Courier New" w:hAnsi="Courier New" w:cs="Times New Roman" w:hint="default"/>
      </w:rPr>
    </w:lvl>
    <w:lvl w:ilvl="5" w:tplc="E278AF94">
      <w:start w:val="1"/>
      <w:numFmt w:val="bullet"/>
      <w:lvlText w:val=""/>
      <w:lvlJc w:val="left"/>
      <w:pPr>
        <w:ind w:left="4320" w:hanging="360"/>
      </w:pPr>
      <w:rPr>
        <w:rFonts w:ascii="Wingdings" w:hAnsi="Wingdings" w:hint="default"/>
      </w:rPr>
    </w:lvl>
    <w:lvl w:ilvl="6" w:tplc="3FCE446A">
      <w:start w:val="1"/>
      <w:numFmt w:val="bullet"/>
      <w:lvlText w:val=""/>
      <w:lvlJc w:val="left"/>
      <w:pPr>
        <w:ind w:left="5040" w:hanging="360"/>
      </w:pPr>
      <w:rPr>
        <w:rFonts w:ascii="Symbol" w:hAnsi="Symbol" w:hint="default"/>
      </w:rPr>
    </w:lvl>
    <w:lvl w:ilvl="7" w:tplc="19566764">
      <w:start w:val="1"/>
      <w:numFmt w:val="bullet"/>
      <w:lvlText w:val="o"/>
      <w:lvlJc w:val="left"/>
      <w:pPr>
        <w:ind w:left="5760" w:hanging="360"/>
      </w:pPr>
      <w:rPr>
        <w:rFonts w:ascii="Courier New" w:hAnsi="Courier New" w:cs="Times New Roman" w:hint="default"/>
      </w:rPr>
    </w:lvl>
    <w:lvl w:ilvl="8" w:tplc="F03CF636">
      <w:start w:val="1"/>
      <w:numFmt w:val="bullet"/>
      <w:lvlText w:val=""/>
      <w:lvlJc w:val="left"/>
      <w:pPr>
        <w:ind w:left="6480" w:hanging="360"/>
      </w:pPr>
      <w:rPr>
        <w:rFonts w:ascii="Wingdings" w:hAnsi="Wingdings" w:hint="default"/>
      </w:rPr>
    </w:lvl>
  </w:abstractNum>
  <w:abstractNum w:abstractNumId="22" w15:restartNumberingAfterBreak="0">
    <w:nsid w:val="3E658164"/>
    <w:multiLevelType w:val="hybridMultilevel"/>
    <w:tmpl w:val="80DC1DBC"/>
    <w:lvl w:ilvl="0" w:tplc="35766E0E">
      <w:start w:val="1"/>
      <w:numFmt w:val="bullet"/>
      <w:lvlText w:val="·"/>
      <w:lvlJc w:val="left"/>
      <w:pPr>
        <w:ind w:left="720" w:hanging="360"/>
      </w:pPr>
      <w:rPr>
        <w:rFonts w:ascii="Symbol" w:hAnsi="Symbol" w:hint="default"/>
      </w:rPr>
    </w:lvl>
    <w:lvl w:ilvl="1" w:tplc="9FC0370C">
      <w:start w:val="1"/>
      <w:numFmt w:val="bullet"/>
      <w:lvlText w:val="o"/>
      <w:lvlJc w:val="left"/>
      <w:pPr>
        <w:ind w:left="1440" w:hanging="360"/>
      </w:pPr>
      <w:rPr>
        <w:rFonts w:ascii="Courier New" w:hAnsi="Courier New" w:cs="Times New Roman" w:hint="default"/>
      </w:rPr>
    </w:lvl>
    <w:lvl w:ilvl="2" w:tplc="275EAF6A">
      <w:start w:val="1"/>
      <w:numFmt w:val="bullet"/>
      <w:lvlText w:val=""/>
      <w:lvlJc w:val="left"/>
      <w:pPr>
        <w:ind w:left="2160" w:hanging="360"/>
      </w:pPr>
      <w:rPr>
        <w:rFonts w:ascii="Wingdings" w:hAnsi="Wingdings" w:hint="default"/>
      </w:rPr>
    </w:lvl>
    <w:lvl w:ilvl="3" w:tplc="0A64FEA4">
      <w:start w:val="1"/>
      <w:numFmt w:val="bullet"/>
      <w:lvlText w:val=""/>
      <w:lvlJc w:val="left"/>
      <w:pPr>
        <w:ind w:left="2880" w:hanging="360"/>
      </w:pPr>
      <w:rPr>
        <w:rFonts w:ascii="Symbol" w:hAnsi="Symbol" w:hint="default"/>
      </w:rPr>
    </w:lvl>
    <w:lvl w:ilvl="4" w:tplc="96EEACA0">
      <w:start w:val="1"/>
      <w:numFmt w:val="bullet"/>
      <w:lvlText w:val="o"/>
      <w:lvlJc w:val="left"/>
      <w:pPr>
        <w:ind w:left="3600" w:hanging="360"/>
      </w:pPr>
      <w:rPr>
        <w:rFonts w:ascii="Courier New" w:hAnsi="Courier New" w:cs="Times New Roman" w:hint="default"/>
      </w:rPr>
    </w:lvl>
    <w:lvl w:ilvl="5" w:tplc="FCE2F8AA">
      <w:start w:val="1"/>
      <w:numFmt w:val="bullet"/>
      <w:lvlText w:val=""/>
      <w:lvlJc w:val="left"/>
      <w:pPr>
        <w:ind w:left="4320" w:hanging="360"/>
      </w:pPr>
      <w:rPr>
        <w:rFonts w:ascii="Wingdings" w:hAnsi="Wingdings" w:hint="default"/>
      </w:rPr>
    </w:lvl>
    <w:lvl w:ilvl="6" w:tplc="4078A7C6">
      <w:start w:val="1"/>
      <w:numFmt w:val="bullet"/>
      <w:lvlText w:val=""/>
      <w:lvlJc w:val="left"/>
      <w:pPr>
        <w:ind w:left="5040" w:hanging="360"/>
      </w:pPr>
      <w:rPr>
        <w:rFonts w:ascii="Symbol" w:hAnsi="Symbol" w:hint="default"/>
      </w:rPr>
    </w:lvl>
    <w:lvl w:ilvl="7" w:tplc="EB746294">
      <w:start w:val="1"/>
      <w:numFmt w:val="bullet"/>
      <w:lvlText w:val="o"/>
      <w:lvlJc w:val="left"/>
      <w:pPr>
        <w:ind w:left="5760" w:hanging="360"/>
      </w:pPr>
      <w:rPr>
        <w:rFonts w:ascii="Courier New" w:hAnsi="Courier New" w:cs="Times New Roman" w:hint="default"/>
      </w:rPr>
    </w:lvl>
    <w:lvl w:ilvl="8" w:tplc="33189FEE">
      <w:start w:val="1"/>
      <w:numFmt w:val="bullet"/>
      <w:lvlText w:val=""/>
      <w:lvlJc w:val="left"/>
      <w:pPr>
        <w:ind w:left="6480" w:hanging="360"/>
      </w:pPr>
      <w:rPr>
        <w:rFonts w:ascii="Wingdings" w:hAnsi="Wingdings" w:hint="default"/>
      </w:rPr>
    </w:lvl>
  </w:abstractNum>
  <w:abstractNum w:abstractNumId="23" w15:restartNumberingAfterBreak="0">
    <w:nsid w:val="3F722E42"/>
    <w:multiLevelType w:val="multilevel"/>
    <w:tmpl w:val="EE54D2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32A2E32"/>
    <w:multiLevelType w:val="hybridMultilevel"/>
    <w:tmpl w:val="4E9E6236"/>
    <w:lvl w:ilvl="0" w:tplc="417A6C84">
      <w:start w:val="1"/>
      <w:numFmt w:val="bullet"/>
      <w:lvlText w:val="·"/>
      <w:lvlJc w:val="left"/>
      <w:pPr>
        <w:ind w:left="720" w:hanging="360"/>
      </w:pPr>
      <w:rPr>
        <w:rFonts w:ascii="Symbol" w:hAnsi="Symbol" w:hint="default"/>
      </w:rPr>
    </w:lvl>
    <w:lvl w:ilvl="1" w:tplc="666CCC32">
      <w:start w:val="1"/>
      <w:numFmt w:val="bullet"/>
      <w:lvlText w:val="o"/>
      <w:lvlJc w:val="left"/>
      <w:pPr>
        <w:ind w:left="1440" w:hanging="360"/>
      </w:pPr>
      <w:rPr>
        <w:rFonts w:ascii="Courier New" w:hAnsi="Courier New" w:cs="Times New Roman" w:hint="default"/>
      </w:rPr>
    </w:lvl>
    <w:lvl w:ilvl="2" w:tplc="2B4AFCD0">
      <w:start w:val="1"/>
      <w:numFmt w:val="bullet"/>
      <w:lvlText w:val=""/>
      <w:lvlJc w:val="left"/>
      <w:pPr>
        <w:ind w:left="2160" w:hanging="360"/>
      </w:pPr>
      <w:rPr>
        <w:rFonts w:ascii="Wingdings" w:hAnsi="Wingdings" w:hint="default"/>
      </w:rPr>
    </w:lvl>
    <w:lvl w:ilvl="3" w:tplc="80666A06">
      <w:start w:val="1"/>
      <w:numFmt w:val="bullet"/>
      <w:lvlText w:val=""/>
      <w:lvlJc w:val="left"/>
      <w:pPr>
        <w:ind w:left="2880" w:hanging="360"/>
      </w:pPr>
      <w:rPr>
        <w:rFonts w:ascii="Symbol" w:hAnsi="Symbol" w:hint="default"/>
      </w:rPr>
    </w:lvl>
    <w:lvl w:ilvl="4" w:tplc="C9A094F4">
      <w:start w:val="1"/>
      <w:numFmt w:val="bullet"/>
      <w:lvlText w:val="o"/>
      <w:lvlJc w:val="left"/>
      <w:pPr>
        <w:ind w:left="3600" w:hanging="360"/>
      </w:pPr>
      <w:rPr>
        <w:rFonts w:ascii="Courier New" w:hAnsi="Courier New" w:cs="Times New Roman" w:hint="default"/>
      </w:rPr>
    </w:lvl>
    <w:lvl w:ilvl="5" w:tplc="C53ABF40">
      <w:start w:val="1"/>
      <w:numFmt w:val="bullet"/>
      <w:lvlText w:val=""/>
      <w:lvlJc w:val="left"/>
      <w:pPr>
        <w:ind w:left="4320" w:hanging="360"/>
      </w:pPr>
      <w:rPr>
        <w:rFonts w:ascii="Wingdings" w:hAnsi="Wingdings" w:hint="default"/>
      </w:rPr>
    </w:lvl>
    <w:lvl w:ilvl="6" w:tplc="83D028FE">
      <w:start w:val="1"/>
      <w:numFmt w:val="bullet"/>
      <w:lvlText w:val=""/>
      <w:lvlJc w:val="left"/>
      <w:pPr>
        <w:ind w:left="5040" w:hanging="360"/>
      </w:pPr>
      <w:rPr>
        <w:rFonts w:ascii="Symbol" w:hAnsi="Symbol" w:hint="default"/>
      </w:rPr>
    </w:lvl>
    <w:lvl w:ilvl="7" w:tplc="E8A83280">
      <w:start w:val="1"/>
      <w:numFmt w:val="bullet"/>
      <w:lvlText w:val="o"/>
      <w:lvlJc w:val="left"/>
      <w:pPr>
        <w:ind w:left="5760" w:hanging="360"/>
      </w:pPr>
      <w:rPr>
        <w:rFonts w:ascii="Courier New" w:hAnsi="Courier New" w:cs="Times New Roman" w:hint="default"/>
      </w:rPr>
    </w:lvl>
    <w:lvl w:ilvl="8" w:tplc="C3DECC08">
      <w:start w:val="1"/>
      <w:numFmt w:val="bullet"/>
      <w:lvlText w:val=""/>
      <w:lvlJc w:val="left"/>
      <w:pPr>
        <w:ind w:left="6480" w:hanging="360"/>
      </w:pPr>
      <w:rPr>
        <w:rFonts w:ascii="Wingdings" w:hAnsi="Wingdings" w:hint="default"/>
      </w:rPr>
    </w:lvl>
  </w:abstractNum>
  <w:abstractNum w:abstractNumId="25" w15:restartNumberingAfterBreak="0">
    <w:nsid w:val="473460EF"/>
    <w:multiLevelType w:val="hybridMultilevel"/>
    <w:tmpl w:val="FCB6960C"/>
    <w:lvl w:ilvl="0" w:tplc="C3B6A070">
      <w:start w:val="1"/>
      <w:numFmt w:val="bullet"/>
      <w:lvlText w:val="·"/>
      <w:lvlJc w:val="left"/>
      <w:pPr>
        <w:ind w:left="720" w:hanging="360"/>
      </w:pPr>
      <w:rPr>
        <w:rFonts w:ascii="Symbol" w:hAnsi="Symbol" w:hint="default"/>
      </w:rPr>
    </w:lvl>
    <w:lvl w:ilvl="1" w:tplc="6C1E51B4">
      <w:start w:val="1"/>
      <w:numFmt w:val="bullet"/>
      <w:lvlText w:val="o"/>
      <w:lvlJc w:val="left"/>
      <w:pPr>
        <w:ind w:left="1440" w:hanging="360"/>
      </w:pPr>
      <w:rPr>
        <w:rFonts w:ascii="Courier New" w:hAnsi="Courier New" w:cs="Times New Roman" w:hint="default"/>
      </w:rPr>
    </w:lvl>
    <w:lvl w:ilvl="2" w:tplc="D8C49476">
      <w:start w:val="1"/>
      <w:numFmt w:val="bullet"/>
      <w:lvlText w:val=""/>
      <w:lvlJc w:val="left"/>
      <w:pPr>
        <w:ind w:left="2160" w:hanging="360"/>
      </w:pPr>
      <w:rPr>
        <w:rFonts w:ascii="Wingdings" w:hAnsi="Wingdings" w:hint="default"/>
      </w:rPr>
    </w:lvl>
    <w:lvl w:ilvl="3" w:tplc="1D76B2EC">
      <w:start w:val="1"/>
      <w:numFmt w:val="bullet"/>
      <w:lvlText w:val=""/>
      <w:lvlJc w:val="left"/>
      <w:pPr>
        <w:ind w:left="2880" w:hanging="360"/>
      </w:pPr>
      <w:rPr>
        <w:rFonts w:ascii="Symbol" w:hAnsi="Symbol" w:hint="default"/>
      </w:rPr>
    </w:lvl>
    <w:lvl w:ilvl="4" w:tplc="9D6237E0">
      <w:start w:val="1"/>
      <w:numFmt w:val="bullet"/>
      <w:lvlText w:val="o"/>
      <w:lvlJc w:val="left"/>
      <w:pPr>
        <w:ind w:left="3600" w:hanging="360"/>
      </w:pPr>
      <w:rPr>
        <w:rFonts w:ascii="Courier New" w:hAnsi="Courier New" w:cs="Times New Roman" w:hint="default"/>
      </w:rPr>
    </w:lvl>
    <w:lvl w:ilvl="5" w:tplc="D908A25E">
      <w:start w:val="1"/>
      <w:numFmt w:val="bullet"/>
      <w:lvlText w:val=""/>
      <w:lvlJc w:val="left"/>
      <w:pPr>
        <w:ind w:left="4320" w:hanging="360"/>
      </w:pPr>
      <w:rPr>
        <w:rFonts w:ascii="Wingdings" w:hAnsi="Wingdings" w:hint="default"/>
      </w:rPr>
    </w:lvl>
    <w:lvl w:ilvl="6" w:tplc="922ABF24">
      <w:start w:val="1"/>
      <w:numFmt w:val="bullet"/>
      <w:lvlText w:val=""/>
      <w:lvlJc w:val="left"/>
      <w:pPr>
        <w:ind w:left="5040" w:hanging="360"/>
      </w:pPr>
      <w:rPr>
        <w:rFonts w:ascii="Symbol" w:hAnsi="Symbol" w:hint="default"/>
      </w:rPr>
    </w:lvl>
    <w:lvl w:ilvl="7" w:tplc="399C726E">
      <w:start w:val="1"/>
      <w:numFmt w:val="bullet"/>
      <w:lvlText w:val="o"/>
      <w:lvlJc w:val="left"/>
      <w:pPr>
        <w:ind w:left="5760" w:hanging="360"/>
      </w:pPr>
      <w:rPr>
        <w:rFonts w:ascii="Courier New" w:hAnsi="Courier New" w:cs="Times New Roman" w:hint="default"/>
      </w:rPr>
    </w:lvl>
    <w:lvl w:ilvl="8" w:tplc="8362C4B6">
      <w:start w:val="1"/>
      <w:numFmt w:val="bullet"/>
      <w:lvlText w:val=""/>
      <w:lvlJc w:val="left"/>
      <w:pPr>
        <w:ind w:left="6480" w:hanging="360"/>
      </w:pPr>
      <w:rPr>
        <w:rFonts w:ascii="Wingdings" w:hAnsi="Wingdings" w:hint="default"/>
      </w:rPr>
    </w:lvl>
  </w:abstractNum>
  <w:abstractNum w:abstractNumId="26" w15:restartNumberingAfterBreak="0">
    <w:nsid w:val="48674044"/>
    <w:multiLevelType w:val="hybridMultilevel"/>
    <w:tmpl w:val="9920EBD6"/>
    <w:lvl w:ilvl="0" w:tplc="0A2ED0C6">
      <w:start w:val="1"/>
      <w:numFmt w:val="decimal"/>
      <w:lvlText w:val="%1."/>
      <w:lvlJc w:val="left"/>
      <w:pPr>
        <w:ind w:left="720" w:hanging="360"/>
      </w:pPr>
    </w:lvl>
    <w:lvl w:ilvl="1" w:tplc="C8FE4D64">
      <w:start w:val="1"/>
      <w:numFmt w:val="lowerLetter"/>
      <w:lvlText w:val="%2."/>
      <w:lvlJc w:val="left"/>
      <w:pPr>
        <w:ind w:left="1440" w:hanging="360"/>
      </w:pPr>
    </w:lvl>
    <w:lvl w:ilvl="2" w:tplc="555CFC7C">
      <w:start w:val="1"/>
      <w:numFmt w:val="lowerRoman"/>
      <w:lvlText w:val="%3."/>
      <w:lvlJc w:val="right"/>
      <w:pPr>
        <w:ind w:left="2160" w:hanging="180"/>
      </w:pPr>
    </w:lvl>
    <w:lvl w:ilvl="3" w:tplc="C5C462B2">
      <w:start w:val="1"/>
      <w:numFmt w:val="decimal"/>
      <w:lvlText w:val="%4."/>
      <w:lvlJc w:val="left"/>
      <w:pPr>
        <w:ind w:left="2880" w:hanging="360"/>
      </w:pPr>
    </w:lvl>
    <w:lvl w:ilvl="4" w:tplc="A40E45C8">
      <w:start w:val="1"/>
      <w:numFmt w:val="lowerLetter"/>
      <w:lvlText w:val="%5."/>
      <w:lvlJc w:val="left"/>
      <w:pPr>
        <w:ind w:left="3600" w:hanging="360"/>
      </w:pPr>
    </w:lvl>
    <w:lvl w:ilvl="5" w:tplc="654EE0DE">
      <w:start w:val="1"/>
      <w:numFmt w:val="lowerRoman"/>
      <w:lvlText w:val="%6."/>
      <w:lvlJc w:val="right"/>
      <w:pPr>
        <w:ind w:left="4320" w:hanging="180"/>
      </w:pPr>
    </w:lvl>
    <w:lvl w:ilvl="6" w:tplc="5D5ACBF4">
      <w:start w:val="1"/>
      <w:numFmt w:val="decimal"/>
      <w:lvlText w:val="%7."/>
      <w:lvlJc w:val="left"/>
      <w:pPr>
        <w:ind w:left="5040" w:hanging="360"/>
      </w:pPr>
    </w:lvl>
    <w:lvl w:ilvl="7" w:tplc="D0447B18">
      <w:start w:val="1"/>
      <w:numFmt w:val="lowerLetter"/>
      <w:lvlText w:val="%8."/>
      <w:lvlJc w:val="left"/>
      <w:pPr>
        <w:ind w:left="5760" w:hanging="360"/>
      </w:pPr>
    </w:lvl>
    <w:lvl w:ilvl="8" w:tplc="A39C0616">
      <w:start w:val="1"/>
      <w:numFmt w:val="lowerRoman"/>
      <w:lvlText w:val="%9."/>
      <w:lvlJc w:val="right"/>
      <w:pPr>
        <w:ind w:left="6480" w:hanging="180"/>
      </w:pPr>
    </w:lvl>
  </w:abstractNum>
  <w:abstractNum w:abstractNumId="27" w15:restartNumberingAfterBreak="0">
    <w:nsid w:val="4A2ADD07"/>
    <w:multiLevelType w:val="hybridMultilevel"/>
    <w:tmpl w:val="647C82DC"/>
    <w:lvl w:ilvl="0" w:tplc="CE96D752">
      <w:start w:val="1"/>
      <w:numFmt w:val="bullet"/>
      <w:lvlText w:val="·"/>
      <w:lvlJc w:val="left"/>
      <w:pPr>
        <w:ind w:left="720" w:hanging="360"/>
      </w:pPr>
      <w:rPr>
        <w:rFonts w:ascii="Symbol" w:hAnsi="Symbol" w:hint="default"/>
      </w:rPr>
    </w:lvl>
    <w:lvl w:ilvl="1" w:tplc="1BCCB43C">
      <w:start w:val="1"/>
      <w:numFmt w:val="bullet"/>
      <w:lvlText w:val="o"/>
      <w:lvlJc w:val="left"/>
      <w:pPr>
        <w:ind w:left="1440" w:hanging="360"/>
      </w:pPr>
      <w:rPr>
        <w:rFonts w:ascii="Courier New" w:hAnsi="Courier New" w:cs="Times New Roman" w:hint="default"/>
      </w:rPr>
    </w:lvl>
    <w:lvl w:ilvl="2" w:tplc="0DD8919C">
      <w:start w:val="1"/>
      <w:numFmt w:val="bullet"/>
      <w:lvlText w:val=""/>
      <w:lvlJc w:val="left"/>
      <w:pPr>
        <w:ind w:left="2160" w:hanging="360"/>
      </w:pPr>
      <w:rPr>
        <w:rFonts w:ascii="Wingdings" w:hAnsi="Wingdings" w:hint="default"/>
      </w:rPr>
    </w:lvl>
    <w:lvl w:ilvl="3" w:tplc="ABCA007E">
      <w:start w:val="1"/>
      <w:numFmt w:val="bullet"/>
      <w:lvlText w:val=""/>
      <w:lvlJc w:val="left"/>
      <w:pPr>
        <w:ind w:left="2880" w:hanging="360"/>
      </w:pPr>
      <w:rPr>
        <w:rFonts w:ascii="Symbol" w:hAnsi="Symbol" w:hint="default"/>
      </w:rPr>
    </w:lvl>
    <w:lvl w:ilvl="4" w:tplc="5498A200">
      <w:start w:val="1"/>
      <w:numFmt w:val="bullet"/>
      <w:lvlText w:val="o"/>
      <w:lvlJc w:val="left"/>
      <w:pPr>
        <w:ind w:left="3600" w:hanging="360"/>
      </w:pPr>
      <w:rPr>
        <w:rFonts w:ascii="Courier New" w:hAnsi="Courier New" w:cs="Times New Roman" w:hint="default"/>
      </w:rPr>
    </w:lvl>
    <w:lvl w:ilvl="5" w:tplc="885004C2">
      <w:start w:val="1"/>
      <w:numFmt w:val="bullet"/>
      <w:lvlText w:val=""/>
      <w:lvlJc w:val="left"/>
      <w:pPr>
        <w:ind w:left="4320" w:hanging="360"/>
      </w:pPr>
      <w:rPr>
        <w:rFonts w:ascii="Wingdings" w:hAnsi="Wingdings" w:hint="default"/>
      </w:rPr>
    </w:lvl>
    <w:lvl w:ilvl="6" w:tplc="CDA4C346">
      <w:start w:val="1"/>
      <w:numFmt w:val="bullet"/>
      <w:lvlText w:val=""/>
      <w:lvlJc w:val="left"/>
      <w:pPr>
        <w:ind w:left="5040" w:hanging="360"/>
      </w:pPr>
      <w:rPr>
        <w:rFonts w:ascii="Symbol" w:hAnsi="Symbol" w:hint="default"/>
      </w:rPr>
    </w:lvl>
    <w:lvl w:ilvl="7" w:tplc="C5B2D2CC">
      <w:start w:val="1"/>
      <w:numFmt w:val="bullet"/>
      <w:lvlText w:val="o"/>
      <w:lvlJc w:val="left"/>
      <w:pPr>
        <w:ind w:left="5760" w:hanging="360"/>
      </w:pPr>
      <w:rPr>
        <w:rFonts w:ascii="Courier New" w:hAnsi="Courier New" w:cs="Times New Roman" w:hint="default"/>
      </w:rPr>
    </w:lvl>
    <w:lvl w:ilvl="8" w:tplc="863E5E3C">
      <w:start w:val="1"/>
      <w:numFmt w:val="bullet"/>
      <w:lvlText w:val=""/>
      <w:lvlJc w:val="left"/>
      <w:pPr>
        <w:ind w:left="6480" w:hanging="360"/>
      </w:pPr>
      <w:rPr>
        <w:rFonts w:ascii="Wingdings" w:hAnsi="Wingdings" w:hint="default"/>
      </w:rPr>
    </w:lvl>
  </w:abstractNum>
  <w:abstractNum w:abstractNumId="28" w15:restartNumberingAfterBreak="0">
    <w:nsid w:val="4DAF716B"/>
    <w:multiLevelType w:val="hybridMultilevel"/>
    <w:tmpl w:val="65E2172C"/>
    <w:lvl w:ilvl="0" w:tplc="6FDCC45E">
      <w:start w:val="1"/>
      <w:numFmt w:val="bullet"/>
      <w:lvlText w:val="·"/>
      <w:lvlJc w:val="left"/>
      <w:pPr>
        <w:ind w:left="720" w:hanging="360"/>
      </w:pPr>
      <w:rPr>
        <w:rFonts w:ascii="Symbol" w:hAnsi="Symbol" w:hint="default"/>
      </w:rPr>
    </w:lvl>
    <w:lvl w:ilvl="1" w:tplc="C7B061A0">
      <w:start w:val="1"/>
      <w:numFmt w:val="bullet"/>
      <w:lvlText w:val="o"/>
      <w:lvlJc w:val="left"/>
      <w:pPr>
        <w:ind w:left="1440" w:hanging="360"/>
      </w:pPr>
      <w:rPr>
        <w:rFonts w:ascii="Courier New" w:hAnsi="Courier New" w:cs="Times New Roman" w:hint="default"/>
      </w:rPr>
    </w:lvl>
    <w:lvl w:ilvl="2" w:tplc="9ACC019E">
      <w:start w:val="1"/>
      <w:numFmt w:val="bullet"/>
      <w:lvlText w:val=""/>
      <w:lvlJc w:val="left"/>
      <w:pPr>
        <w:ind w:left="2160" w:hanging="360"/>
      </w:pPr>
      <w:rPr>
        <w:rFonts w:ascii="Wingdings" w:hAnsi="Wingdings" w:hint="default"/>
      </w:rPr>
    </w:lvl>
    <w:lvl w:ilvl="3" w:tplc="5F407C60">
      <w:start w:val="1"/>
      <w:numFmt w:val="bullet"/>
      <w:lvlText w:val=""/>
      <w:lvlJc w:val="left"/>
      <w:pPr>
        <w:ind w:left="2880" w:hanging="360"/>
      </w:pPr>
      <w:rPr>
        <w:rFonts w:ascii="Symbol" w:hAnsi="Symbol" w:hint="default"/>
      </w:rPr>
    </w:lvl>
    <w:lvl w:ilvl="4" w:tplc="F0266352">
      <w:start w:val="1"/>
      <w:numFmt w:val="bullet"/>
      <w:lvlText w:val="o"/>
      <w:lvlJc w:val="left"/>
      <w:pPr>
        <w:ind w:left="3600" w:hanging="360"/>
      </w:pPr>
      <w:rPr>
        <w:rFonts w:ascii="Courier New" w:hAnsi="Courier New" w:cs="Times New Roman" w:hint="default"/>
      </w:rPr>
    </w:lvl>
    <w:lvl w:ilvl="5" w:tplc="DCAA1BA2">
      <w:start w:val="1"/>
      <w:numFmt w:val="bullet"/>
      <w:lvlText w:val=""/>
      <w:lvlJc w:val="left"/>
      <w:pPr>
        <w:ind w:left="4320" w:hanging="360"/>
      </w:pPr>
      <w:rPr>
        <w:rFonts w:ascii="Wingdings" w:hAnsi="Wingdings" w:hint="default"/>
      </w:rPr>
    </w:lvl>
    <w:lvl w:ilvl="6" w:tplc="81760594">
      <w:start w:val="1"/>
      <w:numFmt w:val="bullet"/>
      <w:lvlText w:val=""/>
      <w:lvlJc w:val="left"/>
      <w:pPr>
        <w:ind w:left="5040" w:hanging="360"/>
      </w:pPr>
      <w:rPr>
        <w:rFonts w:ascii="Symbol" w:hAnsi="Symbol" w:hint="default"/>
      </w:rPr>
    </w:lvl>
    <w:lvl w:ilvl="7" w:tplc="6E66CFB0">
      <w:start w:val="1"/>
      <w:numFmt w:val="bullet"/>
      <w:lvlText w:val="o"/>
      <w:lvlJc w:val="left"/>
      <w:pPr>
        <w:ind w:left="5760" w:hanging="360"/>
      </w:pPr>
      <w:rPr>
        <w:rFonts w:ascii="Courier New" w:hAnsi="Courier New" w:cs="Times New Roman" w:hint="default"/>
      </w:rPr>
    </w:lvl>
    <w:lvl w:ilvl="8" w:tplc="1D2EBEC0">
      <w:start w:val="1"/>
      <w:numFmt w:val="bullet"/>
      <w:lvlText w:val=""/>
      <w:lvlJc w:val="left"/>
      <w:pPr>
        <w:ind w:left="6480" w:hanging="360"/>
      </w:pPr>
      <w:rPr>
        <w:rFonts w:ascii="Wingdings" w:hAnsi="Wingdings" w:hint="default"/>
      </w:rPr>
    </w:lvl>
  </w:abstractNum>
  <w:abstractNum w:abstractNumId="29" w15:restartNumberingAfterBreak="0">
    <w:nsid w:val="4EDE800E"/>
    <w:multiLevelType w:val="hybridMultilevel"/>
    <w:tmpl w:val="D990224C"/>
    <w:lvl w:ilvl="0" w:tplc="40E4DC90">
      <w:start w:val="1"/>
      <w:numFmt w:val="bullet"/>
      <w:lvlText w:val="·"/>
      <w:lvlJc w:val="left"/>
      <w:pPr>
        <w:ind w:left="720" w:hanging="360"/>
      </w:pPr>
      <w:rPr>
        <w:rFonts w:ascii="Symbol" w:hAnsi="Symbol" w:hint="default"/>
      </w:rPr>
    </w:lvl>
    <w:lvl w:ilvl="1" w:tplc="0FAEF294">
      <w:start w:val="1"/>
      <w:numFmt w:val="bullet"/>
      <w:lvlText w:val="o"/>
      <w:lvlJc w:val="left"/>
      <w:pPr>
        <w:ind w:left="1440" w:hanging="360"/>
      </w:pPr>
      <w:rPr>
        <w:rFonts w:ascii="Courier New" w:hAnsi="Courier New" w:cs="Times New Roman" w:hint="default"/>
      </w:rPr>
    </w:lvl>
    <w:lvl w:ilvl="2" w:tplc="E124E136">
      <w:start w:val="1"/>
      <w:numFmt w:val="bullet"/>
      <w:lvlText w:val=""/>
      <w:lvlJc w:val="left"/>
      <w:pPr>
        <w:ind w:left="2160" w:hanging="360"/>
      </w:pPr>
      <w:rPr>
        <w:rFonts w:ascii="Wingdings" w:hAnsi="Wingdings" w:hint="default"/>
      </w:rPr>
    </w:lvl>
    <w:lvl w:ilvl="3" w:tplc="8AA42756">
      <w:start w:val="1"/>
      <w:numFmt w:val="bullet"/>
      <w:lvlText w:val=""/>
      <w:lvlJc w:val="left"/>
      <w:pPr>
        <w:ind w:left="2880" w:hanging="360"/>
      </w:pPr>
      <w:rPr>
        <w:rFonts w:ascii="Symbol" w:hAnsi="Symbol" w:hint="default"/>
      </w:rPr>
    </w:lvl>
    <w:lvl w:ilvl="4" w:tplc="5D2E4BAC">
      <w:start w:val="1"/>
      <w:numFmt w:val="bullet"/>
      <w:lvlText w:val="o"/>
      <w:lvlJc w:val="left"/>
      <w:pPr>
        <w:ind w:left="3600" w:hanging="360"/>
      </w:pPr>
      <w:rPr>
        <w:rFonts w:ascii="Courier New" w:hAnsi="Courier New" w:cs="Times New Roman" w:hint="default"/>
      </w:rPr>
    </w:lvl>
    <w:lvl w:ilvl="5" w:tplc="8568822E">
      <w:start w:val="1"/>
      <w:numFmt w:val="bullet"/>
      <w:lvlText w:val=""/>
      <w:lvlJc w:val="left"/>
      <w:pPr>
        <w:ind w:left="4320" w:hanging="360"/>
      </w:pPr>
      <w:rPr>
        <w:rFonts w:ascii="Wingdings" w:hAnsi="Wingdings" w:hint="default"/>
      </w:rPr>
    </w:lvl>
    <w:lvl w:ilvl="6" w:tplc="9098C15E">
      <w:start w:val="1"/>
      <w:numFmt w:val="bullet"/>
      <w:lvlText w:val=""/>
      <w:lvlJc w:val="left"/>
      <w:pPr>
        <w:ind w:left="5040" w:hanging="360"/>
      </w:pPr>
      <w:rPr>
        <w:rFonts w:ascii="Symbol" w:hAnsi="Symbol" w:hint="default"/>
      </w:rPr>
    </w:lvl>
    <w:lvl w:ilvl="7" w:tplc="A77851F8">
      <w:start w:val="1"/>
      <w:numFmt w:val="bullet"/>
      <w:lvlText w:val="o"/>
      <w:lvlJc w:val="left"/>
      <w:pPr>
        <w:ind w:left="5760" w:hanging="360"/>
      </w:pPr>
      <w:rPr>
        <w:rFonts w:ascii="Courier New" w:hAnsi="Courier New" w:cs="Times New Roman" w:hint="default"/>
      </w:rPr>
    </w:lvl>
    <w:lvl w:ilvl="8" w:tplc="1BAC1310">
      <w:start w:val="1"/>
      <w:numFmt w:val="bullet"/>
      <w:lvlText w:val=""/>
      <w:lvlJc w:val="left"/>
      <w:pPr>
        <w:ind w:left="6480" w:hanging="360"/>
      </w:pPr>
      <w:rPr>
        <w:rFonts w:ascii="Wingdings" w:hAnsi="Wingdings" w:hint="default"/>
      </w:rPr>
    </w:lvl>
  </w:abstractNum>
  <w:abstractNum w:abstractNumId="30" w15:restartNumberingAfterBreak="0">
    <w:nsid w:val="509C6422"/>
    <w:multiLevelType w:val="hybridMultilevel"/>
    <w:tmpl w:val="BE9AD4C6"/>
    <w:lvl w:ilvl="0" w:tplc="443882F6">
      <w:start w:val="1"/>
      <w:numFmt w:val="bullet"/>
      <w:lvlText w:val="·"/>
      <w:lvlJc w:val="left"/>
      <w:pPr>
        <w:ind w:left="720" w:hanging="360"/>
      </w:pPr>
      <w:rPr>
        <w:rFonts w:ascii="Symbol" w:hAnsi="Symbol" w:hint="default"/>
      </w:rPr>
    </w:lvl>
    <w:lvl w:ilvl="1" w:tplc="A0767688">
      <w:start w:val="1"/>
      <w:numFmt w:val="bullet"/>
      <w:lvlText w:val="o"/>
      <w:lvlJc w:val="left"/>
      <w:pPr>
        <w:ind w:left="1440" w:hanging="360"/>
      </w:pPr>
      <w:rPr>
        <w:rFonts w:ascii="Courier New" w:hAnsi="Courier New" w:cs="Times New Roman" w:hint="default"/>
      </w:rPr>
    </w:lvl>
    <w:lvl w:ilvl="2" w:tplc="B3A40BEC">
      <w:start w:val="1"/>
      <w:numFmt w:val="bullet"/>
      <w:lvlText w:val=""/>
      <w:lvlJc w:val="left"/>
      <w:pPr>
        <w:ind w:left="2160" w:hanging="360"/>
      </w:pPr>
      <w:rPr>
        <w:rFonts w:ascii="Wingdings" w:hAnsi="Wingdings" w:hint="default"/>
      </w:rPr>
    </w:lvl>
    <w:lvl w:ilvl="3" w:tplc="A15CEAE2">
      <w:start w:val="1"/>
      <w:numFmt w:val="bullet"/>
      <w:lvlText w:val=""/>
      <w:lvlJc w:val="left"/>
      <w:pPr>
        <w:ind w:left="2880" w:hanging="360"/>
      </w:pPr>
      <w:rPr>
        <w:rFonts w:ascii="Symbol" w:hAnsi="Symbol" w:hint="default"/>
      </w:rPr>
    </w:lvl>
    <w:lvl w:ilvl="4" w:tplc="634CBE40">
      <w:start w:val="1"/>
      <w:numFmt w:val="bullet"/>
      <w:lvlText w:val="o"/>
      <w:lvlJc w:val="left"/>
      <w:pPr>
        <w:ind w:left="3600" w:hanging="360"/>
      </w:pPr>
      <w:rPr>
        <w:rFonts w:ascii="Courier New" w:hAnsi="Courier New" w:cs="Times New Roman" w:hint="default"/>
      </w:rPr>
    </w:lvl>
    <w:lvl w:ilvl="5" w:tplc="571062E4">
      <w:start w:val="1"/>
      <w:numFmt w:val="bullet"/>
      <w:lvlText w:val=""/>
      <w:lvlJc w:val="left"/>
      <w:pPr>
        <w:ind w:left="4320" w:hanging="360"/>
      </w:pPr>
      <w:rPr>
        <w:rFonts w:ascii="Wingdings" w:hAnsi="Wingdings" w:hint="default"/>
      </w:rPr>
    </w:lvl>
    <w:lvl w:ilvl="6" w:tplc="1CF429F6">
      <w:start w:val="1"/>
      <w:numFmt w:val="bullet"/>
      <w:lvlText w:val=""/>
      <w:lvlJc w:val="left"/>
      <w:pPr>
        <w:ind w:left="5040" w:hanging="360"/>
      </w:pPr>
      <w:rPr>
        <w:rFonts w:ascii="Symbol" w:hAnsi="Symbol" w:hint="default"/>
      </w:rPr>
    </w:lvl>
    <w:lvl w:ilvl="7" w:tplc="34C4D32C">
      <w:start w:val="1"/>
      <w:numFmt w:val="bullet"/>
      <w:lvlText w:val="o"/>
      <w:lvlJc w:val="left"/>
      <w:pPr>
        <w:ind w:left="5760" w:hanging="360"/>
      </w:pPr>
      <w:rPr>
        <w:rFonts w:ascii="Courier New" w:hAnsi="Courier New" w:cs="Times New Roman" w:hint="default"/>
      </w:rPr>
    </w:lvl>
    <w:lvl w:ilvl="8" w:tplc="D3C6F140">
      <w:start w:val="1"/>
      <w:numFmt w:val="bullet"/>
      <w:lvlText w:val=""/>
      <w:lvlJc w:val="left"/>
      <w:pPr>
        <w:ind w:left="6480" w:hanging="360"/>
      </w:pPr>
      <w:rPr>
        <w:rFonts w:ascii="Wingdings" w:hAnsi="Wingdings" w:hint="default"/>
      </w:rPr>
    </w:lvl>
  </w:abstractNum>
  <w:abstractNum w:abstractNumId="31" w15:restartNumberingAfterBreak="0">
    <w:nsid w:val="53E9C863"/>
    <w:multiLevelType w:val="hybridMultilevel"/>
    <w:tmpl w:val="8CAC477E"/>
    <w:lvl w:ilvl="0" w:tplc="0D8AE414">
      <w:start w:val="1"/>
      <w:numFmt w:val="bullet"/>
      <w:lvlText w:val="·"/>
      <w:lvlJc w:val="left"/>
      <w:pPr>
        <w:ind w:left="720" w:hanging="360"/>
      </w:pPr>
      <w:rPr>
        <w:rFonts w:ascii="Symbol" w:hAnsi="Symbol" w:hint="default"/>
      </w:rPr>
    </w:lvl>
    <w:lvl w:ilvl="1" w:tplc="7B30617A">
      <w:start w:val="1"/>
      <w:numFmt w:val="bullet"/>
      <w:lvlText w:val="o"/>
      <w:lvlJc w:val="left"/>
      <w:pPr>
        <w:ind w:left="1440" w:hanging="360"/>
      </w:pPr>
      <w:rPr>
        <w:rFonts w:ascii="Courier New" w:hAnsi="Courier New" w:cs="Times New Roman" w:hint="default"/>
      </w:rPr>
    </w:lvl>
    <w:lvl w:ilvl="2" w:tplc="F6F83346">
      <w:start w:val="1"/>
      <w:numFmt w:val="bullet"/>
      <w:lvlText w:val=""/>
      <w:lvlJc w:val="left"/>
      <w:pPr>
        <w:ind w:left="2160" w:hanging="360"/>
      </w:pPr>
      <w:rPr>
        <w:rFonts w:ascii="Wingdings" w:hAnsi="Wingdings" w:hint="default"/>
      </w:rPr>
    </w:lvl>
    <w:lvl w:ilvl="3" w:tplc="8C726168">
      <w:start w:val="1"/>
      <w:numFmt w:val="bullet"/>
      <w:lvlText w:val=""/>
      <w:lvlJc w:val="left"/>
      <w:pPr>
        <w:ind w:left="2880" w:hanging="360"/>
      </w:pPr>
      <w:rPr>
        <w:rFonts w:ascii="Symbol" w:hAnsi="Symbol" w:hint="default"/>
      </w:rPr>
    </w:lvl>
    <w:lvl w:ilvl="4" w:tplc="2F36AD74">
      <w:start w:val="1"/>
      <w:numFmt w:val="bullet"/>
      <w:lvlText w:val="o"/>
      <w:lvlJc w:val="left"/>
      <w:pPr>
        <w:ind w:left="3600" w:hanging="360"/>
      </w:pPr>
      <w:rPr>
        <w:rFonts w:ascii="Courier New" w:hAnsi="Courier New" w:cs="Times New Roman" w:hint="default"/>
      </w:rPr>
    </w:lvl>
    <w:lvl w:ilvl="5" w:tplc="C9BCDC16">
      <w:start w:val="1"/>
      <w:numFmt w:val="bullet"/>
      <w:lvlText w:val=""/>
      <w:lvlJc w:val="left"/>
      <w:pPr>
        <w:ind w:left="4320" w:hanging="360"/>
      </w:pPr>
      <w:rPr>
        <w:rFonts w:ascii="Wingdings" w:hAnsi="Wingdings" w:hint="default"/>
      </w:rPr>
    </w:lvl>
    <w:lvl w:ilvl="6" w:tplc="D8A497FA">
      <w:start w:val="1"/>
      <w:numFmt w:val="bullet"/>
      <w:lvlText w:val=""/>
      <w:lvlJc w:val="left"/>
      <w:pPr>
        <w:ind w:left="5040" w:hanging="360"/>
      </w:pPr>
      <w:rPr>
        <w:rFonts w:ascii="Symbol" w:hAnsi="Symbol" w:hint="default"/>
      </w:rPr>
    </w:lvl>
    <w:lvl w:ilvl="7" w:tplc="D84A3510">
      <w:start w:val="1"/>
      <w:numFmt w:val="bullet"/>
      <w:lvlText w:val="o"/>
      <w:lvlJc w:val="left"/>
      <w:pPr>
        <w:ind w:left="5760" w:hanging="360"/>
      </w:pPr>
      <w:rPr>
        <w:rFonts w:ascii="Courier New" w:hAnsi="Courier New" w:cs="Times New Roman" w:hint="default"/>
      </w:rPr>
    </w:lvl>
    <w:lvl w:ilvl="8" w:tplc="F238DB28">
      <w:start w:val="1"/>
      <w:numFmt w:val="bullet"/>
      <w:lvlText w:val=""/>
      <w:lvlJc w:val="left"/>
      <w:pPr>
        <w:ind w:left="6480" w:hanging="360"/>
      </w:pPr>
      <w:rPr>
        <w:rFonts w:ascii="Wingdings" w:hAnsi="Wingdings" w:hint="default"/>
      </w:rPr>
    </w:lvl>
  </w:abstractNum>
  <w:abstractNum w:abstractNumId="32" w15:restartNumberingAfterBreak="0">
    <w:nsid w:val="5868D81E"/>
    <w:multiLevelType w:val="hybridMultilevel"/>
    <w:tmpl w:val="83D04C64"/>
    <w:lvl w:ilvl="0" w:tplc="FD204672">
      <w:start w:val="1"/>
      <w:numFmt w:val="bullet"/>
      <w:lvlText w:val="·"/>
      <w:lvlJc w:val="left"/>
      <w:pPr>
        <w:ind w:left="720" w:hanging="360"/>
      </w:pPr>
      <w:rPr>
        <w:rFonts w:ascii="Symbol" w:hAnsi="Symbol" w:hint="default"/>
      </w:rPr>
    </w:lvl>
    <w:lvl w:ilvl="1" w:tplc="E1D42334">
      <w:start w:val="1"/>
      <w:numFmt w:val="bullet"/>
      <w:lvlText w:val="o"/>
      <w:lvlJc w:val="left"/>
      <w:pPr>
        <w:ind w:left="1440" w:hanging="360"/>
      </w:pPr>
      <w:rPr>
        <w:rFonts w:ascii="Courier New" w:hAnsi="Courier New" w:cs="Times New Roman" w:hint="default"/>
      </w:rPr>
    </w:lvl>
    <w:lvl w:ilvl="2" w:tplc="09EE332C">
      <w:start w:val="1"/>
      <w:numFmt w:val="bullet"/>
      <w:lvlText w:val=""/>
      <w:lvlJc w:val="left"/>
      <w:pPr>
        <w:ind w:left="2160" w:hanging="360"/>
      </w:pPr>
      <w:rPr>
        <w:rFonts w:ascii="Wingdings" w:hAnsi="Wingdings" w:hint="default"/>
      </w:rPr>
    </w:lvl>
    <w:lvl w:ilvl="3" w:tplc="80A49C14">
      <w:start w:val="1"/>
      <w:numFmt w:val="bullet"/>
      <w:lvlText w:val=""/>
      <w:lvlJc w:val="left"/>
      <w:pPr>
        <w:ind w:left="2880" w:hanging="360"/>
      </w:pPr>
      <w:rPr>
        <w:rFonts w:ascii="Symbol" w:hAnsi="Symbol" w:hint="default"/>
      </w:rPr>
    </w:lvl>
    <w:lvl w:ilvl="4" w:tplc="5AFCDFC2">
      <w:start w:val="1"/>
      <w:numFmt w:val="bullet"/>
      <w:lvlText w:val="o"/>
      <w:lvlJc w:val="left"/>
      <w:pPr>
        <w:ind w:left="3600" w:hanging="360"/>
      </w:pPr>
      <w:rPr>
        <w:rFonts w:ascii="Courier New" w:hAnsi="Courier New" w:cs="Times New Roman" w:hint="default"/>
      </w:rPr>
    </w:lvl>
    <w:lvl w:ilvl="5" w:tplc="DB24A66C">
      <w:start w:val="1"/>
      <w:numFmt w:val="bullet"/>
      <w:lvlText w:val=""/>
      <w:lvlJc w:val="left"/>
      <w:pPr>
        <w:ind w:left="4320" w:hanging="360"/>
      </w:pPr>
      <w:rPr>
        <w:rFonts w:ascii="Wingdings" w:hAnsi="Wingdings" w:hint="default"/>
      </w:rPr>
    </w:lvl>
    <w:lvl w:ilvl="6" w:tplc="E75E9278">
      <w:start w:val="1"/>
      <w:numFmt w:val="bullet"/>
      <w:lvlText w:val=""/>
      <w:lvlJc w:val="left"/>
      <w:pPr>
        <w:ind w:left="5040" w:hanging="360"/>
      </w:pPr>
      <w:rPr>
        <w:rFonts w:ascii="Symbol" w:hAnsi="Symbol" w:hint="default"/>
      </w:rPr>
    </w:lvl>
    <w:lvl w:ilvl="7" w:tplc="965E285C">
      <w:start w:val="1"/>
      <w:numFmt w:val="bullet"/>
      <w:lvlText w:val="o"/>
      <w:lvlJc w:val="left"/>
      <w:pPr>
        <w:ind w:left="5760" w:hanging="360"/>
      </w:pPr>
      <w:rPr>
        <w:rFonts w:ascii="Courier New" w:hAnsi="Courier New" w:cs="Times New Roman" w:hint="default"/>
      </w:rPr>
    </w:lvl>
    <w:lvl w:ilvl="8" w:tplc="DB749B18">
      <w:start w:val="1"/>
      <w:numFmt w:val="bullet"/>
      <w:lvlText w:val=""/>
      <w:lvlJc w:val="left"/>
      <w:pPr>
        <w:ind w:left="6480" w:hanging="360"/>
      </w:pPr>
      <w:rPr>
        <w:rFonts w:ascii="Wingdings" w:hAnsi="Wingdings" w:hint="default"/>
      </w:rPr>
    </w:lvl>
  </w:abstractNum>
  <w:abstractNum w:abstractNumId="33" w15:restartNumberingAfterBreak="0">
    <w:nsid w:val="598C22B4"/>
    <w:multiLevelType w:val="hybridMultilevel"/>
    <w:tmpl w:val="88663454"/>
    <w:lvl w:ilvl="0" w:tplc="C908ABE8">
      <w:start w:val="1"/>
      <w:numFmt w:val="bullet"/>
      <w:lvlText w:val="·"/>
      <w:lvlJc w:val="left"/>
      <w:pPr>
        <w:ind w:left="720" w:hanging="360"/>
      </w:pPr>
      <w:rPr>
        <w:rFonts w:ascii="Symbol" w:hAnsi="Symbol" w:hint="default"/>
      </w:rPr>
    </w:lvl>
    <w:lvl w:ilvl="1" w:tplc="51C45B2E">
      <w:start w:val="1"/>
      <w:numFmt w:val="bullet"/>
      <w:lvlText w:val="o"/>
      <w:lvlJc w:val="left"/>
      <w:pPr>
        <w:ind w:left="1440" w:hanging="360"/>
      </w:pPr>
      <w:rPr>
        <w:rFonts w:ascii="Courier New" w:hAnsi="Courier New" w:cs="Times New Roman" w:hint="default"/>
      </w:rPr>
    </w:lvl>
    <w:lvl w:ilvl="2" w:tplc="7E9A7C0A">
      <w:start w:val="1"/>
      <w:numFmt w:val="bullet"/>
      <w:lvlText w:val=""/>
      <w:lvlJc w:val="left"/>
      <w:pPr>
        <w:ind w:left="2160" w:hanging="360"/>
      </w:pPr>
      <w:rPr>
        <w:rFonts w:ascii="Wingdings" w:hAnsi="Wingdings" w:hint="default"/>
      </w:rPr>
    </w:lvl>
    <w:lvl w:ilvl="3" w:tplc="F7EA6894">
      <w:start w:val="1"/>
      <w:numFmt w:val="bullet"/>
      <w:lvlText w:val=""/>
      <w:lvlJc w:val="left"/>
      <w:pPr>
        <w:ind w:left="2880" w:hanging="360"/>
      </w:pPr>
      <w:rPr>
        <w:rFonts w:ascii="Symbol" w:hAnsi="Symbol" w:hint="default"/>
      </w:rPr>
    </w:lvl>
    <w:lvl w:ilvl="4" w:tplc="7AE63D7C">
      <w:start w:val="1"/>
      <w:numFmt w:val="bullet"/>
      <w:lvlText w:val="o"/>
      <w:lvlJc w:val="left"/>
      <w:pPr>
        <w:ind w:left="3600" w:hanging="360"/>
      </w:pPr>
      <w:rPr>
        <w:rFonts w:ascii="Courier New" w:hAnsi="Courier New" w:cs="Times New Roman" w:hint="default"/>
      </w:rPr>
    </w:lvl>
    <w:lvl w:ilvl="5" w:tplc="44F4BF42">
      <w:start w:val="1"/>
      <w:numFmt w:val="bullet"/>
      <w:lvlText w:val=""/>
      <w:lvlJc w:val="left"/>
      <w:pPr>
        <w:ind w:left="4320" w:hanging="360"/>
      </w:pPr>
      <w:rPr>
        <w:rFonts w:ascii="Wingdings" w:hAnsi="Wingdings" w:hint="default"/>
      </w:rPr>
    </w:lvl>
    <w:lvl w:ilvl="6" w:tplc="BE6E2E1C">
      <w:start w:val="1"/>
      <w:numFmt w:val="bullet"/>
      <w:lvlText w:val=""/>
      <w:lvlJc w:val="left"/>
      <w:pPr>
        <w:ind w:left="5040" w:hanging="360"/>
      </w:pPr>
      <w:rPr>
        <w:rFonts w:ascii="Symbol" w:hAnsi="Symbol" w:hint="default"/>
      </w:rPr>
    </w:lvl>
    <w:lvl w:ilvl="7" w:tplc="4520652A">
      <w:start w:val="1"/>
      <w:numFmt w:val="bullet"/>
      <w:lvlText w:val="o"/>
      <w:lvlJc w:val="left"/>
      <w:pPr>
        <w:ind w:left="5760" w:hanging="360"/>
      </w:pPr>
      <w:rPr>
        <w:rFonts w:ascii="Courier New" w:hAnsi="Courier New" w:cs="Times New Roman" w:hint="default"/>
      </w:rPr>
    </w:lvl>
    <w:lvl w:ilvl="8" w:tplc="62F82F44">
      <w:start w:val="1"/>
      <w:numFmt w:val="bullet"/>
      <w:lvlText w:val=""/>
      <w:lvlJc w:val="left"/>
      <w:pPr>
        <w:ind w:left="6480" w:hanging="360"/>
      </w:pPr>
      <w:rPr>
        <w:rFonts w:ascii="Wingdings" w:hAnsi="Wingdings" w:hint="default"/>
      </w:rPr>
    </w:lvl>
  </w:abstractNum>
  <w:abstractNum w:abstractNumId="34" w15:restartNumberingAfterBreak="0">
    <w:nsid w:val="59F63618"/>
    <w:multiLevelType w:val="hybridMultilevel"/>
    <w:tmpl w:val="6FE65FFA"/>
    <w:lvl w:ilvl="0" w:tplc="752693FE">
      <w:start w:val="1"/>
      <w:numFmt w:val="bullet"/>
      <w:lvlText w:val="·"/>
      <w:lvlJc w:val="left"/>
      <w:pPr>
        <w:ind w:left="720" w:hanging="360"/>
      </w:pPr>
      <w:rPr>
        <w:rFonts w:ascii="Symbol" w:hAnsi="Symbol" w:hint="default"/>
      </w:rPr>
    </w:lvl>
    <w:lvl w:ilvl="1" w:tplc="01B03DFC">
      <w:start w:val="1"/>
      <w:numFmt w:val="bullet"/>
      <w:lvlText w:val="o"/>
      <w:lvlJc w:val="left"/>
      <w:pPr>
        <w:ind w:left="1440" w:hanging="360"/>
      </w:pPr>
      <w:rPr>
        <w:rFonts w:ascii="Courier New" w:hAnsi="Courier New" w:cs="Times New Roman" w:hint="default"/>
      </w:rPr>
    </w:lvl>
    <w:lvl w:ilvl="2" w:tplc="816C860E">
      <w:start w:val="1"/>
      <w:numFmt w:val="bullet"/>
      <w:lvlText w:val=""/>
      <w:lvlJc w:val="left"/>
      <w:pPr>
        <w:ind w:left="2160" w:hanging="360"/>
      </w:pPr>
      <w:rPr>
        <w:rFonts w:ascii="Wingdings" w:hAnsi="Wingdings" w:hint="default"/>
      </w:rPr>
    </w:lvl>
    <w:lvl w:ilvl="3" w:tplc="50704854">
      <w:start w:val="1"/>
      <w:numFmt w:val="bullet"/>
      <w:lvlText w:val=""/>
      <w:lvlJc w:val="left"/>
      <w:pPr>
        <w:ind w:left="2880" w:hanging="360"/>
      </w:pPr>
      <w:rPr>
        <w:rFonts w:ascii="Symbol" w:hAnsi="Symbol" w:hint="default"/>
      </w:rPr>
    </w:lvl>
    <w:lvl w:ilvl="4" w:tplc="1A020D16">
      <w:start w:val="1"/>
      <w:numFmt w:val="bullet"/>
      <w:lvlText w:val="o"/>
      <w:lvlJc w:val="left"/>
      <w:pPr>
        <w:ind w:left="3600" w:hanging="360"/>
      </w:pPr>
      <w:rPr>
        <w:rFonts w:ascii="Courier New" w:hAnsi="Courier New" w:cs="Times New Roman" w:hint="default"/>
      </w:rPr>
    </w:lvl>
    <w:lvl w:ilvl="5" w:tplc="677A1B34">
      <w:start w:val="1"/>
      <w:numFmt w:val="bullet"/>
      <w:lvlText w:val=""/>
      <w:lvlJc w:val="left"/>
      <w:pPr>
        <w:ind w:left="4320" w:hanging="360"/>
      </w:pPr>
      <w:rPr>
        <w:rFonts w:ascii="Wingdings" w:hAnsi="Wingdings" w:hint="default"/>
      </w:rPr>
    </w:lvl>
    <w:lvl w:ilvl="6" w:tplc="1BD40C74">
      <w:start w:val="1"/>
      <w:numFmt w:val="bullet"/>
      <w:lvlText w:val=""/>
      <w:lvlJc w:val="left"/>
      <w:pPr>
        <w:ind w:left="5040" w:hanging="360"/>
      </w:pPr>
      <w:rPr>
        <w:rFonts w:ascii="Symbol" w:hAnsi="Symbol" w:hint="default"/>
      </w:rPr>
    </w:lvl>
    <w:lvl w:ilvl="7" w:tplc="1B4A6D2A">
      <w:start w:val="1"/>
      <w:numFmt w:val="bullet"/>
      <w:lvlText w:val="o"/>
      <w:lvlJc w:val="left"/>
      <w:pPr>
        <w:ind w:left="5760" w:hanging="360"/>
      </w:pPr>
      <w:rPr>
        <w:rFonts w:ascii="Courier New" w:hAnsi="Courier New" w:cs="Times New Roman" w:hint="default"/>
      </w:rPr>
    </w:lvl>
    <w:lvl w:ilvl="8" w:tplc="4B3A81F0">
      <w:start w:val="1"/>
      <w:numFmt w:val="bullet"/>
      <w:lvlText w:val=""/>
      <w:lvlJc w:val="left"/>
      <w:pPr>
        <w:ind w:left="6480" w:hanging="360"/>
      </w:pPr>
      <w:rPr>
        <w:rFonts w:ascii="Wingdings" w:hAnsi="Wingdings" w:hint="default"/>
      </w:rPr>
    </w:lvl>
  </w:abstractNum>
  <w:abstractNum w:abstractNumId="35" w15:restartNumberingAfterBreak="0">
    <w:nsid w:val="5B505456"/>
    <w:multiLevelType w:val="multilevel"/>
    <w:tmpl w:val="1F6824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5B6EB"/>
    <w:multiLevelType w:val="hybridMultilevel"/>
    <w:tmpl w:val="270416AE"/>
    <w:lvl w:ilvl="0" w:tplc="4F3E74EE">
      <w:start w:val="1"/>
      <w:numFmt w:val="bullet"/>
      <w:lvlText w:val="·"/>
      <w:lvlJc w:val="left"/>
      <w:pPr>
        <w:ind w:left="720" w:hanging="360"/>
      </w:pPr>
      <w:rPr>
        <w:rFonts w:ascii="Symbol" w:hAnsi="Symbol" w:hint="default"/>
      </w:rPr>
    </w:lvl>
    <w:lvl w:ilvl="1" w:tplc="4856A0BA">
      <w:start w:val="1"/>
      <w:numFmt w:val="bullet"/>
      <w:lvlText w:val="o"/>
      <w:lvlJc w:val="left"/>
      <w:pPr>
        <w:ind w:left="1440" w:hanging="360"/>
      </w:pPr>
      <w:rPr>
        <w:rFonts w:ascii="Courier New" w:hAnsi="Courier New" w:cs="Times New Roman" w:hint="default"/>
      </w:rPr>
    </w:lvl>
    <w:lvl w:ilvl="2" w:tplc="758E4B52">
      <w:start w:val="1"/>
      <w:numFmt w:val="bullet"/>
      <w:lvlText w:val=""/>
      <w:lvlJc w:val="left"/>
      <w:pPr>
        <w:ind w:left="2160" w:hanging="360"/>
      </w:pPr>
      <w:rPr>
        <w:rFonts w:ascii="Wingdings" w:hAnsi="Wingdings" w:hint="default"/>
      </w:rPr>
    </w:lvl>
    <w:lvl w:ilvl="3" w:tplc="E918F080">
      <w:start w:val="1"/>
      <w:numFmt w:val="bullet"/>
      <w:lvlText w:val=""/>
      <w:lvlJc w:val="left"/>
      <w:pPr>
        <w:ind w:left="2880" w:hanging="360"/>
      </w:pPr>
      <w:rPr>
        <w:rFonts w:ascii="Symbol" w:hAnsi="Symbol" w:hint="default"/>
      </w:rPr>
    </w:lvl>
    <w:lvl w:ilvl="4" w:tplc="230499BE">
      <w:start w:val="1"/>
      <w:numFmt w:val="bullet"/>
      <w:lvlText w:val="o"/>
      <w:lvlJc w:val="left"/>
      <w:pPr>
        <w:ind w:left="3600" w:hanging="360"/>
      </w:pPr>
      <w:rPr>
        <w:rFonts w:ascii="Courier New" w:hAnsi="Courier New" w:cs="Times New Roman" w:hint="default"/>
      </w:rPr>
    </w:lvl>
    <w:lvl w:ilvl="5" w:tplc="B82E3C46">
      <w:start w:val="1"/>
      <w:numFmt w:val="bullet"/>
      <w:lvlText w:val=""/>
      <w:lvlJc w:val="left"/>
      <w:pPr>
        <w:ind w:left="4320" w:hanging="360"/>
      </w:pPr>
      <w:rPr>
        <w:rFonts w:ascii="Wingdings" w:hAnsi="Wingdings" w:hint="default"/>
      </w:rPr>
    </w:lvl>
    <w:lvl w:ilvl="6" w:tplc="C67ACB00">
      <w:start w:val="1"/>
      <w:numFmt w:val="bullet"/>
      <w:lvlText w:val=""/>
      <w:lvlJc w:val="left"/>
      <w:pPr>
        <w:ind w:left="5040" w:hanging="360"/>
      </w:pPr>
      <w:rPr>
        <w:rFonts w:ascii="Symbol" w:hAnsi="Symbol" w:hint="default"/>
      </w:rPr>
    </w:lvl>
    <w:lvl w:ilvl="7" w:tplc="493E1E3C">
      <w:start w:val="1"/>
      <w:numFmt w:val="bullet"/>
      <w:lvlText w:val="o"/>
      <w:lvlJc w:val="left"/>
      <w:pPr>
        <w:ind w:left="5760" w:hanging="360"/>
      </w:pPr>
      <w:rPr>
        <w:rFonts w:ascii="Courier New" w:hAnsi="Courier New" w:cs="Times New Roman" w:hint="default"/>
      </w:rPr>
    </w:lvl>
    <w:lvl w:ilvl="8" w:tplc="2A5EBCD2">
      <w:start w:val="1"/>
      <w:numFmt w:val="bullet"/>
      <w:lvlText w:val=""/>
      <w:lvlJc w:val="left"/>
      <w:pPr>
        <w:ind w:left="6480" w:hanging="360"/>
      </w:pPr>
      <w:rPr>
        <w:rFonts w:ascii="Wingdings" w:hAnsi="Wingdings" w:hint="default"/>
      </w:rPr>
    </w:lvl>
  </w:abstractNum>
  <w:abstractNum w:abstractNumId="37" w15:restartNumberingAfterBreak="0">
    <w:nsid w:val="614560B8"/>
    <w:multiLevelType w:val="multilevel"/>
    <w:tmpl w:val="EE54D2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209A739"/>
    <w:multiLevelType w:val="hybridMultilevel"/>
    <w:tmpl w:val="F94692D8"/>
    <w:lvl w:ilvl="0" w:tplc="DD26AC80">
      <w:start w:val="1"/>
      <w:numFmt w:val="bullet"/>
      <w:lvlText w:val="·"/>
      <w:lvlJc w:val="left"/>
      <w:pPr>
        <w:ind w:left="720" w:hanging="360"/>
      </w:pPr>
      <w:rPr>
        <w:rFonts w:ascii="Symbol" w:hAnsi="Symbol" w:hint="default"/>
      </w:rPr>
    </w:lvl>
    <w:lvl w:ilvl="1" w:tplc="2294F7FE">
      <w:start w:val="1"/>
      <w:numFmt w:val="bullet"/>
      <w:lvlText w:val="o"/>
      <w:lvlJc w:val="left"/>
      <w:pPr>
        <w:ind w:left="1440" w:hanging="360"/>
      </w:pPr>
      <w:rPr>
        <w:rFonts w:ascii="Courier New" w:hAnsi="Courier New" w:cs="Times New Roman" w:hint="default"/>
      </w:rPr>
    </w:lvl>
    <w:lvl w:ilvl="2" w:tplc="632CF59E">
      <w:start w:val="1"/>
      <w:numFmt w:val="bullet"/>
      <w:lvlText w:val=""/>
      <w:lvlJc w:val="left"/>
      <w:pPr>
        <w:ind w:left="2160" w:hanging="360"/>
      </w:pPr>
      <w:rPr>
        <w:rFonts w:ascii="Wingdings" w:hAnsi="Wingdings" w:hint="default"/>
      </w:rPr>
    </w:lvl>
    <w:lvl w:ilvl="3" w:tplc="455081B2">
      <w:start w:val="1"/>
      <w:numFmt w:val="bullet"/>
      <w:lvlText w:val=""/>
      <w:lvlJc w:val="left"/>
      <w:pPr>
        <w:ind w:left="2880" w:hanging="360"/>
      </w:pPr>
      <w:rPr>
        <w:rFonts w:ascii="Symbol" w:hAnsi="Symbol" w:hint="default"/>
      </w:rPr>
    </w:lvl>
    <w:lvl w:ilvl="4" w:tplc="EB76C5AC">
      <w:start w:val="1"/>
      <w:numFmt w:val="bullet"/>
      <w:lvlText w:val="o"/>
      <w:lvlJc w:val="left"/>
      <w:pPr>
        <w:ind w:left="3600" w:hanging="360"/>
      </w:pPr>
      <w:rPr>
        <w:rFonts w:ascii="Courier New" w:hAnsi="Courier New" w:cs="Times New Roman" w:hint="default"/>
      </w:rPr>
    </w:lvl>
    <w:lvl w:ilvl="5" w:tplc="CD20C454">
      <w:start w:val="1"/>
      <w:numFmt w:val="bullet"/>
      <w:lvlText w:val=""/>
      <w:lvlJc w:val="left"/>
      <w:pPr>
        <w:ind w:left="4320" w:hanging="360"/>
      </w:pPr>
      <w:rPr>
        <w:rFonts w:ascii="Wingdings" w:hAnsi="Wingdings" w:hint="default"/>
      </w:rPr>
    </w:lvl>
    <w:lvl w:ilvl="6" w:tplc="820C8734">
      <w:start w:val="1"/>
      <w:numFmt w:val="bullet"/>
      <w:lvlText w:val=""/>
      <w:lvlJc w:val="left"/>
      <w:pPr>
        <w:ind w:left="5040" w:hanging="360"/>
      </w:pPr>
      <w:rPr>
        <w:rFonts w:ascii="Symbol" w:hAnsi="Symbol" w:hint="default"/>
      </w:rPr>
    </w:lvl>
    <w:lvl w:ilvl="7" w:tplc="74DCB456">
      <w:start w:val="1"/>
      <w:numFmt w:val="bullet"/>
      <w:lvlText w:val="o"/>
      <w:lvlJc w:val="left"/>
      <w:pPr>
        <w:ind w:left="5760" w:hanging="360"/>
      </w:pPr>
      <w:rPr>
        <w:rFonts w:ascii="Courier New" w:hAnsi="Courier New" w:cs="Times New Roman" w:hint="default"/>
      </w:rPr>
    </w:lvl>
    <w:lvl w:ilvl="8" w:tplc="D2F6B4AC">
      <w:start w:val="1"/>
      <w:numFmt w:val="bullet"/>
      <w:lvlText w:val=""/>
      <w:lvlJc w:val="left"/>
      <w:pPr>
        <w:ind w:left="6480" w:hanging="360"/>
      </w:pPr>
      <w:rPr>
        <w:rFonts w:ascii="Wingdings" w:hAnsi="Wingdings" w:hint="default"/>
      </w:rPr>
    </w:lvl>
  </w:abstractNum>
  <w:abstractNum w:abstractNumId="39" w15:restartNumberingAfterBreak="0">
    <w:nsid w:val="6351236A"/>
    <w:multiLevelType w:val="hybridMultilevel"/>
    <w:tmpl w:val="94CCC3E0"/>
    <w:lvl w:ilvl="0" w:tplc="18FAA93C">
      <w:start w:val="1"/>
      <w:numFmt w:val="bullet"/>
      <w:lvlText w:val="·"/>
      <w:lvlJc w:val="left"/>
      <w:pPr>
        <w:ind w:left="720" w:hanging="360"/>
      </w:pPr>
      <w:rPr>
        <w:rFonts w:ascii="Symbol" w:hAnsi="Symbol" w:hint="default"/>
      </w:rPr>
    </w:lvl>
    <w:lvl w:ilvl="1" w:tplc="D9AE9568">
      <w:start w:val="1"/>
      <w:numFmt w:val="bullet"/>
      <w:lvlText w:val="o"/>
      <w:lvlJc w:val="left"/>
      <w:pPr>
        <w:ind w:left="1440" w:hanging="360"/>
      </w:pPr>
      <w:rPr>
        <w:rFonts w:ascii="Courier New" w:hAnsi="Courier New" w:cs="Times New Roman" w:hint="default"/>
      </w:rPr>
    </w:lvl>
    <w:lvl w:ilvl="2" w:tplc="41B2C378">
      <w:start w:val="1"/>
      <w:numFmt w:val="bullet"/>
      <w:lvlText w:val=""/>
      <w:lvlJc w:val="left"/>
      <w:pPr>
        <w:ind w:left="2160" w:hanging="360"/>
      </w:pPr>
      <w:rPr>
        <w:rFonts w:ascii="Wingdings" w:hAnsi="Wingdings" w:hint="default"/>
      </w:rPr>
    </w:lvl>
    <w:lvl w:ilvl="3" w:tplc="76C02962">
      <w:start w:val="1"/>
      <w:numFmt w:val="bullet"/>
      <w:lvlText w:val=""/>
      <w:lvlJc w:val="left"/>
      <w:pPr>
        <w:ind w:left="2880" w:hanging="360"/>
      </w:pPr>
      <w:rPr>
        <w:rFonts w:ascii="Symbol" w:hAnsi="Symbol" w:hint="default"/>
      </w:rPr>
    </w:lvl>
    <w:lvl w:ilvl="4" w:tplc="DC2AF0BE">
      <w:start w:val="1"/>
      <w:numFmt w:val="bullet"/>
      <w:lvlText w:val="o"/>
      <w:lvlJc w:val="left"/>
      <w:pPr>
        <w:ind w:left="3600" w:hanging="360"/>
      </w:pPr>
      <w:rPr>
        <w:rFonts w:ascii="Courier New" w:hAnsi="Courier New" w:cs="Times New Roman" w:hint="default"/>
      </w:rPr>
    </w:lvl>
    <w:lvl w:ilvl="5" w:tplc="4372FC1A">
      <w:start w:val="1"/>
      <w:numFmt w:val="bullet"/>
      <w:lvlText w:val=""/>
      <w:lvlJc w:val="left"/>
      <w:pPr>
        <w:ind w:left="4320" w:hanging="360"/>
      </w:pPr>
      <w:rPr>
        <w:rFonts w:ascii="Wingdings" w:hAnsi="Wingdings" w:hint="default"/>
      </w:rPr>
    </w:lvl>
    <w:lvl w:ilvl="6" w:tplc="FB50C14C">
      <w:start w:val="1"/>
      <w:numFmt w:val="bullet"/>
      <w:lvlText w:val=""/>
      <w:lvlJc w:val="left"/>
      <w:pPr>
        <w:ind w:left="5040" w:hanging="360"/>
      </w:pPr>
      <w:rPr>
        <w:rFonts w:ascii="Symbol" w:hAnsi="Symbol" w:hint="default"/>
      </w:rPr>
    </w:lvl>
    <w:lvl w:ilvl="7" w:tplc="27FC5436">
      <w:start w:val="1"/>
      <w:numFmt w:val="bullet"/>
      <w:lvlText w:val="o"/>
      <w:lvlJc w:val="left"/>
      <w:pPr>
        <w:ind w:left="5760" w:hanging="360"/>
      </w:pPr>
      <w:rPr>
        <w:rFonts w:ascii="Courier New" w:hAnsi="Courier New" w:cs="Times New Roman" w:hint="default"/>
      </w:rPr>
    </w:lvl>
    <w:lvl w:ilvl="8" w:tplc="11EA956C">
      <w:start w:val="1"/>
      <w:numFmt w:val="bullet"/>
      <w:lvlText w:val=""/>
      <w:lvlJc w:val="left"/>
      <w:pPr>
        <w:ind w:left="6480" w:hanging="360"/>
      </w:pPr>
      <w:rPr>
        <w:rFonts w:ascii="Wingdings" w:hAnsi="Wingdings" w:hint="default"/>
      </w:rPr>
    </w:lvl>
  </w:abstractNum>
  <w:abstractNum w:abstractNumId="40" w15:restartNumberingAfterBreak="0">
    <w:nsid w:val="6448A71A"/>
    <w:multiLevelType w:val="hybridMultilevel"/>
    <w:tmpl w:val="7548A6D4"/>
    <w:lvl w:ilvl="0" w:tplc="99D02F22">
      <w:start w:val="1"/>
      <w:numFmt w:val="bullet"/>
      <w:lvlText w:val="·"/>
      <w:lvlJc w:val="left"/>
      <w:pPr>
        <w:ind w:left="720" w:hanging="360"/>
      </w:pPr>
      <w:rPr>
        <w:rFonts w:ascii="Symbol" w:hAnsi="Symbol" w:hint="default"/>
      </w:rPr>
    </w:lvl>
    <w:lvl w:ilvl="1" w:tplc="810C4B78">
      <w:start w:val="1"/>
      <w:numFmt w:val="bullet"/>
      <w:lvlText w:val="o"/>
      <w:lvlJc w:val="left"/>
      <w:pPr>
        <w:ind w:left="1440" w:hanging="360"/>
      </w:pPr>
      <w:rPr>
        <w:rFonts w:ascii="Courier New" w:hAnsi="Courier New" w:cs="Times New Roman" w:hint="default"/>
      </w:rPr>
    </w:lvl>
    <w:lvl w:ilvl="2" w:tplc="B470ABF2">
      <w:start w:val="1"/>
      <w:numFmt w:val="bullet"/>
      <w:lvlText w:val=""/>
      <w:lvlJc w:val="left"/>
      <w:pPr>
        <w:ind w:left="2160" w:hanging="360"/>
      </w:pPr>
      <w:rPr>
        <w:rFonts w:ascii="Wingdings" w:hAnsi="Wingdings" w:hint="default"/>
      </w:rPr>
    </w:lvl>
    <w:lvl w:ilvl="3" w:tplc="F7E2561C">
      <w:start w:val="1"/>
      <w:numFmt w:val="bullet"/>
      <w:lvlText w:val=""/>
      <w:lvlJc w:val="left"/>
      <w:pPr>
        <w:ind w:left="2880" w:hanging="360"/>
      </w:pPr>
      <w:rPr>
        <w:rFonts w:ascii="Symbol" w:hAnsi="Symbol" w:hint="default"/>
      </w:rPr>
    </w:lvl>
    <w:lvl w:ilvl="4" w:tplc="EE864716">
      <w:start w:val="1"/>
      <w:numFmt w:val="bullet"/>
      <w:lvlText w:val="o"/>
      <w:lvlJc w:val="left"/>
      <w:pPr>
        <w:ind w:left="3600" w:hanging="360"/>
      </w:pPr>
      <w:rPr>
        <w:rFonts w:ascii="Courier New" w:hAnsi="Courier New" w:cs="Times New Roman" w:hint="default"/>
      </w:rPr>
    </w:lvl>
    <w:lvl w:ilvl="5" w:tplc="66F07A44">
      <w:start w:val="1"/>
      <w:numFmt w:val="bullet"/>
      <w:lvlText w:val=""/>
      <w:lvlJc w:val="left"/>
      <w:pPr>
        <w:ind w:left="4320" w:hanging="360"/>
      </w:pPr>
      <w:rPr>
        <w:rFonts w:ascii="Wingdings" w:hAnsi="Wingdings" w:hint="default"/>
      </w:rPr>
    </w:lvl>
    <w:lvl w:ilvl="6" w:tplc="0D781794">
      <w:start w:val="1"/>
      <w:numFmt w:val="bullet"/>
      <w:lvlText w:val=""/>
      <w:lvlJc w:val="left"/>
      <w:pPr>
        <w:ind w:left="5040" w:hanging="360"/>
      </w:pPr>
      <w:rPr>
        <w:rFonts w:ascii="Symbol" w:hAnsi="Symbol" w:hint="default"/>
      </w:rPr>
    </w:lvl>
    <w:lvl w:ilvl="7" w:tplc="D16CB07C">
      <w:start w:val="1"/>
      <w:numFmt w:val="bullet"/>
      <w:lvlText w:val="o"/>
      <w:lvlJc w:val="left"/>
      <w:pPr>
        <w:ind w:left="5760" w:hanging="360"/>
      </w:pPr>
      <w:rPr>
        <w:rFonts w:ascii="Courier New" w:hAnsi="Courier New" w:cs="Times New Roman" w:hint="default"/>
      </w:rPr>
    </w:lvl>
    <w:lvl w:ilvl="8" w:tplc="1B80880C">
      <w:start w:val="1"/>
      <w:numFmt w:val="bullet"/>
      <w:lvlText w:val=""/>
      <w:lvlJc w:val="left"/>
      <w:pPr>
        <w:ind w:left="6480" w:hanging="360"/>
      </w:pPr>
      <w:rPr>
        <w:rFonts w:ascii="Wingdings" w:hAnsi="Wingdings" w:hint="default"/>
      </w:rPr>
    </w:lvl>
  </w:abstractNum>
  <w:abstractNum w:abstractNumId="41" w15:restartNumberingAfterBreak="0">
    <w:nsid w:val="64F75ED3"/>
    <w:multiLevelType w:val="hybridMultilevel"/>
    <w:tmpl w:val="066E08C4"/>
    <w:lvl w:ilvl="0" w:tplc="9DB25AE4">
      <w:start w:val="1"/>
      <w:numFmt w:val="bullet"/>
      <w:lvlText w:val="·"/>
      <w:lvlJc w:val="left"/>
      <w:pPr>
        <w:ind w:left="720" w:hanging="360"/>
      </w:pPr>
      <w:rPr>
        <w:rFonts w:ascii="Symbol" w:hAnsi="Symbol" w:hint="default"/>
      </w:rPr>
    </w:lvl>
    <w:lvl w:ilvl="1" w:tplc="543CE612">
      <w:start w:val="1"/>
      <w:numFmt w:val="bullet"/>
      <w:lvlText w:val="o"/>
      <w:lvlJc w:val="left"/>
      <w:pPr>
        <w:ind w:left="1440" w:hanging="360"/>
      </w:pPr>
      <w:rPr>
        <w:rFonts w:ascii="Courier New" w:hAnsi="Courier New" w:cs="Times New Roman" w:hint="default"/>
      </w:rPr>
    </w:lvl>
    <w:lvl w:ilvl="2" w:tplc="C1C4F888">
      <w:start w:val="1"/>
      <w:numFmt w:val="bullet"/>
      <w:lvlText w:val=""/>
      <w:lvlJc w:val="left"/>
      <w:pPr>
        <w:ind w:left="2160" w:hanging="360"/>
      </w:pPr>
      <w:rPr>
        <w:rFonts w:ascii="Wingdings" w:hAnsi="Wingdings" w:hint="default"/>
      </w:rPr>
    </w:lvl>
    <w:lvl w:ilvl="3" w:tplc="2B32A84C">
      <w:start w:val="1"/>
      <w:numFmt w:val="bullet"/>
      <w:lvlText w:val=""/>
      <w:lvlJc w:val="left"/>
      <w:pPr>
        <w:ind w:left="2880" w:hanging="360"/>
      </w:pPr>
      <w:rPr>
        <w:rFonts w:ascii="Symbol" w:hAnsi="Symbol" w:hint="default"/>
      </w:rPr>
    </w:lvl>
    <w:lvl w:ilvl="4" w:tplc="1DC471DA">
      <w:start w:val="1"/>
      <w:numFmt w:val="bullet"/>
      <w:lvlText w:val="o"/>
      <w:lvlJc w:val="left"/>
      <w:pPr>
        <w:ind w:left="3600" w:hanging="360"/>
      </w:pPr>
      <w:rPr>
        <w:rFonts w:ascii="Courier New" w:hAnsi="Courier New" w:cs="Times New Roman" w:hint="default"/>
      </w:rPr>
    </w:lvl>
    <w:lvl w:ilvl="5" w:tplc="5066AAEE">
      <w:start w:val="1"/>
      <w:numFmt w:val="bullet"/>
      <w:lvlText w:val=""/>
      <w:lvlJc w:val="left"/>
      <w:pPr>
        <w:ind w:left="4320" w:hanging="360"/>
      </w:pPr>
      <w:rPr>
        <w:rFonts w:ascii="Wingdings" w:hAnsi="Wingdings" w:hint="default"/>
      </w:rPr>
    </w:lvl>
    <w:lvl w:ilvl="6" w:tplc="F2542268">
      <w:start w:val="1"/>
      <w:numFmt w:val="bullet"/>
      <w:lvlText w:val=""/>
      <w:lvlJc w:val="left"/>
      <w:pPr>
        <w:ind w:left="5040" w:hanging="360"/>
      </w:pPr>
      <w:rPr>
        <w:rFonts w:ascii="Symbol" w:hAnsi="Symbol" w:hint="default"/>
      </w:rPr>
    </w:lvl>
    <w:lvl w:ilvl="7" w:tplc="6AFE01FE">
      <w:start w:val="1"/>
      <w:numFmt w:val="bullet"/>
      <w:lvlText w:val="o"/>
      <w:lvlJc w:val="left"/>
      <w:pPr>
        <w:ind w:left="5760" w:hanging="360"/>
      </w:pPr>
      <w:rPr>
        <w:rFonts w:ascii="Courier New" w:hAnsi="Courier New" w:cs="Times New Roman" w:hint="default"/>
      </w:rPr>
    </w:lvl>
    <w:lvl w:ilvl="8" w:tplc="E9586700">
      <w:start w:val="1"/>
      <w:numFmt w:val="bullet"/>
      <w:lvlText w:val=""/>
      <w:lvlJc w:val="left"/>
      <w:pPr>
        <w:ind w:left="6480" w:hanging="360"/>
      </w:pPr>
      <w:rPr>
        <w:rFonts w:ascii="Wingdings" w:hAnsi="Wingdings" w:hint="default"/>
      </w:rPr>
    </w:lvl>
  </w:abstractNum>
  <w:abstractNum w:abstractNumId="42" w15:restartNumberingAfterBreak="0">
    <w:nsid w:val="6AB0FBAF"/>
    <w:multiLevelType w:val="hybridMultilevel"/>
    <w:tmpl w:val="B21E9702"/>
    <w:lvl w:ilvl="0" w:tplc="919A3D10">
      <w:start w:val="1"/>
      <w:numFmt w:val="bullet"/>
      <w:lvlText w:val="·"/>
      <w:lvlJc w:val="left"/>
      <w:pPr>
        <w:ind w:left="720" w:hanging="360"/>
      </w:pPr>
      <w:rPr>
        <w:rFonts w:ascii="Symbol" w:hAnsi="Symbol" w:hint="default"/>
      </w:rPr>
    </w:lvl>
    <w:lvl w:ilvl="1" w:tplc="1A987DEC">
      <w:start w:val="1"/>
      <w:numFmt w:val="bullet"/>
      <w:lvlText w:val="o"/>
      <w:lvlJc w:val="left"/>
      <w:pPr>
        <w:ind w:left="1440" w:hanging="360"/>
      </w:pPr>
      <w:rPr>
        <w:rFonts w:ascii="Courier New" w:hAnsi="Courier New" w:cs="Times New Roman" w:hint="default"/>
      </w:rPr>
    </w:lvl>
    <w:lvl w:ilvl="2" w:tplc="60146B4A">
      <w:start w:val="1"/>
      <w:numFmt w:val="bullet"/>
      <w:lvlText w:val=""/>
      <w:lvlJc w:val="left"/>
      <w:pPr>
        <w:ind w:left="2160" w:hanging="360"/>
      </w:pPr>
      <w:rPr>
        <w:rFonts w:ascii="Wingdings" w:hAnsi="Wingdings" w:hint="default"/>
      </w:rPr>
    </w:lvl>
    <w:lvl w:ilvl="3" w:tplc="8140D652">
      <w:start w:val="1"/>
      <w:numFmt w:val="bullet"/>
      <w:lvlText w:val=""/>
      <w:lvlJc w:val="left"/>
      <w:pPr>
        <w:ind w:left="2880" w:hanging="360"/>
      </w:pPr>
      <w:rPr>
        <w:rFonts w:ascii="Symbol" w:hAnsi="Symbol" w:hint="default"/>
      </w:rPr>
    </w:lvl>
    <w:lvl w:ilvl="4" w:tplc="B9766B02">
      <w:start w:val="1"/>
      <w:numFmt w:val="bullet"/>
      <w:lvlText w:val="o"/>
      <w:lvlJc w:val="left"/>
      <w:pPr>
        <w:ind w:left="3600" w:hanging="360"/>
      </w:pPr>
      <w:rPr>
        <w:rFonts w:ascii="Courier New" w:hAnsi="Courier New" w:cs="Times New Roman" w:hint="default"/>
      </w:rPr>
    </w:lvl>
    <w:lvl w:ilvl="5" w:tplc="AC688FAA">
      <w:start w:val="1"/>
      <w:numFmt w:val="bullet"/>
      <w:lvlText w:val=""/>
      <w:lvlJc w:val="left"/>
      <w:pPr>
        <w:ind w:left="4320" w:hanging="360"/>
      </w:pPr>
      <w:rPr>
        <w:rFonts w:ascii="Wingdings" w:hAnsi="Wingdings" w:hint="default"/>
      </w:rPr>
    </w:lvl>
    <w:lvl w:ilvl="6" w:tplc="F13C5304">
      <w:start w:val="1"/>
      <w:numFmt w:val="bullet"/>
      <w:lvlText w:val=""/>
      <w:lvlJc w:val="left"/>
      <w:pPr>
        <w:ind w:left="5040" w:hanging="360"/>
      </w:pPr>
      <w:rPr>
        <w:rFonts w:ascii="Symbol" w:hAnsi="Symbol" w:hint="default"/>
      </w:rPr>
    </w:lvl>
    <w:lvl w:ilvl="7" w:tplc="57AA68A4">
      <w:start w:val="1"/>
      <w:numFmt w:val="bullet"/>
      <w:lvlText w:val="o"/>
      <w:lvlJc w:val="left"/>
      <w:pPr>
        <w:ind w:left="5760" w:hanging="360"/>
      </w:pPr>
      <w:rPr>
        <w:rFonts w:ascii="Courier New" w:hAnsi="Courier New" w:cs="Times New Roman" w:hint="default"/>
      </w:rPr>
    </w:lvl>
    <w:lvl w:ilvl="8" w:tplc="BD7CE7D8">
      <w:start w:val="1"/>
      <w:numFmt w:val="bullet"/>
      <w:lvlText w:val=""/>
      <w:lvlJc w:val="left"/>
      <w:pPr>
        <w:ind w:left="6480" w:hanging="360"/>
      </w:pPr>
      <w:rPr>
        <w:rFonts w:ascii="Wingdings" w:hAnsi="Wingdings" w:hint="default"/>
      </w:rPr>
    </w:lvl>
  </w:abstractNum>
  <w:abstractNum w:abstractNumId="43" w15:restartNumberingAfterBreak="0">
    <w:nsid w:val="6B43E695"/>
    <w:multiLevelType w:val="hybridMultilevel"/>
    <w:tmpl w:val="F806940E"/>
    <w:lvl w:ilvl="0" w:tplc="5EE85E5C">
      <w:start w:val="1"/>
      <w:numFmt w:val="bullet"/>
      <w:lvlText w:val="·"/>
      <w:lvlJc w:val="left"/>
      <w:pPr>
        <w:ind w:left="720" w:hanging="360"/>
      </w:pPr>
      <w:rPr>
        <w:rFonts w:ascii="Symbol" w:hAnsi="Symbol" w:hint="default"/>
      </w:rPr>
    </w:lvl>
    <w:lvl w:ilvl="1" w:tplc="686C4CF2">
      <w:start w:val="1"/>
      <w:numFmt w:val="bullet"/>
      <w:lvlText w:val="o"/>
      <w:lvlJc w:val="left"/>
      <w:pPr>
        <w:ind w:left="1440" w:hanging="360"/>
      </w:pPr>
      <w:rPr>
        <w:rFonts w:ascii="Courier New" w:hAnsi="Courier New" w:cs="Times New Roman" w:hint="default"/>
      </w:rPr>
    </w:lvl>
    <w:lvl w:ilvl="2" w:tplc="5F30348C">
      <w:start w:val="1"/>
      <w:numFmt w:val="bullet"/>
      <w:lvlText w:val=""/>
      <w:lvlJc w:val="left"/>
      <w:pPr>
        <w:ind w:left="2160" w:hanging="360"/>
      </w:pPr>
      <w:rPr>
        <w:rFonts w:ascii="Wingdings" w:hAnsi="Wingdings" w:hint="default"/>
      </w:rPr>
    </w:lvl>
    <w:lvl w:ilvl="3" w:tplc="507ADE9C">
      <w:start w:val="1"/>
      <w:numFmt w:val="bullet"/>
      <w:lvlText w:val=""/>
      <w:lvlJc w:val="left"/>
      <w:pPr>
        <w:ind w:left="2880" w:hanging="360"/>
      </w:pPr>
      <w:rPr>
        <w:rFonts w:ascii="Symbol" w:hAnsi="Symbol" w:hint="default"/>
      </w:rPr>
    </w:lvl>
    <w:lvl w:ilvl="4" w:tplc="AA367BE2">
      <w:start w:val="1"/>
      <w:numFmt w:val="bullet"/>
      <w:lvlText w:val="o"/>
      <w:lvlJc w:val="left"/>
      <w:pPr>
        <w:ind w:left="3600" w:hanging="360"/>
      </w:pPr>
      <w:rPr>
        <w:rFonts w:ascii="Courier New" w:hAnsi="Courier New" w:cs="Times New Roman" w:hint="default"/>
      </w:rPr>
    </w:lvl>
    <w:lvl w:ilvl="5" w:tplc="317CA98C">
      <w:start w:val="1"/>
      <w:numFmt w:val="bullet"/>
      <w:lvlText w:val=""/>
      <w:lvlJc w:val="left"/>
      <w:pPr>
        <w:ind w:left="4320" w:hanging="360"/>
      </w:pPr>
      <w:rPr>
        <w:rFonts w:ascii="Wingdings" w:hAnsi="Wingdings" w:hint="default"/>
      </w:rPr>
    </w:lvl>
    <w:lvl w:ilvl="6" w:tplc="F1C0D60E">
      <w:start w:val="1"/>
      <w:numFmt w:val="bullet"/>
      <w:lvlText w:val=""/>
      <w:lvlJc w:val="left"/>
      <w:pPr>
        <w:ind w:left="5040" w:hanging="360"/>
      </w:pPr>
      <w:rPr>
        <w:rFonts w:ascii="Symbol" w:hAnsi="Symbol" w:hint="default"/>
      </w:rPr>
    </w:lvl>
    <w:lvl w:ilvl="7" w:tplc="5C5EE226">
      <w:start w:val="1"/>
      <w:numFmt w:val="bullet"/>
      <w:lvlText w:val="o"/>
      <w:lvlJc w:val="left"/>
      <w:pPr>
        <w:ind w:left="5760" w:hanging="360"/>
      </w:pPr>
      <w:rPr>
        <w:rFonts w:ascii="Courier New" w:hAnsi="Courier New" w:cs="Times New Roman" w:hint="default"/>
      </w:rPr>
    </w:lvl>
    <w:lvl w:ilvl="8" w:tplc="5E94D7BE">
      <w:start w:val="1"/>
      <w:numFmt w:val="bullet"/>
      <w:lvlText w:val=""/>
      <w:lvlJc w:val="left"/>
      <w:pPr>
        <w:ind w:left="6480" w:hanging="360"/>
      </w:pPr>
      <w:rPr>
        <w:rFonts w:ascii="Wingdings" w:hAnsi="Wingdings" w:hint="default"/>
      </w:rPr>
    </w:lvl>
  </w:abstractNum>
  <w:abstractNum w:abstractNumId="44" w15:restartNumberingAfterBreak="0">
    <w:nsid w:val="6D62E7C2"/>
    <w:multiLevelType w:val="hybridMultilevel"/>
    <w:tmpl w:val="4FAE52F2"/>
    <w:lvl w:ilvl="0" w:tplc="9070A1C2">
      <w:start w:val="1"/>
      <w:numFmt w:val="decimal"/>
      <w:lvlText w:val="%1."/>
      <w:lvlJc w:val="left"/>
      <w:pPr>
        <w:ind w:left="720" w:hanging="360"/>
      </w:pPr>
    </w:lvl>
    <w:lvl w:ilvl="1" w:tplc="33AEFBB6">
      <w:start w:val="1"/>
      <w:numFmt w:val="lowerLetter"/>
      <w:lvlText w:val="%2."/>
      <w:lvlJc w:val="left"/>
      <w:pPr>
        <w:ind w:left="1440" w:hanging="360"/>
      </w:pPr>
    </w:lvl>
    <w:lvl w:ilvl="2" w:tplc="0FAEF1EC">
      <w:start w:val="1"/>
      <w:numFmt w:val="lowerRoman"/>
      <w:lvlText w:val="%3."/>
      <w:lvlJc w:val="right"/>
      <w:pPr>
        <w:ind w:left="2160" w:hanging="180"/>
      </w:pPr>
    </w:lvl>
    <w:lvl w:ilvl="3" w:tplc="A3DEF5AA">
      <w:start w:val="1"/>
      <w:numFmt w:val="decimal"/>
      <w:lvlText w:val="%4."/>
      <w:lvlJc w:val="left"/>
      <w:pPr>
        <w:ind w:left="2880" w:hanging="360"/>
      </w:pPr>
    </w:lvl>
    <w:lvl w:ilvl="4" w:tplc="15E8D5DE">
      <w:start w:val="1"/>
      <w:numFmt w:val="lowerLetter"/>
      <w:lvlText w:val="%5."/>
      <w:lvlJc w:val="left"/>
      <w:pPr>
        <w:ind w:left="3600" w:hanging="360"/>
      </w:pPr>
    </w:lvl>
    <w:lvl w:ilvl="5" w:tplc="471A0500">
      <w:start w:val="1"/>
      <w:numFmt w:val="lowerRoman"/>
      <w:lvlText w:val="%6."/>
      <w:lvlJc w:val="right"/>
      <w:pPr>
        <w:ind w:left="4320" w:hanging="180"/>
      </w:pPr>
    </w:lvl>
    <w:lvl w:ilvl="6" w:tplc="3918D504">
      <w:start w:val="1"/>
      <w:numFmt w:val="decimal"/>
      <w:lvlText w:val="%7."/>
      <w:lvlJc w:val="left"/>
      <w:pPr>
        <w:ind w:left="5040" w:hanging="360"/>
      </w:pPr>
    </w:lvl>
    <w:lvl w:ilvl="7" w:tplc="91C4B51C">
      <w:start w:val="1"/>
      <w:numFmt w:val="lowerLetter"/>
      <w:lvlText w:val="%8."/>
      <w:lvlJc w:val="left"/>
      <w:pPr>
        <w:ind w:left="5760" w:hanging="360"/>
      </w:pPr>
    </w:lvl>
    <w:lvl w:ilvl="8" w:tplc="73BA07C6">
      <w:start w:val="1"/>
      <w:numFmt w:val="lowerRoman"/>
      <w:lvlText w:val="%9."/>
      <w:lvlJc w:val="right"/>
      <w:pPr>
        <w:ind w:left="6480" w:hanging="180"/>
      </w:pPr>
    </w:lvl>
  </w:abstractNum>
  <w:abstractNum w:abstractNumId="45" w15:restartNumberingAfterBreak="0">
    <w:nsid w:val="6DE86B82"/>
    <w:multiLevelType w:val="hybridMultilevel"/>
    <w:tmpl w:val="31BEA9F2"/>
    <w:lvl w:ilvl="0" w:tplc="1AE050C6">
      <w:start w:val="1"/>
      <w:numFmt w:val="bullet"/>
      <w:lvlText w:val="·"/>
      <w:lvlJc w:val="left"/>
      <w:pPr>
        <w:ind w:left="720" w:hanging="360"/>
      </w:pPr>
      <w:rPr>
        <w:rFonts w:ascii="Symbol" w:hAnsi="Symbol" w:hint="default"/>
      </w:rPr>
    </w:lvl>
    <w:lvl w:ilvl="1" w:tplc="494E9060">
      <w:start w:val="1"/>
      <w:numFmt w:val="bullet"/>
      <w:lvlText w:val="o"/>
      <w:lvlJc w:val="left"/>
      <w:pPr>
        <w:ind w:left="1440" w:hanging="360"/>
      </w:pPr>
      <w:rPr>
        <w:rFonts w:ascii="Courier New" w:hAnsi="Courier New" w:cs="Times New Roman" w:hint="default"/>
      </w:rPr>
    </w:lvl>
    <w:lvl w:ilvl="2" w:tplc="3A8A3178">
      <w:start w:val="1"/>
      <w:numFmt w:val="bullet"/>
      <w:lvlText w:val=""/>
      <w:lvlJc w:val="left"/>
      <w:pPr>
        <w:ind w:left="2160" w:hanging="360"/>
      </w:pPr>
      <w:rPr>
        <w:rFonts w:ascii="Wingdings" w:hAnsi="Wingdings" w:hint="default"/>
      </w:rPr>
    </w:lvl>
    <w:lvl w:ilvl="3" w:tplc="4C802FDE">
      <w:start w:val="1"/>
      <w:numFmt w:val="bullet"/>
      <w:lvlText w:val=""/>
      <w:lvlJc w:val="left"/>
      <w:pPr>
        <w:ind w:left="2880" w:hanging="360"/>
      </w:pPr>
      <w:rPr>
        <w:rFonts w:ascii="Symbol" w:hAnsi="Symbol" w:hint="default"/>
      </w:rPr>
    </w:lvl>
    <w:lvl w:ilvl="4" w:tplc="9FF28480">
      <w:start w:val="1"/>
      <w:numFmt w:val="bullet"/>
      <w:lvlText w:val="o"/>
      <w:lvlJc w:val="left"/>
      <w:pPr>
        <w:ind w:left="3600" w:hanging="360"/>
      </w:pPr>
      <w:rPr>
        <w:rFonts w:ascii="Courier New" w:hAnsi="Courier New" w:cs="Times New Roman" w:hint="default"/>
      </w:rPr>
    </w:lvl>
    <w:lvl w:ilvl="5" w:tplc="94F29618">
      <w:start w:val="1"/>
      <w:numFmt w:val="bullet"/>
      <w:lvlText w:val=""/>
      <w:lvlJc w:val="left"/>
      <w:pPr>
        <w:ind w:left="4320" w:hanging="360"/>
      </w:pPr>
      <w:rPr>
        <w:rFonts w:ascii="Wingdings" w:hAnsi="Wingdings" w:hint="default"/>
      </w:rPr>
    </w:lvl>
    <w:lvl w:ilvl="6" w:tplc="B9A68846">
      <w:start w:val="1"/>
      <w:numFmt w:val="bullet"/>
      <w:lvlText w:val=""/>
      <w:lvlJc w:val="left"/>
      <w:pPr>
        <w:ind w:left="5040" w:hanging="360"/>
      </w:pPr>
      <w:rPr>
        <w:rFonts w:ascii="Symbol" w:hAnsi="Symbol" w:hint="default"/>
      </w:rPr>
    </w:lvl>
    <w:lvl w:ilvl="7" w:tplc="7BB69BF6">
      <w:start w:val="1"/>
      <w:numFmt w:val="bullet"/>
      <w:lvlText w:val="o"/>
      <w:lvlJc w:val="left"/>
      <w:pPr>
        <w:ind w:left="5760" w:hanging="360"/>
      </w:pPr>
      <w:rPr>
        <w:rFonts w:ascii="Courier New" w:hAnsi="Courier New" w:cs="Times New Roman" w:hint="default"/>
      </w:rPr>
    </w:lvl>
    <w:lvl w:ilvl="8" w:tplc="C04E260E">
      <w:start w:val="1"/>
      <w:numFmt w:val="bullet"/>
      <w:lvlText w:val=""/>
      <w:lvlJc w:val="left"/>
      <w:pPr>
        <w:ind w:left="6480" w:hanging="360"/>
      </w:pPr>
      <w:rPr>
        <w:rFonts w:ascii="Wingdings" w:hAnsi="Wingdings" w:hint="default"/>
      </w:rPr>
    </w:lvl>
  </w:abstractNum>
  <w:abstractNum w:abstractNumId="46" w15:restartNumberingAfterBreak="0">
    <w:nsid w:val="6E4F291D"/>
    <w:multiLevelType w:val="hybridMultilevel"/>
    <w:tmpl w:val="BC38549E"/>
    <w:lvl w:ilvl="0" w:tplc="8A00995E">
      <w:start w:val="1"/>
      <w:numFmt w:val="bullet"/>
      <w:lvlText w:val="·"/>
      <w:lvlJc w:val="left"/>
      <w:pPr>
        <w:ind w:left="720" w:hanging="360"/>
      </w:pPr>
      <w:rPr>
        <w:rFonts w:ascii="Symbol" w:hAnsi="Symbol" w:hint="default"/>
      </w:rPr>
    </w:lvl>
    <w:lvl w:ilvl="1" w:tplc="1CA693DA">
      <w:start w:val="1"/>
      <w:numFmt w:val="bullet"/>
      <w:lvlText w:val="o"/>
      <w:lvlJc w:val="left"/>
      <w:pPr>
        <w:ind w:left="1440" w:hanging="360"/>
      </w:pPr>
      <w:rPr>
        <w:rFonts w:ascii="Courier New" w:hAnsi="Courier New" w:cs="Times New Roman" w:hint="default"/>
      </w:rPr>
    </w:lvl>
    <w:lvl w:ilvl="2" w:tplc="B4B63A30">
      <w:start w:val="1"/>
      <w:numFmt w:val="bullet"/>
      <w:lvlText w:val=""/>
      <w:lvlJc w:val="left"/>
      <w:pPr>
        <w:ind w:left="2160" w:hanging="360"/>
      </w:pPr>
      <w:rPr>
        <w:rFonts w:ascii="Wingdings" w:hAnsi="Wingdings" w:hint="default"/>
      </w:rPr>
    </w:lvl>
    <w:lvl w:ilvl="3" w:tplc="CC26728E">
      <w:start w:val="1"/>
      <w:numFmt w:val="bullet"/>
      <w:lvlText w:val=""/>
      <w:lvlJc w:val="left"/>
      <w:pPr>
        <w:ind w:left="2880" w:hanging="360"/>
      </w:pPr>
      <w:rPr>
        <w:rFonts w:ascii="Symbol" w:hAnsi="Symbol" w:hint="default"/>
      </w:rPr>
    </w:lvl>
    <w:lvl w:ilvl="4" w:tplc="4D46FD88">
      <w:start w:val="1"/>
      <w:numFmt w:val="bullet"/>
      <w:lvlText w:val="o"/>
      <w:lvlJc w:val="left"/>
      <w:pPr>
        <w:ind w:left="3600" w:hanging="360"/>
      </w:pPr>
      <w:rPr>
        <w:rFonts w:ascii="Courier New" w:hAnsi="Courier New" w:cs="Times New Roman" w:hint="default"/>
      </w:rPr>
    </w:lvl>
    <w:lvl w:ilvl="5" w:tplc="E42022A0">
      <w:start w:val="1"/>
      <w:numFmt w:val="bullet"/>
      <w:lvlText w:val=""/>
      <w:lvlJc w:val="left"/>
      <w:pPr>
        <w:ind w:left="4320" w:hanging="360"/>
      </w:pPr>
      <w:rPr>
        <w:rFonts w:ascii="Wingdings" w:hAnsi="Wingdings" w:hint="default"/>
      </w:rPr>
    </w:lvl>
    <w:lvl w:ilvl="6" w:tplc="DDF809A8">
      <w:start w:val="1"/>
      <w:numFmt w:val="bullet"/>
      <w:lvlText w:val=""/>
      <w:lvlJc w:val="left"/>
      <w:pPr>
        <w:ind w:left="5040" w:hanging="360"/>
      </w:pPr>
      <w:rPr>
        <w:rFonts w:ascii="Symbol" w:hAnsi="Symbol" w:hint="default"/>
      </w:rPr>
    </w:lvl>
    <w:lvl w:ilvl="7" w:tplc="CE6A62AE">
      <w:start w:val="1"/>
      <w:numFmt w:val="bullet"/>
      <w:lvlText w:val="o"/>
      <w:lvlJc w:val="left"/>
      <w:pPr>
        <w:ind w:left="5760" w:hanging="360"/>
      </w:pPr>
      <w:rPr>
        <w:rFonts w:ascii="Courier New" w:hAnsi="Courier New" w:cs="Times New Roman" w:hint="default"/>
      </w:rPr>
    </w:lvl>
    <w:lvl w:ilvl="8" w:tplc="3998E6D2">
      <w:start w:val="1"/>
      <w:numFmt w:val="bullet"/>
      <w:lvlText w:val=""/>
      <w:lvlJc w:val="left"/>
      <w:pPr>
        <w:ind w:left="6480" w:hanging="360"/>
      </w:pPr>
      <w:rPr>
        <w:rFonts w:ascii="Wingdings" w:hAnsi="Wingdings" w:hint="default"/>
      </w:rPr>
    </w:lvl>
  </w:abstractNum>
  <w:abstractNum w:abstractNumId="47" w15:restartNumberingAfterBreak="0">
    <w:nsid w:val="6F492C84"/>
    <w:multiLevelType w:val="hybridMultilevel"/>
    <w:tmpl w:val="490E2300"/>
    <w:lvl w:ilvl="0" w:tplc="0E6E0350">
      <w:start w:val="1"/>
      <w:numFmt w:val="bullet"/>
      <w:lvlText w:val="·"/>
      <w:lvlJc w:val="left"/>
      <w:pPr>
        <w:ind w:left="720" w:hanging="360"/>
      </w:pPr>
      <w:rPr>
        <w:rFonts w:ascii="Symbol" w:hAnsi="Symbol" w:hint="default"/>
      </w:rPr>
    </w:lvl>
    <w:lvl w:ilvl="1" w:tplc="750A92C6">
      <w:start w:val="1"/>
      <w:numFmt w:val="bullet"/>
      <w:lvlText w:val="o"/>
      <w:lvlJc w:val="left"/>
      <w:pPr>
        <w:ind w:left="1440" w:hanging="360"/>
      </w:pPr>
      <w:rPr>
        <w:rFonts w:ascii="Courier New" w:hAnsi="Courier New" w:cs="Times New Roman" w:hint="default"/>
      </w:rPr>
    </w:lvl>
    <w:lvl w:ilvl="2" w:tplc="57D27234">
      <w:start w:val="1"/>
      <w:numFmt w:val="bullet"/>
      <w:lvlText w:val=""/>
      <w:lvlJc w:val="left"/>
      <w:pPr>
        <w:ind w:left="2160" w:hanging="360"/>
      </w:pPr>
      <w:rPr>
        <w:rFonts w:ascii="Wingdings" w:hAnsi="Wingdings" w:hint="default"/>
      </w:rPr>
    </w:lvl>
    <w:lvl w:ilvl="3" w:tplc="AF1070A8">
      <w:start w:val="1"/>
      <w:numFmt w:val="bullet"/>
      <w:lvlText w:val=""/>
      <w:lvlJc w:val="left"/>
      <w:pPr>
        <w:ind w:left="2880" w:hanging="360"/>
      </w:pPr>
      <w:rPr>
        <w:rFonts w:ascii="Symbol" w:hAnsi="Symbol" w:hint="default"/>
      </w:rPr>
    </w:lvl>
    <w:lvl w:ilvl="4" w:tplc="62AA7F6A">
      <w:start w:val="1"/>
      <w:numFmt w:val="bullet"/>
      <w:lvlText w:val="o"/>
      <w:lvlJc w:val="left"/>
      <w:pPr>
        <w:ind w:left="3600" w:hanging="360"/>
      </w:pPr>
      <w:rPr>
        <w:rFonts w:ascii="Courier New" w:hAnsi="Courier New" w:cs="Times New Roman" w:hint="default"/>
      </w:rPr>
    </w:lvl>
    <w:lvl w:ilvl="5" w:tplc="8A4C09F2">
      <w:start w:val="1"/>
      <w:numFmt w:val="bullet"/>
      <w:lvlText w:val=""/>
      <w:lvlJc w:val="left"/>
      <w:pPr>
        <w:ind w:left="4320" w:hanging="360"/>
      </w:pPr>
      <w:rPr>
        <w:rFonts w:ascii="Wingdings" w:hAnsi="Wingdings" w:hint="default"/>
      </w:rPr>
    </w:lvl>
    <w:lvl w:ilvl="6" w:tplc="EF32D6CE">
      <w:start w:val="1"/>
      <w:numFmt w:val="bullet"/>
      <w:lvlText w:val=""/>
      <w:lvlJc w:val="left"/>
      <w:pPr>
        <w:ind w:left="5040" w:hanging="360"/>
      </w:pPr>
      <w:rPr>
        <w:rFonts w:ascii="Symbol" w:hAnsi="Symbol" w:hint="default"/>
      </w:rPr>
    </w:lvl>
    <w:lvl w:ilvl="7" w:tplc="3B4E6B0C">
      <w:start w:val="1"/>
      <w:numFmt w:val="bullet"/>
      <w:lvlText w:val="o"/>
      <w:lvlJc w:val="left"/>
      <w:pPr>
        <w:ind w:left="5760" w:hanging="360"/>
      </w:pPr>
      <w:rPr>
        <w:rFonts w:ascii="Courier New" w:hAnsi="Courier New" w:cs="Times New Roman" w:hint="default"/>
      </w:rPr>
    </w:lvl>
    <w:lvl w:ilvl="8" w:tplc="32705D94">
      <w:start w:val="1"/>
      <w:numFmt w:val="bullet"/>
      <w:lvlText w:val=""/>
      <w:lvlJc w:val="left"/>
      <w:pPr>
        <w:ind w:left="6480" w:hanging="360"/>
      </w:pPr>
      <w:rPr>
        <w:rFonts w:ascii="Wingdings" w:hAnsi="Wingdings" w:hint="default"/>
      </w:rPr>
    </w:lvl>
  </w:abstractNum>
  <w:abstractNum w:abstractNumId="48" w15:restartNumberingAfterBreak="0">
    <w:nsid w:val="745627B1"/>
    <w:multiLevelType w:val="hybridMultilevel"/>
    <w:tmpl w:val="C15A2F16"/>
    <w:lvl w:ilvl="0" w:tplc="C52CA74E">
      <w:start w:val="1"/>
      <w:numFmt w:val="bullet"/>
      <w:lvlText w:val="·"/>
      <w:lvlJc w:val="left"/>
      <w:pPr>
        <w:ind w:left="720" w:hanging="360"/>
      </w:pPr>
      <w:rPr>
        <w:rFonts w:ascii="Symbol" w:hAnsi="Symbol" w:hint="default"/>
      </w:rPr>
    </w:lvl>
    <w:lvl w:ilvl="1" w:tplc="C822625E">
      <w:start w:val="1"/>
      <w:numFmt w:val="bullet"/>
      <w:lvlText w:val="o"/>
      <w:lvlJc w:val="left"/>
      <w:pPr>
        <w:ind w:left="1440" w:hanging="360"/>
      </w:pPr>
      <w:rPr>
        <w:rFonts w:ascii="Courier New" w:hAnsi="Courier New" w:cs="Times New Roman" w:hint="default"/>
      </w:rPr>
    </w:lvl>
    <w:lvl w:ilvl="2" w:tplc="1F2C6068">
      <w:start w:val="1"/>
      <w:numFmt w:val="bullet"/>
      <w:lvlText w:val=""/>
      <w:lvlJc w:val="left"/>
      <w:pPr>
        <w:ind w:left="2160" w:hanging="360"/>
      </w:pPr>
      <w:rPr>
        <w:rFonts w:ascii="Wingdings" w:hAnsi="Wingdings" w:hint="default"/>
      </w:rPr>
    </w:lvl>
    <w:lvl w:ilvl="3" w:tplc="09FC4598">
      <w:start w:val="1"/>
      <w:numFmt w:val="bullet"/>
      <w:lvlText w:val=""/>
      <w:lvlJc w:val="left"/>
      <w:pPr>
        <w:ind w:left="2880" w:hanging="360"/>
      </w:pPr>
      <w:rPr>
        <w:rFonts w:ascii="Symbol" w:hAnsi="Symbol" w:hint="default"/>
      </w:rPr>
    </w:lvl>
    <w:lvl w:ilvl="4" w:tplc="3BD0FB34">
      <w:start w:val="1"/>
      <w:numFmt w:val="bullet"/>
      <w:lvlText w:val="o"/>
      <w:lvlJc w:val="left"/>
      <w:pPr>
        <w:ind w:left="3600" w:hanging="360"/>
      </w:pPr>
      <w:rPr>
        <w:rFonts w:ascii="Courier New" w:hAnsi="Courier New" w:cs="Times New Roman" w:hint="default"/>
      </w:rPr>
    </w:lvl>
    <w:lvl w:ilvl="5" w:tplc="B144F00A">
      <w:start w:val="1"/>
      <w:numFmt w:val="bullet"/>
      <w:lvlText w:val=""/>
      <w:lvlJc w:val="left"/>
      <w:pPr>
        <w:ind w:left="4320" w:hanging="360"/>
      </w:pPr>
      <w:rPr>
        <w:rFonts w:ascii="Wingdings" w:hAnsi="Wingdings" w:hint="default"/>
      </w:rPr>
    </w:lvl>
    <w:lvl w:ilvl="6" w:tplc="56042D40">
      <w:start w:val="1"/>
      <w:numFmt w:val="bullet"/>
      <w:lvlText w:val=""/>
      <w:lvlJc w:val="left"/>
      <w:pPr>
        <w:ind w:left="5040" w:hanging="360"/>
      </w:pPr>
      <w:rPr>
        <w:rFonts w:ascii="Symbol" w:hAnsi="Symbol" w:hint="default"/>
      </w:rPr>
    </w:lvl>
    <w:lvl w:ilvl="7" w:tplc="3B14BA1E">
      <w:start w:val="1"/>
      <w:numFmt w:val="bullet"/>
      <w:lvlText w:val="o"/>
      <w:lvlJc w:val="left"/>
      <w:pPr>
        <w:ind w:left="5760" w:hanging="360"/>
      </w:pPr>
      <w:rPr>
        <w:rFonts w:ascii="Courier New" w:hAnsi="Courier New" w:cs="Times New Roman" w:hint="default"/>
      </w:rPr>
    </w:lvl>
    <w:lvl w:ilvl="8" w:tplc="A1C0AABE">
      <w:start w:val="1"/>
      <w:numFmt w:val="bullet"/>
      <w:lvlText w:val=""/>
      <w:lvlJc w:val="left"/>
      <w:pPr>
        <w:ind w:left="6480" w:hanging="360"/>
      </w:pPr>
      <w:rPr>
        <w:rFonts w:ascii="Wingdings" w:hAnsi="Wingdings" w:hint="default"/>
      </w:rPr>
    </w:lvl>
  </w:abstractNum>
  <w:abstractNum w:abstractNumId="49" w15:restartNumberingAfterBreak="0">
    <w:nsid w:val="7A8FDF6F"/>
    <w:multiLevelType w:val="hybridMultilevel"/>
    <w:tmpl w:val="308849C6"/>
    <w:lvl w:ilvl="0" w:tplc="B2668AFA">
      <w:start w:val="1"/>
      <w:numFmt w:val="decimal"/>
      <w:lvlText w:val="%1."/>
      <w:lvlJc w:val="left"/>
      <w:pPr>
        <w:ind w:left="720" w:hanging="360"/>
      </w:pPr>
    </w:lvl>
    <w:lvl w:ilvl="1" w:tplc="FDC04E1A">
      <w:start w:val="1"/>
      <w:numFmt w:val="lowerLetter"/>
      <w:lvlText w:val="%2."/>
      <w:lvlJc w:val="left"/>
      <w:pPr>
        <w:ind w:left="1440" w:hanging="360"/>
      </w:pPr>
    </w:lvl>
    <w:lvl w:ilvl="2" w:tplc="D1C2AF8A">
      <w:start w:val="1"/>
      <w:numFmt w:val="lowerRoman"/>
      <w:lvlText w:val="%3."/>
      <w:lvlJc w:val="right"/>
      <w:pPr>
        <w:ind w:left="2160" w:hanging="180"/>
      </w:pPr>
    </w:lvl>
    <w:lvl w:ilvl="3" w:tplc="E94CAACC">
      <w:start w:val="1"/>
      <w:numFmt w:val="decimal"/>
      <w:lvlText w:val="%4."/>
      <w:lvlJc w:val="left"/>
      <w:pPr>
        <w:ind w:left="2880" w:hanging="360"/>
      </w:pPr>
    </w:lvl>
    <w:lvl w:ilvl="4" w:tplc="08C6DCE8">
      <w:start w:val="1"/>
      <w:numFmt w:val="lowerLetter"/>
      <w:lvlText w:val="%5."/>
      <w:lvlJc w:val="left"/>
      <w:pPr>
        <w:ind w:left="3600" w:hanging="360"/>
      </w:pPr>
    </w:lvl>
    <w:lvl w:ilvl="5" w:tplc="5E5EC192">
      <w:start w:val="1"/>
      <w:numFmt w:val="lowerRoman"/>
      <w:lvlText w:val="%6."/>
      <w:lvlJc w:val="right"/>
      <w:pPr>
        <w:ind w:left="4320" w:hanging="180"/>
      </w:pPr>
    </w:lvl>
    <w:lvl w:ilvl="6" w:tplc="9378F3D2">
      <w:start w:val="1"/>
      <w:numFmt w:val="decimal"/>
      <w:lvlText w:val="%7."/>
      <w:lvlJc w:val="left"/>
      <w:pPr>
        <w:ind w:left="5040" w:hanging="360"/>
      </w:pPr>
    </w:lvl>
    <w:lvl w:ilvl="7" w:tplc="5C6C0D9C">
      <w:start w:val="1"/>
      <w:numFmt w:val="lowerLetter"/>
      <w:lvlText w:val="%8."/>
      <w:lvlJc w:val="left"/>
      <w:pPr>
        <w:ind w:left="5760" w:hanging="360"/>
      </w:pPr>
    </w:lvl>
    <w:lvl w:ilvl="8" w:tplc="9922292A">
      <w:start w:val="1"/>
      <w:numFmt w:val="lowerRoman"/>
      <w:lvlText w:val="%9."/>
      <w:lvlJc w:val="right"/>
      <w:pPr>
        <w:ind w:left="6480" w:hanging="180"/>
      </w:pPr>
    </w:lvl>
  </w:abstractNum>
  <w:abstractNum w:abstractNumId="50" w15:restartNumberingAfterBreak="0">
    <w:nsid w:val="7BB81478"/>
    <w:multiLevelType w:val="hybridMultilevel"/>
    <w:tmpl w:val="B0C4E4F6"/>
    <w:lvl w:ilvl="0" w:tplc="4088EC6C">
      <w:start w:val="1"/>
      <w:numFmt w:val="bullet"/>
      <w:lvlText w:val="·"/>
      <w:lvlJc w:val="left"/>
      <w:pPr>
        <w:ind w:left="720" w:hanging="360"/>
      </w:pPr>
      <w:rPr>
        <w:rFonts w:ascii="Symbol" w:hAnsi="Symbol" w:hint="default"/>
      </w:rPr>
    </w:lvl>
    <w:lvl w:ilvl="1" w:tplc="7B26C528">
      <w:start w:val="1"/>
      <w:numFmt w:val="bullet"/>
      <w:lvlText w:val="o"/>
      <w:lvlJc w:val="left"/>
      <w:pPr>
        <w:ind w:left="1440" w:hanging="360"/>
      </w:pPr>
      <w:rPr>
        <w:rFonts w:ascii="Courier New" w:hAnsi="Courier New" w:cs="Times New Roman" w:hint="default"/>
      </w:rPr>
    </w:lvl>
    <w:lvl w:ilvl="2" w:tplc="44A85958">
      <w:start w:val="1"/>
      <w:numFmt w:val="bullet"/>
      <w:lvlText w:val=""/>
      <w:lvlJc w:val="left"/>
      <w:pPr>
        <w:ind w:left="2160" w:hanging="360"/>
      </w:pPr>
      <w:rPr>
        <w:rFonts w:ascii="Wingdings" w:hAnsi="Wingdings" w:hint="default"/>
      </w:rPr>
    </w:lvl>
    <w:lvl w:ilvl="3" w:tplc="F7B69262">
      <w:start w:val="1"/>
      <w:numFmt w:val="bullet"/>
      <w:lvlText w:val=""/>
      <w:lvlJc w:val="left"/>
      <w:pPr>
        <w:ind w:left="2880" w:hanging="360"/>
      </w:pPr>
      <w:rPr>
        <w:rFonts w:ascii="Symbol" w:hAnsi="Symbol" w:hint="default"/>
      </w:rPr>
    </w:lvl>
    <w:lvl w:ilvl="4" w:tplc="2A1C0342">
      <w:start w:val="1"/>
      <w:numFmt w:val="bullet"/>
      <w:lvlText w:val="o"/>
      <w:lvlJc w:val="left"/>
      <w:pPr>
        <w:ind w:left="3600" w:hanging="360"/>
      </w:pPr>
      <w:rPr>
        <w:rFonts w:ascii="Courier New" w:hAnsi="Courier New" w:cs="Times New Roman" w:hint="default"/>
      </w:rPr>
    </w:lvl>
    <w:lvl w:ilvl="5" w:tplc="36748546">
      <w:start w:val="1"/>
      <w:numFmt w:val="bullet"/>
      <w:lvlText w:val=""/>
      <w:lvlJc w:val="left"/>
      <w:pPr>
        <w:ind w:left="4320" w:hanging="360"/>
      </w:pPr>
      <w:rPr>
        <w:rFonts w:ascii="Wingdings" w:hAnsi="Wingdings" w:hint="default"/>
      </w:rPr>
    </w:lvl>
    <w:lvl w:ilvl="6" w:tplc="58EE22A2">
      <w:start w:val="1"/>
      <w:numFmt w:val="bullet"/>
      <w:lvlText w:val=""/>
      <w:lvlJc w:val="left"/>
      <w:pPr>
        <w:ind w:left="5040" w:hanging="360"/>
      </w:pPr>
      <w:rPr>
        <w:rFonts w:ascii="Symbol" w:hAnsi="Symbol" w:hint="default"/>
      </w:rPr>
    </w:lvl>
    <w:lvl w:ilvl="7" w:tplc="16C4C474">
      <w:start w:val="1"/>
      <w:numFmt w:val="bullet"/>
      <w:lvlText w:val="o"/>
      <w:lvlJc w:val="left"/>
      <w:pPr>
        <w:ind w:left="5760" w:hanging="360"/>
      </w:pPr>
      <w:rPr>
        <w:rFonts w:ascii="Courier New" w:hAnsi="Courier New" w:cs="Times New Roman" w:hint="default"/>
      </w:rPr>
    </w:lvl>
    <w:lvl w:ilvl="8" w:tplc="321482B0">
      <w:start w:val="1"/>
      <w:numFmt w:val="bullet"/>
      <w:lvlText w:val=""/>
      <w:lvlJc w:val="left"/>
      <w:pPr>
        <w:ind w:left="6480" w:hanging="360"/>
      </w:pPr>
      <w:rPr>
        <w:rFonts w:ascii="Wingdings" w:hAnsi="Wingdings" w:hint="default"/>
      </w:rPr>
    </w:lvl>
  </w:abstractNum>
  <w:num w:numId="1" w16cid:durableId="160779701">
    <w:abstractNumId w:val="3"/>
    <w:lvlOverride w:ilvl="0"/>
    <w:lvlOverride w:ilvl="1"/>
    <w:lvlOverride w:ilvl="2"/>
    <w:lvlOverride w:ilvl="3"/>
    <w:lvlOverride w:ilvl="4"/>
    <w:lvlOverride w:ilvl="5"/>
    <w:lvlOverride w:ilvl="6"/>
    <w:lvlOverride w:ilvl="7"/>
    <w:lvlOverride w:ilvl="8"/>
  </w:num>
  <w:num w:numId="2" w16cid:durableId="124782123">
    <w:abstractNumId w:val="18"/>
    <w:lvlOverride w:ilvl="0"/>
    <w:lvlOverride w:ilvl="1"/>
    <w:lvlOverride w:ilvl="2"/>
    <w:lvlOverride w:ilvl="3"/>
    <w:lvlOverride w:ilvl="4"/>
    <w:lvlOverride w:ilvl="5"/>
    <w:lvlOverride w:ilvl="6"/>
    <w:lvlOverride w:ilvl="7"/>
    <w:lvlOverride w:ilvl="8"/>
  </w:num>
  <w:num w:numId="3" w16cid:durableId="261306896">
    <w:abstractNumId w:val="22"/>
    <w:lvlOverride w:ilvl="0"/>
    <w:lvlOverride w:ilvl="1"/>
    <w:lvlOverride w:ilvl="2"/>
    <w:lvlOverride w:ilvl="3"/>
    <w:lvlOverride w:ilvl="4"/>
    <w:lvlOverride w:ilvl="5"/>
    <w:lvlOverride w:ilvl="6"/>
    <w:lvlOverride w:ilvl="7"/>
    <w:lvlOverride w:ilvl="8"/>
  </w:num>
  <w:num w:numId="4" w16cid:durableId="1177885530">
    <w:abstractNumId w:val="20"/>
    <w:lvlOverride w:ilvl="0"/>
    <w:lvlOverride w:ilvl="1"/>
    <w:lvlOverride w:ilvl="2"/>
    <w:lvlOverride w:ilvl="3"/>
    <w:lvlOverride w:ilvl="4"/>
    <w:lvlOverride w:ilvl="5"/>
    <w:lvlOverride w:ilvl="6"/>
    <w:lvlOverride w:ilvl="7"/>
    <w:lvlOverride w:ilvl="8"/>
  </w:num>
  <w:num w:numId="5" w16cid:durableId="1928297352">
    <w:abstractNumId w:val="41"/>
    <w:lvlOverride w:ilvl="0"/>
    <w:lvlOverride w:ilvl="1"/>
    <w:lvlOverride w:ilvl="2"/>
    <w:lvlOverride w:ilvl="3"/>
    <w:lvlOverride w:ilvl="4"/>
    <w:lvlOverride w:ilvl="5"/>
    <w:lvlOverride w:ilvl="6"/>
    <w:lvlOverride w:ilvl="7"/>
    <w:lvlOverride w:ilvl="8"/>
  </w:num>
  <w:num w:numId="6" w16cid:durableId="1050495126">
    <w:abstractNumId w:val="31"/>
    <w:lvlOverride w:ilvl="0"/>
    <w:lvlOverride w:ilvl="1"/>
    <w:lvlOverride w:ilvl="2"/>
    <w:lvlOverride w:ilvl="3"/>
    <w:lvlOverride w:ilvl="4"/>
    <w:lvlOverride w:ilvl="5"/>
    <w:lvlOverride w:ilvl="6"/>
    <w:lvlOverride w:ilvl="7"/>
    <w:lvlOverride w:ilvl="8"/>
  </w:num>
  <w:num w:numId="7" w16cid:durableId="668601041">
    <w:abstractNumId w:val="8"/>
    <w:lvlOverride w:ilvl="0"/>
    <w:lvlOverride w:ilvl="1"/>
    <w:lvlOverride w:ilvl="2"/>
    <w:lvlOverride w:ilvl="3"/>
    <w:lvlOverride w:ilvl="4"/>
    <w:lvlOverride w:ilvl="5"/>
    <w:lvlOverride w:ilvl="6"/>
    <w:lvlOverride w:ilvl="7"/>
    <w:lvlOverride w:ilvl="8"/>
  </w:num>
  <w:num w:numId="8" w16cid:durableId="691613023">
    <w:abstractNumId w:val="33"/>
    <w:lvlOverride w:ilvl="0"/>
    <w:lvlOverride w:ilvl="1"/>
    <w:lvlOverride w:ilvl="2"/>
    <w:lvlOverride w:ilvl="3"/>
    <w:lvlOverride w:ilvl="4"/>
    <w:lvlOverride w:ilvl="5"/>
    <w:lvlOverride w:ilvl="6"/>
    <w:lvlOverride w:ilvl="7"/>
    <w:lvlOverride w:ilvl="8"/>
  </w:num>
  <w:num w:numId="9" w16cid:durableId="604536593">
    <w:abstractNumId w:val="12"/>
    <w:lvlOverride w:ilvl="0"/>
    <w:lvlOverride w:ilvl="1"/>
    <w:lvlOverride w:ilvl="2"/>
    <w:lvlOverride w:ilvl="3"/>
    <w:lvlOverride w:ilvl="4"/>
    <w:lvlOverride w:ilvl="5"/>
    <w:lvlOverride w:ilvl="6"/>
    <w:lvlOverride w:ilvl="7"/>
    <w:lvlOverride w:ilvl="8"/>
  </w:num>
  <w:num w:numId="10" w16cid:durableId="2038773503">
    <w:abstractNumId w:val="7"/>
    <w:lvlOverride w:ilvl="0"/>
    <w:lvlOverride w:ilvl="1"/>
    <w:lvlOverride w:ilvl="2"/>
    <w:lvlOverride w:ilvl="3"/>
    <w:lvlOverride w:ilvl="4"/>
    <w:lvlOverride w:ilvl="5"/>
    <w:lvlOverride w:ilvl="6"/>
    <w:lvlOverride w:ilvl="7"/>
    <w:lvlOverride w:ilvl="8"/>
  </w:num>
  <w:num w:numId="11" w16cid:durableId="1874682827">
    <w:abstractNumId w:val="2"/>
    <w:lvlOverride w:ilvl="0"/>
    <w:lvlOverride w:ilvl="1"/>
    <w:lvlOverride w:ilvl="2"/>
    <w:lvlOverride w:ilvl="3"/>
    <w:lvlOverride w:ilvl="4"/>
    <w:lvlOverride w:ilvl="5"/>
    <w:lvlOverride w:ilvl="6"/>
    <w:lvlOverride w:ilvl="7"/>
    <w:lvlOverride w:ilvl="8"/>
  </w:num>
  <w:num w:numId="12" w16cid:durableId="1805075037">
    <w:abstractNumId w:val="38"/>
    <w:lvlOverride w:ilvl="0"/>
    <w:lvlOverride w:ilvl="1"/>
    <w:lvlOverride w:ilvl="2"/>
    <w:lvlOverride w:ilvl="3"/>
    <w:lvlOverride w:ilvl="4"/>
    <w:lvlOverride w:ilvl="5"/>
    <w:lvlOverride w:ilvl="6"/>
    <w:lvlOverride w:ilvl="7"/>
    <w:lvlOverride w:ilvl="8"/>
  </w:num>
  <w:num w:numId="13" w16cid:durableId="1897816638">
    <w:abstractNumId w:val="40"/>
    <w:lvlOverride w:ilvl="0"/>
    <w:lvlOverride w:ilvl="1"/>
    <w:lvlOverride w:ilvl="2"/>
    <w:lvlOverride w:ilvl="3"/>
    <w:lvlOverride w:ilvl="4"/>
    <w:lvlOverride w:ilvl="5"/>
    <w:lvlOverride w:ilvl="6"/>
    <w:lvlOverride w:ilvl="7"/>
    <w:lvlOverride w:ilvl="8"/>
  </w:num>
  <w:num w:numId="14" w16cid:durableId="1653371382">
    <w:abstractNumId w:val="50"/>
    <w:lvlOverride w:ilvl="0"/>
    <w:lvlOverride w:ilvl="1"/>
    <w:lvlOverride w:ilvl="2"/>
    <w:lvlOverride w:ilvl="3"/>
    <w:lvlOverride w:ilvl="4"/>
    <w:lvlOverride w:ilvl="5"/>
    <w:lvlOverride w:ilvl="6"/>
    <w:lvlOverride w:ilvl="7"/>
    <w:lvlOverride w:ilvl="8"/>
  </w:num>
  <w:num w:numId="15" w16cid:durableId="1036349472">
    <w:abstractNumId w:val="9"/>
    <w:lvlOverride w:ilvl="0"/>
    <w:lvlOverride w:ilvl="1"/>
    <w:lvlOverride w:ilvl="2"/>
    <w:lvlOverride w:ilvl="3"/>
    <w:lvlOverride w:ilvl="4"/>
    <w:lvlOverride w:ilvl="5"/>
    <w:lvlOverride w:ilvl="6"/>
    <w:lvlOverride w:ilvl="7"/>
    <w:lvlOverride w:ilvl="8"/>
  </w:num>
  <w:num w:numId="16" w16cid:durableId="442238058">
    <w:abstractNumId w:val="45"/>
    <w:lvlOverride w:ilvl="0"/>
    <w:lvlOverride w:ilvl="1"/>
    <w:lvlOverride w:ilvl="2"/>
    <w:lvlOverride w:ilvl="3"/>
    <w:lvlOverride w:ilvl="4"/>
    <w:lvlOverride w:ilvl="5"/>
    <w:lvlOverride w:ilvl="6"/>
    <w:lvlOverride w:ilvl="7"/>
    <w:lvlOverride w:ilvl="8"/>
  </w:num>
  <w:num w:numId="17" w16cid:durableId="1121609828">
    <w:abstractNumId w:val="36"/>
    <w:lvlOverride w:ilvl="0"/>
    <w:lvlOverride w:ilvl="1"/>
    <w:lvlOverride w:ilvl="2"/>
    <w:lvlOverride w:ilvl="3"/>
    <w:lvlOverride w:ilvl="4"/>
    <w:lvlOverride w:ilvl="5"/>
    <w:lvlOverride w:ilvl="6"/>
    <w:lvlOverride w:ilvl="7"/>
    <w:lvlOverride w:ilvl="8"/>
  </w:num>
  <w:num w:numId="18" w16cid:durableId="1562905116">
    <w:abstractNumId w:val="32"/>
    <w:lvlOverride w:ilvl="0"/>
    <w:lvlOverride w:ilvl="1"/>
    <w:lvlOverride w:ilvl="2"/>
    <w:lvlOverride w:ilvl="3"/>
    <w:lvlOverride w:ilvl="4"/>
    <w:lvlOverride w:ilvl="5"/>
    <w:lvlOverride w:ilvl="6"/>
    <w:lvlOverride w:ilvl="7"/>
    <w:lvlOverride w:ilvl="8"/>
  </w:num>
  <w:num w:numId="19" w16cid:durableId="878475976">
    <w:abstractNumId w:val="27"/>
    <w:lvlOverride w:ilvl="0"/>
    <w:lvlOverride w:ilvl="1"/>
    <w:lvlOverride w:ilvl="2"/>
    <w:lvlOverride w:ilvl="3"/>
    <w:lvlOverride w:ilvl="4"/>
    <w:lvlOverride w:ilvl="5"/>
    <w:lvlOverride w:ilvl="6"/>
    <w:lvlOverride w:ilvl="7"/>
    <w:lvlOverride w:ilvl="8"/>
  </w:num>
  <w:num w:numId="20" w16cid:durableId="1250117740">
    <w:abstractNumId w:val="47"/>
    <w:lvlOverride w:ilvl="0"/>
    <w:lvlOverride w:ilvl="1"/>
    <w:lvlOverride w:ilvl="2"/>
    <w:lvlOverride w:ilvl="3"/>
    <w:lvlOverride w:ilvl="4"/>
    <w:lvlOverride w:ilvl="5"/>
    <w:lvlOverride w:ilvl="6"/>
    <w:lvlOverride w:ilvl="7"/>
    <w:lvlOverride w:ilvl="8"/>
  </w:num>
  <w:num w:numId="21" w16cid:durableId="9166682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73803648">
    <w:abstractNumId w:val="15"/>
    <w:lvlOverride w:ilvl="0"/>
    <w:lvlOverride w:ilvl="1"/>
    <w:lvlOverride w:ilvl="2"/>
    <w:lvlOverride w:ilvl="3"/>
    <w:lvlOverride w:ilvl="4"/>
    <w:lvlOverride w:ilvl="5"/>
    <w:lvlOverride w:ilvl="6"/>
    <w:lvlOverride w:ilvl="7"/>
    <w:lvlOverride w:ilvl="8"/>
  </w:num>
  <w:num w:numId="23" w16cid:durableId="677121412">
    <w:abstractNumId w:val="17"/>
    <w:lvlOverride w:ilvl="0"/>
    <w:lvlOverride w:ilvl="1"/>
    <w:lvlOverride w:ilvl="2"/>
    <w:lvlOverride w:ilvl="3"/>
    <w:lvlOverride w:ilvl="4"/>
    <w:lvlOverride w:ilvl="5"/>
    <w:lvlOverride w:ilvl="6"/>
    <w:lvlOverride w:ilvl="7"/>
    <w:lvlOverride w:ilvl="8"/>
  </w:num>
  <w:num w:numId="24" w16cid:durableId="989669674">
    <w:abstractNumId w:val="28"/>
    <w:lvlOverride w:ilvl="0"/>
    <w:lvlOverride w:ilvl="1"/>
    <w:lvlOverride w:ilvl="2"/>
    <w:lvlOverride w:ilvl="3"/>
    <w:lvlOverride w:ilvl="4"/>
    <w:lvlOverride w:ilvl="5"/>
    <w:lvlOverride w:ilvl="6"/>
    <w:lvlOverride w:ilvl="7"/>
    <w:lvlOverride w:ilvl="8"/>
  </w:num>
  <w:num w:numId="25" w16cid:durableId="1558527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47987422">
    <w:abstractNumId w:val="46"/>
    <w:lvlOverride w:ilvl="0"/>
    <w:lvlOverride w:ilvl="1"/>
    <w:lvlOverride w:ilvl="2"/>
    <w:lvlOverride w:ilvl="3"/>
    <w:lvlOverride w:ilvl="4"/>
    <w:lvlOverride w:ilvl="5"/>
    <w:lvlOverride w:ilvl="6"/>
    <w:lvlOverride w:ilvl="7"/>
    <w:lvlOverride w:ilvl="8"/>
  </w:num>
  <w:num w:numId="27" w16cid:durableId="944001837">
    <w:abstractNumId w:val="30"/>
    <w:lvlOverride w:ilvl="0"/>
    <w:lvlOverride w:ilvl="1"/>
    <w:lvlOverride w:ilvl="2"/>
    <w:lvlOverride w:ilvl="3"/>
    <w:lvlOverride w:ilvl="4"/>
    <w:lvlOverride w:ilvl="5"/>
    <w:lvlOverride w:ilvl="6"/>
    <w:lvlOverride w:ilvl="7"/>
    <w:lvlOverride w:ilvl="8"/>
  </w:num>
  <w:num w:numId="28" w16cid:durableId="315230185">
    <w:abstractNumId w:val="21"/>
    <w:lvlOverride w:ilvl="0"/>
    <w:lvlOverride w:ilvl="1"/>
    <w:lvlOverride w:ilvl="2"/>
    <w:lvlOverride w:ilvl="3"/>
    <w:lvlOverride w:ilvl="4"/>
    <w:lvlOverride w:ilvl="5"/>
    <w:lvlOverride w:ilvl="6"/>
    <w:lvlOverride w:ilvl="7"/>
    <w:lvlOverride w:ilvl="8"/>
  </w:num>
  <w:num w:numId="29" w16cid:durableId="1806582773">
    <w:abstractNumId w:val="0"/>
    <w:lvlOverride w:ilvl="0"/>
    <w:lvlOverride w:ilvl="1"/>
    <w:lvlOverride w:ilvl="2"/>
    <w:lvlOverride w:ilvl="3"/>
    <w:lvlOverride w:ilvl="4"/>
    <w:lvlOverride w:ilvl="5"/>
    <w:lvlOverride w:ilvl="6"/>
    <w:lvlOverride w:ilvl="7"/>
    <w:lvlOverride w:ilvl="8"/>
  </w:num>
  <w:num w:numId="30" w16cid:durableId="1218468935">
    <w:abstractNumId w:val="48"/>
    <w:lvlOverride w:ilvl="0"/>
    <w:lvlOverride w:ilvl="1"/>
    <w:lvlOverride w:ilvl="2"/>
    <w:lvlOverride w:ilvl="3"/>
    <w:lvlOverride w:ilvl="4"/>
    <w:lvlOverride w:ilvl="5"/>
    <w:lvlOverride w:ilvl="6"/>
    <w:lvlOverride w:ilvl="7"/>
    <w:lvlOverride w:ilvl="8"/>
  </w:num>
  <w:num w:numId="31" w16cid:durableId="1117482821">
    <w:abstractNumId w:val="39"/>
    <w:lvlOverride w:ilvl="0"/>
    <w:lvlOverride w:ilvl="1"/>
    <w:lvlOverride w:ilvl="2"/>
    <w:lvlOverride w:ilvl="3"/>
    <w:lvlOverride w:ilvl="4"/>
    <w:lvlOverride w:ilvl="5"/>
    <w:lvlOverride w:ilvl="6"/>
    <w:lvlOverride w:ilvl="7"/>
    <w:lvlOverride w:ilvl="8"/>
  </w:num>
  <w:num w:numId="32" w16cid:durableId="1878738645">
    <w:abstractNumId w:val="4"/>
    <w:lvlOverride w:ilvl="0"/>
    <w:lvlOverride w:ilvl="1"/>
    <w:lvlOverride w:ilvl="2"/>
    <w:lvlOverride w:ilvl="3"/>
    <w:lvlOverride w:ilvl="4"/>
    <w:lvlOverride w:ilvl="5"/>
    <w:lvlOverride w:ilvl="6"/>
    <w:lvlOverride w:ilvl="7"/>
    <w:lvlOverride w:ilvl="8"/>
  </w:num>
  <w:num w:numId="33" w16cid:durableId="7693997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71863181">
    <w:abstractNumId w:val="43"/>
    <w:lvlOverride w:ilvl="0"/>
    <w:lvlOverride w:ilvl="1"/>
    <w:lvlOverride w:ilvl="2"/>
    <w:lvlOverride w:ilvl="3"/>
    <w:lvlOverride w:ilvl="4"/>
    <w:lvlOverride w:ilvl="5"/>
    <w:lvlOverride w:ilvl="6"/>
    <w:lvlOverride w:ilvl="7"/>
    <w:lvlOverride w:ilvl="8"/>
  </w:num>
  <w:num w:numId="35" w16cid:durableId="11688816">
    <w:abstractNumId w:val="29"/>
    <w:lvlOverride w:ilvl="0"/>
    <w:lvlOverride w:ilvl="1"/>
    <w:lvlOverride w:ilvl="2"/>
    <w:lvlOverride w:ilvl="3"/>
    <w:lvlOverride w:ilvl="4"/>
    <w:lvlOverride w:ilvl="5"/>
    <w:lvlOverride w:ilvl="6"/>
    <w:lvlOverride w:ilvl="7"/>
    <w:lvlOverride w:ilvl="8"/>
  </w:num>
  <w:num w:numId="36" w16cid:durableId="1581325220">
    <w:abstractNumId w:val="24"/>
    <w:lvlOverride w:ilvl="0"/>
    <w:lvlOverride w:ilvl="1"/>
    <w:lvlOverride w:ilvl="2"/>
    <w:lvlOverride w:ilvl="3"/>
    <w:lvlOverride w:ilvl="4"/>
    <w:lvlOverride w:ilvl="5"/>
    <w:lvlOverride w:ilvl="6"/>
    <w:lvlOverride w:ilvl="7"/>
    <w:lvlOverride w:ilvl="8"/>
  </w:num>
  <w:num w:numId="37" w16cid:durableId="832797693">
    <w:abstractNumId w:val="11"/>
    <w:lvlOverride w:ilvl="0"/>
    <w:lvlOverride w:ilvl="1"/>
    <w:lvlOverride w:ilvl="2"/>
    <w:lvlOverride w:ilvl="3"/>
    <w:lvlOverride w:ilvl="4"/>
    <w:lvlOverride w:ilvl="5"/>
    <w:lvlOverride w:ilvl="6"/>
    <w:lvlOverride w:ilvl="7"/>
    <w:lvlOverride w:ilvl="8"/>
  </w:num>
  <w:num w:numId="38" w16cid:durableId="1041629926">
    <w:abstractNumId w:val="13"/>
    <w:lvlOverride w:ilvl="0"/>
    <w:lvlOverride w:ilvl="1"/>
    <w:lvlOverride w:ilvl="2"/>
    <w:lvlOverride w:ilvl="3"/>
    <w:lvlOverride w:ilvl="4"/>
    <w:lvlOverride w:ilvl="5"/>
    <w:lvlOverride w:ilvl="6"/>
    <w:lvlOverride w:ilvl="7"/>
    <w:lvlOverride w:ilvl="8"/>
  </w:num>
  <w:num w:numId="39" w16cid:durableId="781068167">
    <w:abstractNumId w:val="34"/>
    <w:lvlOverride w:ilvl="0"/>
    <w:lvlOverride w:ilvl="1"/>
    <w:lvlOverride w:ilvl="2"/>
    <w:lvlOverride w:ilvl="3"/>
    <w:lvlOverride w:ilvl="4"/>
    <w:lvlOverride w:ilvl="5"/>
    <w:lvlOverride w:ilvl="6"/>
    <w:lvlOverride w:ilvl="7"/>
    <w:lvlOverride w:ilvl="8"/>
  </w:num>
  <w:num w:numId="40" w16cid:durableId="1320110226">
    <w:abstractNumId w:val="6"/>
    <w:lvlOverride w:ilvl="0"/>
    <w:lvlOverride w:ilvl="1"/>
    <w:lvlOverride w:ilvl="2"/>
    <w:lvlOverride w:ilvl="3"/>
    <w:lvlOverride w:ilvl="4"/>
    <w:lvlOverride w:ilvl="5"/>
    <w:lvlOverride w:ilvl="6"/>
    <w:lvlOverride w:ilvl="7"/>
    <w:lvlOverride w:ilvl="8"/>
  </w:num>
  <w:num w:numId="41" w16cid:durableId="781189270">
    <w:abstractNumId w:val="25"/>
    <w:lvlOverride w:ilvl="0"/>
    <w:lvlOverride w:ilvl="1"/>
    <w:lvlOverride w:ilvl="2"/>
    <w:lvlOverride w:ilvl="3"/>
    <w:lvlOverride w:ilvl="4"/>
    <w:lvlOverride w:ilvl="5"/>
    <w:lvlOverride w:ilvl="6"/>
    <w:lvlOverride w:ilvl="7"/>
    <w:lvlOverride w:ilvl="8"/>
  </w:num>
  <w:num w:numId="42" w16cid:durableId="531725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2706078">
    <w:abstractNumId w:val="42"/>
    <w:lvlOverride w:ilvl="0"/>
    <w:lvlOverride w:ilvl="1"/>
    <w:lvlOverride w:ilvl="2"/>
    <w:lvlOverride w:ilvl="3"/>
    <w:lvlOverride w:ilvl="4"/>
    <w:lvlOverride w:ilvl="5"/>
    <w:lvlOverride w:ilvl="6"/>
    <w:lvlOverride w:ilvl="7"/>
    <w:lvlOverride w:ilvl="8"/>
  </w:num>
  <w:num w:numId="44" w16cid:durableId="85808797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47282294">
    <w:abstractNumId w:val="10"/>
    <w:lvlOverride w:ilvl="0"/>
    <w:lvlOverride w:ilvl="1"/>
    <w:lvlOverride w:ilvl="2"/>
    <w:lvlOverride w:ilvl="3"/>
    <w:lvlOverride w:ilvl="4"/>
    <w:lvlOverride w:ilvl="5"/>
    <w:lvlOverride w:ilvl="6"/>
    <w:lvlOverride w:ilvl="7"/>
    <w:lvlOverride w:ilvl="8"/>
  </w:num>
  <w:num w:numId="46" w16cid:durableId="16998186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30487101">
    <w:abstractNumId w:val="19"/>
    <w:lvlOverride w:ilvl="0"/>
    <w:lvlOverride w:ilvl="1"/>
    <w:lvlOverride w:ilvl="2"/>
    <w:lvlOverride w:ilvl="3"/>
    <w:lvlOverride w:ilvl="4"/>
    <w:lvlOverride w:ilvl="5"/>
    <w:lvlOverride w:ilvl="6"/>
    <w:lvlOverride w:ilvl="7"/>
    <w:lvlOverride w:ilvl="8"/>
  </w:num>
  <w:num w:numId="48" w16cid:durableId="2032953442">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2001746">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91444600">
    <w:abstractNumId w:val="35"/>
    <w:lvlOverride w:ilvl="0"/>
    <w:lvlOverride w:ilvl="1">
      <w:startOverride w:val="1"/>
    </w:lvlOverride>
    <w:lvlOverride w:ilvl="2">
      <w:startOverride w:val="1"/>
    </w:lvlOverride>
    <w:lvlOverride w:ilvl="3"/>
    <w:lvlOverride w:ilvl="4"/>
    <w:lvlOverride w:ilvl="5"/>
    <w:lvlOverride w:ilvl="6"/>
    <w:lvlOverride w:ilvl="7"/>
    <w:lvlOverride w:ilvl="8"/>
  </w:num>
  <w:num w:numId="51" w16cid:durableId="1455952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25"/>
    <w:rsid w:val="006A7325"/>
    <w:rsid w:val="0082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216E"/>
  <w15:chartTrackingRefBased/>
  <w15:docId w15:val="{35386D3E-2AE9-452A-81D7-BC100D51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325"/>
    <w:rPr>
      <w:rFonts w:eastAsiaTheme="majorEastAsia" w:cstheme="majorBidi"/>
      <w:color w:val="272727" w:themeColor="text1" w:themeTint="D8"/>
    </w:rPr>
  </w:style>
  <w:style w:type="paragraph" w:styleId="Title">
    <w:name w:val="Title"/>
    <w:basedOn w:val="Normal"/>
    <w:next w:val="Normal"/>
    <w:link w:val="TitleChar"/>
    <w:uiPriority w:val="10"/>
    <w:qFormat/>
    <w:rsid w:val="006A7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325"/>
    <w:pPr>
      <w:spacing w:before="160"/>
      <w:jc w:val="center"/>
    </w:pPr>
    <w:rPr>
      <w:i/>
      <w:iCs/>
      <w:color w:val="404040" w:themeColor="text1" w:themeTint="BF"/>
    </w:rPr>
  </w:style>
  <w:style w:type="character" w:customStyle="1" w:styleId="QuoteChar">
    <w:name w:val="Quote Char"/>
    <w:basedOn w:val="DefaultParagraphFont"/>
    <w:link w:val="Quote"/>
    <w:uiPriority w:val="29"/>
    <w:rsid w:val="006A7325"/>
    <w:rPr>
      <w:i/>
      <w:iCs/>
      <w:color w:val="404040" w:themeColor="text1" w:themeTint="BF"/>
    </w:rPr>
  </w:style>
  <w:style w:type="paragraph" w:styleId="ListParagraph">
    <w:name w:val="List Paragraph"/>
    <w:basedOn w:val="Normal"/>
    <w:uiPriority w:val="34"/>
    <w:qFormat/>
    <w:rsid w:val="006A7325"/>
    <w:pPr>
      <w:ind w:left="720"/>
      <w:contextualSpacing/>
    </w:pPr>
  </w:style>
  <w:style w:type="character" w:styleId="IntenseEmphasis">
    <w:name w:val="Intense Emphasis"/>
    <w:basedOn w:val="DefaultParagraphFont"/>
    <w:uiPriority w:val="21"/>
    <w:qFormat/>
    <w:rsid w:val="006A7325"/>
    <w:rPr>
      <w:i/>
      <w:iCs/>
      <w:color w:val="0F4761" w:themeColor="accent1" w:themeShade="BF"/>
    </w:rPr>
  </w:style>
  <w:style w:type="paragraph" w:styleId="IntenseQuote">
    <w:name w:val="Intense Quote"/>
    <w:basedOn w:val="Normal"/>
    <w:next w:val="Normal"/>
    <w:link w:val="IntenseQuoteChar"/>
    <w:uiPriority w:val="30"/>
    <w:qFormat/>
    <w:rsid w:val="006A7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325"/>
    <w:rPr>
      <w:i/>
      <w:iCs/>
      <w:color w:val="0F4761" w:themeColor="accent1" w:themeShade="BF"/>
    </w:rPr>
  </w:style>
  <w:style w:type="character" w:styleId="IntenseReference">
    <w:name w:val="Intense Reference"/>
    <w:basedOn w:val="DefaultParagraphFont"/>
    <w:uiPriority w:val="32"/>
    <w:qFormat/>
    <w:rsid w:val="006A7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234493">
      <w:bodyDiv w:val="1"/>
      <w:marLeft w:val="0"/>
      <w:marRight w:val="0"/>
      <w:marTop w:val="0"/>
      <w:marBottom w:val="0"/>
      <w:divBdr>
        <w:top w:val="none" w:sz="0" w:space="0" w:color="auto"/>
        <w:left w:val="none" w:sz="0" w:space="0" w:color="auto"/>
        <w:bottom w:val="none" w:sz="0" w:space="0" w:color="auto"/>
        <w:right w:val="none" w:sz="0" w:space="0" w:color="auto"/>
      </w:divBdr>
    </w:div>
    <w:div w:id="614482825">
      <w:bodyDiv w:val="1"/>
      <w:marLeft w:val="0"/>
      <w:marRight w:val="0"/>
      <w:marTop w:val="0"/>
      <w:marBottom w:val="0"/>
      <w:divBdr>
        <w:top w:val="none" w:sz="0" w:space="0" w:color="auto"/>
        <w:left w:val="none" w:sz="0" w:space="0" w:color="auto"/>
        <w:bottom w:val="none" w:sz="0" w:space="0" w:color="auto"/>
        <w:right w:val="none" w:sz="0" w:space="0" w:color="auto"/>
      </w:divBdr>
    </w:div>
    <w:div w:id="1157767347">
      <w:bodyDiv w:val="1"/>
      <w:marLeft w:val="0"/>
      <w:marRight w:val="0"/>
      <w:marTop w:val="0"/>
      <w:marBottom w:val="0"/>
      <w:divBdr>
        <w:top w:val="none" w:sz="0" w:space="0" w:color="auto"/>
        <w:left w:val="none" w:sz="0" w:space="0" w:color="auto"/>
        <w:bottom w:val="none" w:sz="0" w:space="0" w:color="auto"/>
        <w:right w:val="none" w:sz="0" w:space="0" w:color="auto"/>
      </w:divBdr>
    </w:div>
    <w:div w:id="1564025825">
      <w:bodyDiv w:val="1"/>
      <w:marLeft w:val="0"/>
      <w:marRight w:val="0"/>
      <w:marTop w:val="0"/>
      <w:marBottom w:val="0"/>
      <w:divBdr>
        <w:top w:val="none" w:sz="0" w:space="0" w:color="auto"/>
        <w:left w:val="none" w:sz="0" w:space="0" w:color="auto"/>
        <w:bottom w:val="none" w:sz="0" w:space="0" w:color="auto"/>
        <w:right w:val="none" w:sz="0" w:space="0" w:color="auto"/>
      </w:divBdr>
    </w:div>
    <w:div w:id="1766681740">
      <w:bodyDiv w:val="1"/>
      <w:marLeft w:val="0"/>
      <w:marRight w:val="0"/>
      <w:marTop w:val="0"/>
      <w:marBottom w:val="0"/>
      <w:divBdr>
        <w:top w:val="none" w:sz="0" w:space="0" w:color="auto"/>
        <w:left w:val="none" w:sz="0" w:space="0" w:color="auto"/>
        <w:bottom w:val="none" w:sz="0" w:space="0" w:color="auto"/>
        <w:right w:val="none" w:sz="0" w:space="0" w:color="auto"/>
      </w:divBdr>
    </w:div>
    <w:div w:id="17923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9012</Words>
  <Characters>51369</Characters>
  <Application>Microsoft Office Word</Application>
  <DocSecurity>0</DocSecurity>
  <Lines>428</Lines>
  <Paragraphs>120</Paragraphs>
  <ScaleCrop>false</ScaleCrop>
  <Company/>
  <LinksUpToDate>false</LinksUpToDate>
  <CharactersWithSpaces>60261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Bhusal</dc:creator>
  <cp:keywords/>
  <dc:description/>
  <cp:lastModifiedBy>Kiran Bhusal</cp:lastModifiedBy>
  <cp:revision>1</cp:revision>
  <dcterms:created xsi:type="dcterms:W3CDTF">2024-09-02T17:50:00Z</dcterms:created>
  <dcterms:modified xsi:type="dcterms:W3CDTF">2024-09-02T17:55:00Z</dcterms:modified>
</cp:coreProperties>
</file>