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6F48B" w14:textId="77777777" w:rsidR="00A9204E" w:rsidRDefault="0086784C" w:rsidP="0086784C">
      <w:pPr>
        <w:jc w:val="center"/>
        <w:rPr>
          <w:b/>
          <w:bCs/>
          <w:sz w:val="36"/>
          <w:szCs w:val="36"/>
          <w:u w:val="single"/>
        </w:rPr>
      </w:pPr>
      <w:r w:rsidRPr="0086784C">
        <w:rPr>
          <w:b/>
          <w:bCs/>
          <w:sz w:val="36"/>
          <w:szCs w:val="36"/>
          <w:u w:val="single"/>
        </w:rPr>
        <w:t>MODULE: 1 (SDLC)</w:t>
      </w:r>
    </w:p>
    <w:p w14:paraId="76805CAC" w14:textId="77777777" w:rsidR="0086784C" w:rsidRDefault="0086784C" w:rsidP="0086784C">
      <w:pPr>
        <w:jc w:val="both"/>
        <w:rPr>
          <w:b/>
          <w:bCs/>
          <w:sz w:val="36"/>
          <w:szCs w:val="36"/>
          <w:u w:val="single"/>
        </w:rPr>
      </w:pPr>
    </w:p>
    <w:p w14:paraId="35702D11" w14:textId="77777777" w:rsidR="0086784C" w:rsidRPr="0086784C" w:rsidRDefault="0086784C" w:rsidP="0086784C">
      <w:pPr>
        <w:jc w:val="both"/>
        <w:rPr>
          <w:b/>
          <w:bCs/>
          <w:sz w:val="24"/>
          <w:szCs w:val="24"/>
          <w:u w:val="single"/>
        </w:rPr>
      </w:pPr>
    </w:p>
    <w:p w14:paraId="2B7DC54F" w14:textId="77777777" w:rsidR="0086784C" w:rsidRDefault="0086784C" w:rsidP="0086784C">
      <w:pPr>
        <w:jc w:val="both"/>
        <w:rPr>
          <w:sz w:val="24"/>
          <w:szCs w:val="24"/>
        </w:rPr>
      </w:pPr>
      <w:r w:rsidRPr="0086784C">
        <w:rPr>
          <w:b/>
          <w:bCs/>
          <w:sz w:val="24"/>
          <w:szCs w:val="24"/>
        </w:rPr>
        <w:t>Que.</w:t>
      </w:r>
      <w:r w:rsidRPr="0086784C">
        <w:rPr>
          <w:b/>
          <w:bCs/>
          <w:sz w:val="24"/>
          <w:szCs w:val="24"/>
          <w:u w:val="single"/>
        </w:rPr>
        <w:t xml:space="preserve"> </w:t>
      </w:r>
      <w:r w:rsidRPr="0086784C">
        <w:rPr>
          <w:sz w:val="24"/>
          <w:szCs w:val="24"/>
        </w:rPr>
        <w:t>What is software? What is software engineering?</w:t>
      </w:r>
      <w:r>
        <w:rPr>
          <w:sz w:val="24"/>
          <w:szCs w:val="24"/>
        </w:rPr>
        <w:t xml:space="preserve">    </w:t>
      </w:r>
    </w:p>
    <w:p w14:paraId="13074344" w14:textId="77777777" w:rsidR="0086784C" w:rsidRDefault="0086784C" w:rsidP="0086784C">
      <w:pPr>
        <w:jc w:val="both"/>
        <w:rPr>
          <w:rStyle w:val="Emphasis"/>
          <w:rFonts w:ascii="Segoe UI" w:hAnsi="Segoe UI" w:cs="Segoe UI"/>
          <w:i w:val="0"/>
          <w:iCs w:val="0"/>
          <w:color w:val="333333"/>
          <w:shd w:val="clear" w:color="auto" w:fill="FFFFFF"/>
        </w:rPr>
      </w:pPr>
      <w:r w:rsidRPr="0086784C">
        <w:rPr>
          <w:b/>
          <w:bCs/>
          <w:sz w:val="24"/>
          <w:szCs w:val="24"/>
        </w:rPr>
        <w:t>Ans.</w:t>
      </w:r>
      <w:r>
        <w:rPr>
          <w:b/>
          <w:bCs/>
          <w:sz w:val="24"/>
          <w:szCs w:val="24"/>
        </w:rPr>
        <w:t xml:space="preserve">  </w:t>
      </w:r>
      <w:r w:rsidRPr="0086784C">
        <w:rPr>
          <w:rStyle w:val="Emphasis"/>
          <w:rFonts w:ascii="Segoe UI" w:hAnsi="Segoe UI" w:cs="Segoe UI"/>
          <w:i w:val="0"/>
          <w:iCs w:val="0"/>
          <w:color w:val="333333"/>
          <w:shd w:val="clear" w:color="auto" w:fill="FFFFFF"/>
        </w:rPr>
        <w:t xml:space="preserve">Software is a set of programs or </w:t>
      </w:r>
      <w:r>
        <w:rPr>
          <w:rStyle w:val="Emphasis"/>
          <w:rFonts w:ascii="Segoe UI" w:hAnsi="Segoe UI" w:cs="Segoe UI"/>
          <w:i w:val="0"/>
          <w:iCs w:val="0"/>
          <w:color w:val="333333"/>
          <w:shd w:val="clear" w:color="auto" w:fill="FFFFFF"/>
        </w:rPr>
        <w:t>sequences</w:t>
      </w:r>
      <w:r w:rsidRPr="0086784C">
        <w:rPr>
          <w:rStyle w:val="Emphasis"/>
          <w:rFonts w:ascii="Segoe UI" w:hAnsi="Segoe UI" w:cs="Segoe UI"/>
          <w:i w:val="0"/>
          <w:iCs w:val="0"/>
          <w:color w:val="333333"/>
          <w:shd w:val="clear" w:color="auto" w:fill="FFFFFF"/>
        </w:rPr>
        <w:t xml:space="preserve"> of instructions</w:t>
      </w:r>
      <w:r>
        <w:rPr>
          <w:rStyle w:val="Emphasis"/>
          <w:rFonts w:ascii="Segoe UI" w:hAnsi="Segoe UI" w:cs="Segoe UI"/>
          <w:i w:val="0"/>
          <w:iCs w:val="0"/>
          <w:color w:val="333333"/>
          <w:shd w:val="clear" w:color="auto" w:fill="FFFFFF"/>
        </w:rPr>
        <w:t xml:space="preserve"> </w:t>
      </w:r>
      <w:r w:rsidRPr="0086784C">
        <w:rPr>
          <w:rStyle w:val="Emphasis"/>
          <w:rFonts w:ascii="Segoe UI" w:hAnsi="Segoe UI" w:cs="Segoe UI"/>
          <w:i w:val="0"/>
          <w:iCs w:val="0"/>
          <w:color w:val="333333"/>
          <w:shd w:val="clear" w:color="auto" w:fill="FFFFFF"/>
        </w:rPr>
        <w:t>that allows the users to perform a well-defined function or some specified tasks.</w:t>
      </w:r>
      <w:r>
        <w:rPr>
          <w:rStyle w:val="Emphasis"/>
          <w:rFonts w:ascii="Segoe UI" w:hAnsi="Segoe UI" w:cs="Segoe UI"/>
          <w:i w:val="0"/>
          <w:iCs w:val="0"/>
          <w:color w:val="333333"/>
          <w:shd w:val="clear" w:color="auto" w:fill="FFFFFF"/>
        </w:rPr>
        <w:t xml:space="preserve">   </w:t>
      </w:r>
    </w:p>
    <w:p w14:paraId="18AC39D5" w14:textId="77777777" w:rsidR="0086784C" w:rsidRDefault="00D97FAA" w:rsidP="0086784C">
      <w:pPr>
        <w:jc w:val="both"/>
      </w:pPr>
      <w:r w:rsidRPr="00D97FAA">
        <w:rPr>
          <w:u w:val="single"/>
        </w:rPr>
        <w:t>Software engineering</w:t>
      </w:r>
      <w:r>
        <w:t xml:space="preserve">: - Software engineering is the multi-person construction of multi-version software.   </w:t>
      </w:r>
    </w:p>
    <w:p w14:paraId="223367B6" w14:textId="77777777" w:rsidR="00D97FAA" w:rsidRDefault="00D97FAA" w:rsidP="0086784C">
      <w:pPr>
        <w:jc w:val="both"/>
        <w:rPr>
          <w:rStyle w:val="Emphasis"/>
          <w:rFonts w:ascii="Segoe UI" w:hAnsi="Segoe UI" w:cs="Segoe UI"/>
          <w:i w:val="0"/>
          <w:iCs w:val="0"/>
          <w:color w:val="333333"/>
          <w:shd w:val="clear" w:color="auto" w:fill="FFFFFF"/>
        </w:rPr>
      </w:pPr>
      <w:r>
        <w:rPr>
          <w:rStyle w:val="Emphasis"/>
          <w:rFonts w:ascii="Segoe UI" w:hAnsi="Segoe UI" w:cs="Segoe UI"/>
          <w:i w:val="0"/>
          <w:iCs w:val="0"/>
          <w:color w:val="333333"/>
          <w:shd w:val="clear" w:color="auto" w:fill="FFFFFF"/>
        </w:rPr>
        <w:t xml:space="preserve"> </w:t>
      </w:r>
    </w:p>
    <w:p w14:paraId="291E87F6" w14:textId="77777777" w:rsidR="0086784C" w:rsidRDefault="00D97FAA" w:rsidP="0086784C">
      <w:pPr>
        <w:jc w:val="both"/>
      </w:pPr>
      <w:r w:rsidRPr="0086784C">
        <w:rPr>
          <w:b/>
          <w:bCs/>
          <w:sz w:val="24"/>
          <w:szCs w:val="24"/>
        </w:rPr>
        <w:t>Que.</w:t>
      </w:r>
      <w:r>
        <w:rPr>
          <w:b/>
          <w:bCs/>
          <w:sz w:val="24"/>
          <w:szCs w:val="24"/>
        </w:rPr>
        <w:t xml:space="preserve"> </w:t>
      </w:r>
      <w:r>
        <w:t xml:space="preserve">Explain types of software. </w:t>
      </w:r>
    </w:p>
    <w:p w14:paraId="1352AFDA" w14:textId="77777777" w:rsidR="00D97FAA" w:rsidRDefault="00D97FAA" w:rsidP="0086784C">
      <w:pPr>
        <w:jc w:val="both"/>
        <w:rPr>
          <w:rFonts w:ascii="Arial" w:hAnsi="Arial" w:cs="Arial"/>
          <w:color w:val="666666"/>
          <w:sz w:val="27"/>
          <w:szCs w:val="27"/>
          <w:shd w:val="clear" w:color="auto" w:fill="FFFFFF"/>
        </w:rPr>
      </w:pPr>
      <w:r w:rsidRPr="0086784C">
        <w:rPr>
          <w:b/>
          <w:bCs/>
          <w:sz w:val="24"/>
          <w:szCs w:val="24"/>
        </w:rPr>
        <w:t>Ans.</w:t>
      </w:r>
      <w:r>
        <w:rPr>
          <w:b/>
          <w:bCs/>
          <w:sz w:val="24"/>
          <w:szCs w:val="24"/>
        </w:rPr>
        <w:t xml:space="preserve">  </w:t>
      </w:r>
      <w:r w:rsidRPr="00D97FAA">
        <w:rPr>
          <w:rFonts w:ascii="Arial" w:hAnsi="Arial" w:cs="Arial"/>
          <w:shd w:val="clear" w:color="auto" w:fill="FFFFFF"/>
        </w:rPr>
        <w:t>Among the various categories of software, the most common types include the following</w:t>
      </w:r>
      <w:r>
        <w:rPr>
          <w:rFonts w:ascii="Arial" w:hAnsi="Arial" w:cs="Arial"/>
          <w:color w:val="666666"/>
          <w:sz w:val="27"/>
          <w:szCs w:val="27"/>
          <w:shd w:val="clear" w:color="auto" w:fill="FFFFFF"/>
        </w:rPr>
        <w:t>:</w:t>
      </w:r>
    </w:p>
    <w:p w14:paraId="6630FC9C" w14:textId="77777777" w:rsidR="00D97FAA" w:rsidRPr="004A3854" w:rsidRDefault="005C3517" w:rsidP="0086784C">
      <w:pPr>
        <w:jc w:val="both"/>
        <w:rPr>
          <w:rFonts w:ascii="Arial" w:hAnsi="Arial" w:cs="Arial"/>
          <w:color w:val="000000" w:themeColor="text1"/>
          <w:shd w:val="clear" w:color="auto" w:fill="FFFFFF"/>
        </w:rPr>
      </w:pPr>
      <w:r w:rsidRPr="004A3854">
        <w:rPr>
          <w:rStyle w:val="Strong"/>
          <w:rFonts w:ascii="Arial" w:hAnsi="Arial" w:cs="Arial"/>
          <w:color w:val="666666"/>
          <w:shd w:val="clear" w:color="auto" w:fill="FFFFFF"/>
        </w:rPr>
        <w:t>Application software. </w:t>
      </w:r>
      <w:r w:rsidRPr="004A3854">
        <w:rPr>
          <w:rFonts w:ascii="Arial" w:hAnsi="Arial" w:cs="Arial"/>
          <w:color w:val="000000" w:themeColor="text1"/>
          <w:shd w:val="clear" w:color="auto" w:fill="FFFFFF"/>
        </w:rPr>
        <w:t>The most common type of software, application software is a computer software package that performs a specific function for a user, or in some cases, for another application. An application can be self-contained</w:t>
      </w:r>
      <w:r w:rsidR="004A3854" w:rsidRPr="004A3854">
        <w:rPr>
          <w:rFonts w:ascii="Arial" w:hAnsi="Arial" w:cs="Arial"/>
          <w:color w:val="000000" w:themeColor="text1"/>
          <w:shd w:val="clear" w:color="auto" w:fill="FFFFFF"/>
        </w:rPr>
        <w:t xml:space="preserve"> or </w:t>
      </w:r>
      <w:r w:rsidRPr="004A3854">
        <w:rPr>
          <w:rFonts w:ascii="Arial" w:hAnsi="Arial" w:cs="Arial"/>
          <w:color w:val="000000" w:themeColor="text1"/>
          <w:shd w:val="clear" w:color="auto" w:fill="FFFFFF"/>
        </w:rPr>
        <w:t xml:space="preserve">a group of programs that run the application for the user. </w:t>
      </w:r>
    </w:p>
    <w:p w14:paraId="0057D247" w14:textId="77777777" w:rsidR="005C3517" w:rsidRPr="004A3854" w:rsidRDefault="005C3517" w:rsidP="0086784C">
      <w:pPr>
        <w:jc w:val="both"/>
        <w:rPr>
          <w:rFonts w:ascii="Arial" w:hAnsi="Arial" w:cs="Arial"/>
          <w:color w:val="666666"/>
          <w:shd w:val="clear" w:color="auto" w:fill="FFFFFF"/>
        </w:rPr>
      </w:pPr>
      <w:r w:rsidRPr="004A3854">
        <w:rPr>
          <w:rStyle w:val="Strong"/>
          <w:rFonts w:ascii="Arial" w:hAnsi="Arial" w:cs="Arial"/>
          <w:color w:val="666666"/>
          <w:shd w:val="clear" w:color="auto" w:fill="FFFFFF"/>
        </w:rPr>
        <w:t>System software.</w:t>
      </w:r>
      <w:r w:rsidRPr="004A3854">
        <w:rPr>
          <w:rFonts w:ascii="Arial" w:hAnsi="Arial" w:cs="Arial"/>
          <w:color w:val="666666"/>
          <w:shd w:val="clear" w:color="auto" w:fill="FFFFFF"/>
        </w:rPr>
        <w:t> </w:t>
      </w:r>
      <w:r w:rsidRPr="004A3854">
        <w:rPr>
          <w:rFonts w:ascii="Arial" w:hAnsi="Arial" w:cs="Arial"/>
          <w:color w:val="000000" w:themeColor="text1"/>
          <w:shd w:val="clear" w:color="auto" w:fill="FFFFFF"/>
        </w:rPr>
        <w:t xml:space="preserve">These software programs are designed to run </w:t>
      </w:r>
      <w:r w:rsidR="004A3854" w:rsidRPr="004A3854">
        <w:rPr>
          <w:rFonts w:ascii="Arial" w:hAnsi="Arial" w:cs="Arial"/>
          <w:color w:val="000000" w:themeColor="text1"/>
          <w:shd w:val="clear" w:color="auto" w:fill="FFFFFF"/>
        </w:rPr>
        <w:t>computer applications</w:t>
      </w:r>
      <w:r w:rsidRPr="004A3854">
        <w:rPr>
          <w:rFonts w:ascii="Arial" w:hAnsi="Arial" w:cs="Arial"/>
          <w:color w:val="000000" w:themeColor="text1"/>
          <w:shd w:val="clear" w:color="auto" w:fill="FFFFFF"/>
        </w:rPr>
        <w:t xml:space="preserve"> and hardware. System software coordinates the activities and functions of the hardware and software. In addition, it controls the operations of the computer hardware and provides an environment or platform for all the other types of software to work in</w:t>
      </w:r>
      <w:r w:rsidRPr="004A3854">
        <w:rPr>
          <w:rFonts w:ascii="Arial" w:hAnsi="Arial" w:cs="Arial"/>
          <w:color w:val="666666"/>
          <w:shd w:val="clear" w:color="auto" w:fill="FFFFFF"/>
        </w:rPr>
        <w:t xml:space="preserve">. </w:t>
      </w:r>
    </w:p>
    <w:p w14:paraId="442AACF5" w14:textId="77777777" w:rsidR="005C3517" w:rsidRPr="004A3854" w:rsidRDefault="005C3517" w:rsidP="0086784C">
      <w:pPr>
        <w:jc w:val="both"/>
        <w:rPr>
          <w:rFonts w:ascii="Arial" w:hAnsi="Arial" w:cs="Arial"/>
          <w:color w:val="666666"/>
          <w:shd w:val="clear" w:color="auto" w:fill="FFFFFF"/>
        </w:rPr>
      </w:pPr>
      <w:r w:rsidRPr="004A3854">
        <w:rPr>
          <w:rStyle w:val="Strong"/>
          <w:rFonts w:ascii="Arial" w:hAnsi="Arial" w:cs="Arial"/>
          <w:color w:val="666666"/>
          <w:shd w:val="clear" w:color="auto" w:fill="FFFFFF"/>
        </w:rPr>
        <w:t>Driver software. </w:t>
      </w:r>
      <w:r w:rsidRPr="004A3854">
        <w:rPr>
          <w:rFonts w:ascii="Arial" w:hAnsi="Arial" w:cs="Arial"/>
          <w:color w:val="000000" w:themeColor="text1"/>
          <w:shd w:val="clear" w:color="auto" w:fill="FFFFFF"/>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w:t>
      </w:r>
      <w:r w:rsidRPr="004A3854">
        <w:rPr>
          <w:rFonts w:ascii="Arial" w:hAnsi="Arial" w:cs="Arial"/>
          <w:color w:val="666666"/>
          <w:shd w:val="clear" w:color="auto" w:fill="FFFFFF"/>
        </w:rPr>
        <w:t>.</w:t>
      </w:r>
    </w:p>
    <w:p w14:paraId="343A1191" w14:textId="77777777" w:rsidR="005C3517" w:rsidRPr="004A3854" w:rsidRDefault="004A3854" w:rsidP="0086784C">
      <w:pPr>
        <w:jc w:val="both"/>
        <w:rPr>
          <w:rFonts w:ascii="Arial" w:hAnsi="Arial" w:cs="Arial"/>
          <w:color w:val="666666"/>
          <w:shd w:val="clear" w:color="auto" w:fill="FFFFFF"/>
        </w:rPr>
      </w:pPr>
      <w:r w:rsidRPr="004A3854">
        <w:rPr>
          <w:rStyle w:val="Strong"/>
          <w:rFonts w:ascii="Arial" w:hAnsi="Arial" w:cs="Arial"/>
          <w:color w:val="666666"/>
          <w:shd w:val="clear" w:color="auto" w:fill="FFFFFF"/>
        </w:rPr>
        <w:t>Middleware. </w:t>
      </w:r>
      <w:r w:rsidRPr="004A3854">
        <w:rPr>
          <w:rFonts w:ascii="Arial" w:hAnsi="Arial" w:cs="Arial"/>
          <w:color w:val="000000" w:themeColor="text1"/>
          <w:shd w:val="clear" w:color="auto" w:fill="FFFFFF"/>
        </w:rPr>
        <w:t>The term </w:t>
      </w:r>
      <w:r w:rsidRPr="004A3854">
        <w:rPr>
          <w:rStyle w:val="Emphasis"/>
          <w:rFonts w:ascii="Arial" w:hAnsi="Arial" w:cs="Arial"/>
          <w:color w:val="000000" w:themeColor="text1"/>
          <w:shd w:val="clear" w:color="auto" w:fill="FFFFFF"/>
        </w:rPr>
        <w:t>middleware</w:t>
      </w:r>
      <w:r w:rsidRPr="004A3854">
        <w:rPr>
          <w:rFonts w:ascii="Arial" w:hAnsi="Arial" w:cs="Arial"/>
          <w:color w:val="000000" w:themeColor="text1"/>
          <w:shd w:val="clear" w:color="auto" w:fill="FFFFFF"/>
        </w:rPr>
        <w:t> describes software that mediates between application and system software or between two different kinds of application software</w:t>
      </w:r>
      <w:r w:rsidRPr="004A3854">
        <w:rPr>
          <w:rFonts w:ascii="Arial" w:hAnsi="Arial" w:cs="Arial"/>
          <w:color w:val="666666"/>
          <w:shd w:val="clear" w:color="auto" w:fill="FFFFFF"/>
        </w:rPr>
        <w:t xml:space="preserve">.  </w:t>
      </w:r>
    </w:p>
    <w:p w14:paraId="32C0B261" w14:textId="77777777" w:rsidR="004A3854" w:rsidRPr="00163526" w:rsidRDefault="004A3854" w:rsidP="0086784C">
      <w:pPr>
        <w:jc w:val="both"/>
        <w:rPr>
          <w:rFonts w:ascii="Arial" w:hAnsi="Arial" w:cs="Arial"/>
          <w:color w:val="000000" w:themeColor="text1"/>
          <w:shd w:val="clear" w:color="auto" w:fill="FFFFFF"/>
        </w:rPr>
      </w:pPr>
      <w:r w:rsidRPr="004A3854">
        <w:rPr>
          <w:rFonts w:ascii="Arial" w:hAnsi="Arial" w:cs="Arial"/>
          <w:b/>
          <w:bCs/>
          <w:color w:val="666666"/>
          <w:shd w:val="clear" w:color="auto" w:fill="FFFFFF"/>
        </w:rPr>
        <w:t>Programming software.</w:t>
      </w:r>
      <w:r w:rsidRPr="004A3854">
        <w:rPr>
          <w:rFonts w:ascii="Arial" w:hAnsi="Arial" w:cs="Arial"/>
          <w:color w:val="666666"/>
          <w:shd w:val="clear" w:color="auto" w:fill="FFFFFF"/>
        </w:rPr>
        <w:t> </w:t>
      </w:r>
      <w:r w:rsidRPr="00163526">
        <w:rPr>
          <w:rFonts w:ascii="Arial" w:hAnsi="Arial" w:cs="Arial"/>
          <w:color w:val="000000" w:themeColor="text1"/>
          <w:shd w:val="clear" w:color="auto" w:fill="FFFFFF"/>
        </w:rPr>
        <w:t>Computer programmers use programming software to write code. Programming software and programming tools enable developers to develop, write, test and </w:t>
      </w:r>
      <w:hyperlink r:id="rId8" w:history="1">
        <w:r w:rsidRPr="00163526">
          <w:rPr>
            <w:rFonts w:ascii="Arial" w:hAnsi="Arial" w:cs="Arial"/>
            <w:color w:val="000000" w:themeColor="text1"/>
            <w:shd w:val="clear" w:color="auto" w:fill="FFFFFF"/>
          </w:rPr>
          <w:t>debug</w:t>
        </w:r>
      </w:hyperlink>
      <w:r w:rsidRPr="00163526">
        <w:rPr>
          <w:rFonts w:ascii="Arial" w:hAnsi="Arial" w:cs="Arial"/>
          <w:color w:val="000000" w:themeColor="text1"/>
          <w:shd w:val="clear" w:color="auto" w:fill="FFFFFF"/>
        </w:rPr>
        <w:t> other software programs.</w:t>
      </w:r>
    </w:p>
    <w:p w14:paraId="258810C0" w14:textId="77777777" w:rsidR="004A3854" w:rsidRPr="00163526" w:rsidRDefault="004A3854" w:rsidP="0086784C">
      <w:pPr>
        <w:jc w:val="both"/>
        <w:rPr>
          <w:rFonts w:ascii="Arial" w:hAnsi="Arial" w:cs="Arial"/>
          <w:color w:val="000000" w:themeColor="text1"/>
          <w:shd w:val="clear" w:color="auto" w:fill="FFFFFF"/>
        </w:rPr>
      </w:pPr>
    </w:p>
    <w:p w14:paraId="6FF76399" w14:textId="77777777" w:rsidR="004A3854" w:rsidRDefault="004A3854" w:rsidP="0086784C">
      <w:pPr>
        <w:jc w:val="both"/>
      </w:pPr>
      <w:r w:rsidRPr="0086784C">
        <w:rPr>
          <w:b/>
          <w:bCs/>
          <w:sz w:val="24"/>
          <w:szCs w:val="24"/>
        </w:rPr>
        <w:t>Que</w:t>
      </w:r>
      <w:r>
        <w:rPr>
          <w:b/>
          <w:bCs/>
          <w:sz w:val="24"/>
          <w:szCs w:val="24"/>
        </w:rPr>
        <w:t xml:space="preserve"> </w:t>
      </w:r>
      <w:r>
        <w:t>What is SDLC? Explain each phase of SDLC.</w:t>
      </w:r>
    </w:p>
    <w:p w14:paraId="00B4DA39" w14:textId="77777777" w:rsidR="004A3854" w:rsidRDefault="004A3854" w:rsidP="0086784C">
      <w:pPr>
        <w:jc w:val="both"/>
      </w:pPr>
      <w:r w:rsidRPr="0086784C">
        <w:rPr>
          <w:b/>
          <w:bCs/>
          <w:sz w:val="24"/>
          <w:szCs w:val="24"/>
        </w:rPr>
        <w:t>Ans.</w:t>
      </w:r>
      <w:r>
        <w:rPr>
          <w:b/>
          <w:bCs/>
          <w:sz w:val="24"/>
          <w:szCs w:val="24"/>
        </w:rPr>
        <w:t xml:space="preserve">   </w:t>
      </w:r>
      <w:r w:rsidRPr="00C66732">
        <w:rPr>
          <w:b/>
          <w:bCs/>
        </w:rPr>
        <w:t xml:space="preserve">SDLC </w:t>
      </w:r>
      <w:r w:rsidR="00C66732" w:rsidRPr="00C66732">
        <w:rPr>
          <w:rFonts w:ascii="Calibri" w:hAnsi="Calibri" w:cs="Calibri"/>
          <w:b/>
          <w:bCs/>
          <w:color w:val="404040"/>
        </w:rPr>
        <w:t>(Software Development Life Cycle)</w:t>
      </w:r>
      <w:r w:rsidR="00C66732">
        <w:rPr>
          <w:rFonts w:ascii="Calibri" w:hAnsi="Calibri" w:cs="Calibri"/>
          <w:b/>
          <w:bCs/>
          <w:color w:val="404040"/>
        </w:rPr>
        <w:t xml:space="preserve"> </w:t>
      </w:r>
      <w:r>
        <w:t>is a structure imposed on the development of a software product that defines the process for planning, implementation, testing, documentation, deployment, and ongoing maintenance.</w:t>
      </w:r>
      <w:r w:rsidR="00C66732">
        <w:t xml:space="preserve">  </w:t>
      </w:r>
    </w:p>
    <w:p w14:paraId="35247714" w14:textId="77777777" w:rsidR="00C66732" w:rsidRPr="00C66732" w:rsidRDefault="00C66732" w:rsidP="00C66732">
      <w:pPr>
        <w:outlineLvl w:val="2"/>
        <w:rPr>
          <w:rFonts w:ascii="Times New Roman" w:eastAsia="Times New Roman" w:hAnsi="Times New Roman" w:cs="Times New Roman"/>
          <w:b/>
          <w:bCs/>
          <w:sz w:val="24"/>
          <w:szCs w:val="24"/>
          <w:lang w:val="en-IN" w:eastAsia="en-IN"/>
        </w:rPr>
      </w:pPr>
      <w:r w:rsidRPr="00C66732">
        <w:rPr>
          <w:rFonts w:ascii="Calibri" w:eastAsia="Times New Roman" w:hAnsi="Calibri" w:cs="Calibri"/>
          <w:b/>
          <w:bCs/>
          <w:color w:val="000000"/>
          <w:sz w:val="24"/>
          <w:szCs w:val="24"/>
          <w:lang w:val="en-IN" w:eastAsia="en-IN"/>
        </w:rPr>
        <w:t>Planning</w:t>
      </w:r>
    </w:p>
    <w:p w14:paraId="52F900D9" w14:textId="77777777" w:rsidR="00C66732" w:rsidRDefault="00C66732" w:rsidP="00C66732">
      <w:pPr>
        <w:textAlignment w:val="baseline"/>
        <w:rPr>
          <w:rFonts w:ascii="Arial" w:eastAsia="Times New Roman" w:hAnsi="Arial" w:cs="Arial"/>
          <w:color w:val="404040"/>
          <w:sz w:val="27"/>
          <w:szCs w:val="27"/>
          <w:shd w:val="clear" w:color="auto" w:fill="FFFFFF"/>
          <w:lang w:val="en-IN" w:eastAsia="en-IN"/>
        </w:rPr>
      </w:pPr>
      <w:r w:rsidRPr="00C66732">
        <w:rPr>
          <w:rFonts w:ascii="Arial" w:eastAsia="Times New Roman" w:hAnsi="Arial" w:cs="Arial"/>
          <w:color w:val="404040"/>
          <w:shd w:val="clear" w:color="auto" w:fill="FFFFFF"/>
          <w:lang w:val="en-IN" w:eastAsia="en-IN"/>
        </w:rPr>
        <w:t xml:space="preserve">Planning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w:t>
      </w:r>
      <w:r w:rsidR="00897BA9" w:rsidRPr="00897BA9">
        <w:rPr>
          <w:rFonts w:ascii="Arial" w:eastAsia="Times New Roman" w:hAnsi="Arial" w:cs="Arial"/>
          <w:color w:val="404040"/>
          <w:shd w:val="clear" w:color="auto" w:fill="FFFFFF"/>
          <w:lang w:val="en-IN" w:eastAsia="en-IN"/>
        </w:rPr>
        <w:t>studies</w:t>
      </w:r>
      <w:r w:rsidRPr="00C66732">
        <w:rPr>
          <w:rFonts w:ascii="Arial" w:eastAsia="Times New Roman" w:hAnsi="Arial" w:cs="Arial"/>
          <w:color w:val="404040"/>
          <w:shd w:val="clear" w:color="auto" w:fill="FFFFFF"/>
          <w:lang w:val="en-IN" w:eastAsia="en-IN"/>
        </w:rPr>
        <w:t xml:space="preserve"> in the economical, operational and technical areas</w:t>
      </w:r>
      <w:r w:rsidRPr="00C66732">
        <w:rPr>
          <w:rFonts w:ascii="Arial" w:eastAsia="Times New Roman" w:hAnsi="Arial" w:cs="Arial"/>
          <w:color w:val="404040"/>
          <w:sz w:val="27"/>
          <w:szCs w:val="27"/>
          <w:shd w:val="clear" w:color="auto" w:fill="FFFFFF"/>
          <w:lang w:val="en-IN" w:eastAsia="en-IN"/>
        </w:rPr>
        <w:t>.</w:t>
      </w:r>
    </w:p>
    <w:p w14:paraId="35A26E38" w14:textId="77777777" w:rsidR="00C66732" w:rsidRPr="00C66732" w:rsidRDefault="00C66732" w:rsidP="00C66732">
      <w:pPr>
        <w:rPr>
          <w:rFonts w:ascii="Times New Roman" w:eastAsia="Times New Roman" w:hAnsi="Times New Roman" w:cs="Times New Roman"/>
          <w:sz w:val="24"/>
          <w:szCs w:val="24"/>
          <w:lang w:val="en-IN" w:eastAsia="en-IN"/>
        </w:rPr>
      </w:pPr>
      <w:r w:rsidRPr="00C66732">
        <w:rPr>
          <w:rFonts w:ascii="Calibri" w:eastAsia="Times New Roman" w:hAnsi="Calibri" w:cs="Calibri"/>
          <w:b/>
          <w:bCs/>
          <w:color w:val="000000"/>
          <w:sz w:val="24"/>
          <w:szCs w:val="24"/>
          <w:lang w:val="en-IN" w:eastAsia="en-IN"/>
        </w:rPr>
        <w:t>Analysis</w:t>
      </w:r>
    </w:p>
    <w:p w14:paraId="336B335C" w14:textId="77777777" w:rsidR="00C66732" w:rsidRPr="00C66732" w:rsidRDefault="00C66732" w:rsidP="00C66732">
      <w:pPr>
        <w:spacing w:after="160"/>
        <w:textAlignment w:val="baseline"/>
        <w:rPr>
          <w:rFonts w:ascii="Calibri" w:eastAsia="Times New Roman" w:hAnsi="Calibri" w:cs="Calibri"/>
          <w:b/>
          <w:bCs/>
          <w:color w:val="000000"/>
          <w:sz w:val="27"/>
          <w:szCs w:val="27"/>
          <w:lang w:val="en-IN" w:eastAsia="en-IN"/>
        </w:rPr>
      </w:pPr>
      <w:r w:rsidRPr="00C66732">
        <w:rPr>
          <w:rFonts w:ascii="Arial" w:eastAsia="Times New Roman" w:hAnsi="Arial" w:cs="Arial"/>
          <w:color w:val="404040"/>
          <w:shd w:val="clear" w:color="auto" w:fill="FFFFFF"/>
          <w:lang w:val="en-IN" w:eastAsia="en-IN"/>
        </w:rPr>
        <w:t xml:space="preserve">The goal of analysis is to determine where the problem is. This step involves decomposing the system into pieces, </w:t>
      </w:r>
      <w:proofErr w:type="spellStart"/>
      <w:r w:rsidRPr="00C66732">
        <w:rPr>
          <w:rFonts w:ascii="Arial" w:eastAsia="Times New Roman" w:hAnsi="Arial" w:cs="Arial"/>
          <w:color w:val="404040"/>
          <w:shd w:val="clear" w:color="auto" w:fill="FFFFFF"/>
          <w:lang w:val="en-IN" w:eastAsia="en-IN"/>
        </w:rPr>
        <w:t>analyzing</w:t>
      </w:r>
      <w:proofErr w:type="spellEnd"/>
      <w:r w:rsidRPr="00C66732">
        <w:rPr>
          <w:rFonts w:ascii="Arial" w:eastAsia="Times New Roman" w:hAnsi="Arial" w:cs="Arial"/>
          <w:color w:val="404040"/>
          <w:shd w:val="clear" w:color="auto" w:fill="FFFFFF"/>
          <w:lang w:val="en-IN" w:eastAsia="en-IN"/>
        </w:rPr>
        <w:t xml:space="preserve"> project goals, breaking down what needs to be created, and engaging users to define requirements</w:t>
      </w:r>
      <w:r w:rsidRPr="00C66732">
        <w:rPr>
          <w:rFonts w:ascii="Arial" w:eastAsia="Times New Roman" w:hAnsi="Arial" w:cs="Arial"/>
          <w:color w:val="404040"/>
          <w:sz w:val="27"/>
          <w:szCs w:val="27"/>
          <w:shd w:val="clear" w:color="auto" w:fill="FFFFFF"/>
          <w:lang w:val="en-IN" w:eastAsia="en-IN"/>
        </w:rPr>
        <w:t>.</w:t>
      </w:r>
    </w:p>
    <w:p w14:paraId="329E222B" w14:textId="77777777" w:rsidR="00C66732" w:rsidRPr="00C66732" w:rsidRDefault="00C66732" w:rsidP="00C66732">
      <w:pPr>
        <w:rPr>
          <w:rFonts w:ascii="Times New Roman" w:eastAsia="Times New Roman" w:hAnsi="Times New Roman" w:cs="Times New Roman"/>
          <w:sz w:val="24"/>
          <w:szCs w:val="24"/>
          <w:lang w:val="en-IN" w:eastAsia="en-IN"/>
        </w:rPr>
      </w:pPr>
      <w:r w:rsidRPr="00C66732">
        <w:rPr>
          <w:rFonts w:ascii="Calibri" w:eastAsia="Times New Roman" w:hAnsi="Calibri" w:cs="Calibri"/>
          <w:b/>
          <w:bCs/>
          <w:color w:val="000000"/>
          <w:sz w:val="24"/>
          <w:szCs w:val="24"/>
          <w:lang w:val="en-IN" w:eastAsia="en-IN"/>
        </w:rPr>
        <w:t>Design</w:t>
      </w:r>
    </w:p>
    <w:p w14:paraId="7791ABFA" w14:textId="77777777" w:rsidR="00C66732" w:rsidRPr="00C66732" w:rsidRDefault="00C66732" w:rsidP="00897BA9">
      <w:pPr>
        <w:textAlignment w:val="baseline"/>
        <w:rPr>
          <w:rFonts w:ascii="Arial" w:eastAsia="Times New Roman" w:hAnsi="Arial" w:cs="Arial"/>
          <w:b/>
          <w:bCs/>
          <w:color w:val="404040"/>
          <w:lang w:val="en-IN" w:eastAsia="en-IN"/>
        </w:rPr>
      </w:pPr>
      <w:r w:rsidRPr="00C66732">
        <w:rPr>
          <w:rFonts w:ascii="Arial" w:eastAsia="Times New Roman" w:hAnsi="Arial" w:cs="Arial"/>
          <w:color w:val="404040"/>
          <w:shd w:val="clear" w:color="auto" w:fill="F8F8F8"/>
          <w:lang w:val="en-IN" w:eastAsia="en-IN"/>
        </w:rPr>
        <w:t>The design phase determines and defines the technical details of a project. For example, depending on the nature of the project, the design phase might include creating screen designs, prototypes, process diagrams, and system interfaces.</w:t>
      </w:r>
    </w:p>
    <w:p w14:paraId="2A7F864A" w14:textId="77777777" w:rsidR="00C66732" w:rsidRPr="00C66732" w:rsidRDefault="00C66732" w:rsidP="00C66732">
      <w:pPr>
        <w:numPr>
          <w:ilvl w:val="0"/>
          <w:numId w:val="26"/>
        </w:numPr>
        <w:ind w:left="1800"/>
        <w:textAlignment w:val="baseline"/>
        <w:rPr>
          <w:rFonts w:ascii="Arial" w:eastAsia="Times New Roman" w:hAnsi="Arial" w:cs="Arial"/>
          <w:b/>
          <w:bCs/>
          <w:color w:val="404040"/>
          <w:lang w:val="en-IN" w:eastAsia="en-IN"/>
        </w:rPr>
      </w:pPr>
      <w:r w:rsidRPr="00C66732">
        <w:rPr>
          <w:rFonts w:ascii="Arial" w:eastAsia="Times New Roman" w:hAnsi="Arial" w:cs="Arial"/>
          <w:color w:val="404040"/>
          <w:shd w:val="clear" w:color="auto" w:fill="F8F8F8"/>
          <w:lang w:val="en-IN" w:eastAsia="en-IN"/>
        </w:rPr>
        <w:lastRenderedPageBreak/>
        <w:t>During this phase, designers also determine the architecture, programming language, platforms, and user interface designs. This phase effectively takes the product vision and specifies </w:t>
      </w:r>
    </w:p>
    <w:p w14:paraId="794F9115" w14:textId="77777777" w:rsidR="00C66732" w:rsidRPr="00C66732" w:rsidRDefault="00C66732" w:rsidP="00C66732">
      <w:pPr>
        <w:ind w:left="1800"/>
        <w:rPr>
          <w:rFonts w:ascii="Times New Roman" w:eastAsia="Times New Roman" w:hAnsi="Times New Roman" w:cs="Times New Roman"/>
          <w:lang w:val="en-IN" w:eastAsia="en-IN"/>
        </w:rPr>
      </w:pPr>
      <w:r w:rsidRPr="00C66732">
        <w:rPr>
          <w:rFonts w:ascii="Arial" w:eastAsia="Times New Roman" w:hAnsi="Arial" w:cs="Arial"/>
          <w:color w:val="404040"/>
          <w:shd w:val="clear" w:color="auto" w:fill="F8F8F8"/>
          <w:lang w:val="en-IN" w:eastAsia="en-IN"/>
        </w:rPr>
        <w:t>how that vision will come to life?</w:t>
      </w:r>
    </w:p>
    <w:p w14:paraId="7C7DC86A" w14:textId="77777777" w:rsidR="00C66732" w:rsidRPr="00C66732" w:rsidRDefault="00C66732" w:rsidP="00C66732">
      <w:pPr>
        <w:rPr>
          <w:rFonts w:ascii="Times New Roman" w:eastAsia="Times New Roman" w:hAnsi="Times New Roman" w:cs="Times New Roman"/>
          <w:lang w:val="en-IN" w:eastAsia="en-IN"/>
        </w:rPr>
      </w:pPr>
    </w:p>
    <w:p w14:paraId="007E7908" w14:textId="77777777" w:rsidR="00C66732" w:rsidRPr="00C66732" w:rsidRDefault="00C66732" w:rsidP="00C66732">
      <w:pPr>
        <w:rPr>
          <w:rFonts w:ascii="Times New Roman" w:eastAsia="Times New Roman" w:hAnsi="Times New Roman" w:cs="Times New Roman"/>
          <w:sz w:val="24"/>
          <w:szCs w:val="24"/>
          <w:lang w:val="en-IN" w:eastAsia="en-IN"/>
        </w:rPr>
      </w:pPr>
      <w:r w:rsidRPr="00C66732">
        <w:rPr>
          <w:rFonts w:ascii="Calibri" w:eastAsia="Times New Roman" w:hAnsi="Calibri" w:cs="Calibri"/>
          <w:b/>
          <w:bCs/>
          <w:color w:val="000000"/>
          <w:sz w:val="24"/>
          <w:szCs w:val="24"/>
          <w:lang w:val="en-IN" w:eastAsia="en-IN"/>
        </w:rPr>
        <w:t>Implementation</w:t>
      </w:r>
    </w:p>
    <w:p w14:paraId="0EF5D863" w14:textId="77777777" w:rsidR="00C66732" w:rsidRPr="00C66732" w:rsidRDefault="00C66732" w:rsidP="00C66732">
      <w:pPr>
        <w:numPr>
          <w:ilvl w:val="0"/>
          <w:numId w:val="27"/>
        </w:numPr>
        <w:ind w:left="1800"/>
        <w:jc w:val="both"/>
        <w:textAlignment w:val="baseline"/>
        <w:rPr>
          <w:rFonts w:ascii="Arial" w:eastAsia="Times New Roman" w:hAnsi="Arial" w:cs="Arial"/>
          <w:color w:val="404040"/>
          <w:lang w:val="en-IN" w:eastAsia="en-IN"/>
        </w:rPr>
      </w:pPr>
      <w:r w:rsidRPr="00C66732">
        <w:rPr>
          <w:rFonts w:ascii="Arial" w:eastAsia="Times New Roman" w:hAnsi="Arial" w:cs="Arial"/>
          <w:color w:val="404040"/>
          <w:lang w:val="en-IN" w:eastAsia="en-IN"/>
        </w:rPr>
        <w:t>Implement the design into source code through coding.</w:t>
      </w:r>
    </w:p>
    <w:p w14:paraId="087B1574" w14:textId="77777777" w:rsidR="00C66732" w:rsidRPr="00C66732" w:rsidRDefault="00C66732" w:rsidP="00C66732">
      <w:pPr>
        <w:numPr>
          <w:ilvl w:val="0"/>
          <w:numId w:val="27"/>
        </w:numPr>
        <w:ind w:left="1800"/>
        <w:jc w:val="both"/>
        <w:textAlignment w:val="baseline"/>
        <w:rPr>
          <w:rFonts w:ascii="Arial" w:eastAsia="Times New Roman" w:hAnsi="Arial" w:cs="Arial"/>
          <w:color w:val="404040"/>
          <w:lang w:val="en-IN" w:eastAsia="en-IN"/>
        </w:rPr>
      </w:pPr>
      <w:r w:rsidRPr="00C66732">
        <w:rPr>
          <w:rFonts w:ascii="Arial" w:eastAsia="Times New Roman" w:hAnsi="Arial" w:cs="Arial"/>
          <w:color w:val="404040"/>
          <w:lang w:val="en-IN" w:eastAsia="en-IN"/>
        </w:rPr>
        <w:t>Combine all the modules together into training environment that detects errors and defects.</w:t>
      </w:r>
    </w:p>
    <w:p w14:paraId="74F2A6B1" w14:textId="77777777" w:rsidR="00C66732" w:rsidRPr="00C66732" w:rsidRDefault="00C66732" w:rsidP="00C66732">
      <w:pPr>
        <w:numPr>
          <w:ilvl w:val="0"/>
          <w:numId w:val="27"/>
        </w:numPr>
        <w:ind w:left="1800"/>
        <w:jc w:val="both"/>
        <w:textAlignment w:val="baseline"/>
        <w:rPr>
          <w:rFonts w:ascii="Arial" w:eastAsia="Times New Roman" w:hAnsi="Arial" w:cs="Arial"/>
          <w:color w:val="404040"/>
          <w:lang w:val="en-IN" w:eastAsia="en-IN"/>
        </w:rPr>
      </w:pPr>
      <w:r w:rsidRPr="00C66732">
        <w:rPr>
          <w:rFonts w:ascii="Arial" w:eastAsia="Times New Roman" w:hAnsi="Arial" w:cs="Arial"/>
          <w:color w:val="404040"/>
          <w:lang w:val="en-IN" w:eastAsia="en-IN"/>
        </w:rPr>
        <w:t>A test report which contains errors is prepared through test plan that includes test related tasks such as test case generation, testing criteria, and resource allocation for testing.</w:t>
      </w:r>
    </w:p>
    <w:p w14:paraId="1BF1C88E" w14:textId="77777777" w:rsidR="00C66732" w:rsidRPr="00C66732" w:rsidRDefault="00C66732" w:rsidP="00C66732">
      <w:pPr>
        <w:rPr>
          <w:rFonts w:ascii="Times New Roman" w:eastAsia="Times New Roman" w:hAnsi="Times New Roman" w:cs="Times New Roman"/>
          <w:sz w:val="24"/>
          <w:szCs w:val="24"/>
          <w:lang w:val="en-IN" w:eastAsia="en-IN"/>
        </w:rPr>
      </w:pPr>
    </w:p>
    <w:p w14:paraId="25A7AF34" w14:textId="77777777" w:rsidR="00C66732" w:rsidRPr="00C66732" w:rsidRDefault="00C66732" w:rsidP="00C66732">
      <w:pPr>
        <w:jc w:val="both"/>
        <w:rPr>
          <w:rFonts w:ascii="Times New Roman" w:eastAsia="Times New Roman" w:hAnsi="Times New Roman" w:cs="Times New Roman"/>
          <w:sz w:val="24"/>
          <w:szCs w:val="24"/>
          <w:lang w:val="en-IN" w:eastAsia="en-IN"/>
        </w:rPr>
      </w:pPr>
      <w:r w:rsidRPr="00C66732">
        <w:rPr>
          <w:rFonts w:ascii="Calibri" w:eastAsia="Times New Roman" w:hAnsi="Calibri" w:cs="Calibri"/>
          <w:b/>
          <w:bCs/>
          <w:color w:val="000000"/>
          <w:sz w:val="24"/>
          <w:szCs w:val="24"/>
          <w:lang w:val="en-IN" w:eastAsia="en-IN"/>
        </w:rPr>
        <w:t>Testing </w:t>
      </w:r>
    </w:p>
    <w:p w14:paraId="2CF91989" w14:textId="77777777" w:rsidR="00C66732" w:rsidRPr="00C66732" w:rsidRDefault="00C66732" w:rsidP="00C66732">
      <w:pPr>
        <w:numPr>
          <w:ilvl w:val="0"/>
          <w:numId w:val="28"/>
        </w:numPr>
        <w:ind w:left="1800"/>
        <w:jc w:val="both"/>
        <w:textAlignment w:val="baseline"/>
        <w:rPr>
          <w:rFonts w:ascii="Calibri" w:eastAsia="Times New Roman" w:hAnsi="Calibri" w:cs="Calibri"/>
          <w:b/>
          <w:bCs/>
          <w:color w:val="404040"/>
          <w:lang w:val="en-IN" w:eastAsia="en-IN"/>
        </w:rPr>
      </w:pPr>
      <w:r w:rsidRPr="00C66732">
        <w:rPr>
          <w:rFonts w:ascii="Arial" w:eastAsia="Times New Roman" w:hAnsi="Arial" w:cs="Arial"/>
          <w:color w:val="404040"/>
          <w:shd w:val="clear" w:color="auto" w:fill="FFFFFF"/>
          <w:lang w:val="en-IN" w:eastAsia="en-IN"/>
        </w:rPr>
        <w:t>Testing starts once the coding is complete and the modules are released for testing. In this phase, the developed software is tested thoroughly and any defects found are assigned to developers to get them fixed.</w:t>
      </w:r>
    </w:p>
    <w:p w14:paraId="6B5566B9" w14:textId="77777777" w:rsidR="00C66732" w:rsidRPr="00C66732" w:rsidRDefault="00C66732" w:rsidP="00C66732">
      <w:pPr>
        <w:numPr>
          <w:ilvl w:val="0"/>
          <w:numId w:val="28"/>
        </w:numPr>
        <w:ind w:left="1800"/>
        <w:jc w:val="both"/>
        <w:textAlignment w:val="baseline"/>
        <w:rPr>
          <w:rFonts w:ascii="Calibri" w:eastAsia="Times New Roman" w:hAnsi="Calibri" w:cs="Calibri"/>
          <w:b/>
          <w:bCs/>
          <w:color w:val="000000"/>
          <w:lang w:val="en-IN" w:eastAsia="en-IN"/>
        </w:rPr>
      </w:pPr>
      <w:r w:rsidRPr="00C66732">
        <w:rPr>
          <w:rFonts w:ascii="Arial" w:eastAsia="Times New Roman" w:hAnsi="Arial" w:cs="Arial"/>
          <w:color w:val="404040"/>
          <w:shd w:val="clear" w:color="auto" w:fill="FFFFFF"/>
          <w:lang w:val="en-IN" w:eastAsia="en-IN"/>
        </w:rPr>
        <w:t>Retesting, regression testing is done until the point at which the software is as per the customer’s expectation. Testers refer SRS document to make sure that the software is as per the customer’s standard.</w:t>
      </w:r>
    </w:p>
    <w:p w14:paraId="4652ABC3" w14:textId="77777777" w:rsidR="00C66732" w:rsidRPr="00C66732" w:rsidRDefault="00C66732" w:rsidP="00C66732">
      <w:pPr>
        <w:rPr>
          <w:rFonts w:ascii="Times New Roman" w:eastAsia="Times New Roman" w:hAnsi="Times New Roman" w:cs="Times New Roman"/>
          <w:lang w:val="en-IN" w:eastAsia="en-IN"/>
        </w:rPr>
      </w:pPr>
    </w:p>
    <w:p w14:paraId="6C9428AF" w14:textId="77777777" w:rsidR="00C66732" w:rsidRPr="00C66732" w:rsidRDefault="00C66732" w:rsidP="00C66732">
      <w:pPr>
        <w:jc w:val="both"/>
        <w:rPr>
          <w:rFonts w:ascii="Times New Roman" w:eastAsia="Times New Roman" w:hAnsi="Times New Roman" w:cs="Times New Roman"/>
          <w:sz w:val="24"/>
          <w:szCs w:val="24"/>
          <w:lang w:val="en-IN" w:eastAsia="en-IN"/>
        </w:rPr>
      </w:pPr>
      <w:r w:rsidRPr="00C66732">
        <w:rPr>
          <w:rFonts w:ascii="Calibri" w:eastAsia="Times New Roman" w:hAnsi="Calibri" w:cs="Calibri"/>
          <w:b/>
          <w:bCs/>
          <w:color w:val="000000"/>
          <w:sz w:val="24"/>
          <w:szCs w:val="24"/>
          <w:lang w:val="en-IN" w:eastAsia="en-IN"/>
        </w:rPr>
        <w:t>Maintenance</w:t>
      </w:r>
    </w:p>
    <w:p w14:paraId="0AE9C168" w14:textId="77777777" w:rsidR="00C66732" w:rsidRPr="00C66732" w:rsidRDefault="00C66732" w:rsidP="00C66732">
      <w:pPr>
        <w:numPr>
          <w:ilvl w:val="0"/>
          <w:numId w:val="29"/>
        </w:numPr>
        <w:ind w:left="1800"/>
        <w:jc w:val="both"/>
        <w:textAlignment w:val="baseline"/>
        <w:rPr>
          <w:rFonts w:ascii="Arial" w:eastAsia="Times New Roman" w:hAnsi="Arial" w:cs="Arial"/>
          <w:color w:val="404040"/>
          <w:lang w:val="en-IN" w:eastAsia="en-IN"/>
        </w:rPr>
      </w:pPr>
      <w:r w:rsidRPr="00C66732">
        <w:rPr>
          <w:rFonts w:ascii="Arial" w:eastAsia="Times New Roman" w:hAnsi="Arial" w:cs="Arial"/>
          <w:color w:val="404040"/>
          <w:lang w:val="en-IN" w:eastAsia="en-IN"/>
        </w:rPr>
        <w:t>Implement the changes that software might undergo over a period of time, or implement any new requirements after the software is deployed at the customer location.</w:t>
      </w:r>
    </w:p>
    <w:p w14:paraId="44AD61C3" w14:textId="77777777" w:rsidR="00C66732" w:rsidRPr="00C66732" w:rsidRDefault="00C66732" w:rsidP="00C66732">
      <w:pPr>
        <w:numPr>
          <w:ilvl w:val="0"/>
          <w:numId w:val="29"/>
        </w:numPr>
        <w:ind w:left="1800"/>
        <w:jc w:val="both"/>
        <w:textAlignment w:val="baseline"/>
        <w:rPr>
          <w:rFonts w:ascii="Arial" w:eastAsia="Times New Roman" w:hAnsi="Arial" w:cs="Arial"/>
          <w:color w:val="404040"/>
          <w:lang w:val="en-IN" w:eastAsia="en-IN"/>
        </w:rPr>
      </w:pPr>
      <w:r w:rsidRPr="00C66732">
        <w:rPr>
          <w:rFonts w:ascii="Arial" w:eastAsia="Times New Roman" w:hAnsi="Arial" w:cs="Arial"/>
          <w:color w:val="404040"/>
          <w:lang w:val="en-IN" w:eastAsia="en-IN"/>
        </w:rPr>
        <w:t>It also includes handling the residual errors and resolve any issues that may exist in the system even after the testing phase.</w:t>
      </w:r>
    </w:p>
    <w:p w14:paraId="4A8C4B68" w14:textId="77777777" w:rsidR="00C66732" w:rsidRPr="00C66732" w:rsidRDefault="00C66732" w:rsidP="00C66732">
      <w:pPr>
        <w:numPr>
          <w:ilvl w:val="0"/>
          <w:numId w:val="29"/>
        </w:numPr>
        <w:ind w:left="1800"/>
        <w:jc w:val="both"/>
        <w:textAlignment w:val="baseline"/>
        <w:rPr>
          <w:rFonts w:ascii="Arial" w:eastAsia="Times New Roman" w:hAnsi="Arial" w:cs="Arial"/>
          <w:color w:val="000000"/>
          <w:lang w:val="en-IN" w:eastAsia="en-IN"/>
        </w:rPr>
      </w:pPr>
      <w:r w:rsidRPr="00C66732">
        <w:rPr>
          <w:rFonts w:ascii="Arial" w:eastAsia="Times New Roman" w:hAnsi="Arial" w:cs="Arial"/>
          <w:color w:val="404040"/>
          <w:lang w:val="en-IN" w:eastAsia="en-IN"/>
        </w:rPr>
        <w:t>Maintenance and support may be needed for a longer time for large systems and for a short time for smaller systems.</w:t>
      </w:r>
    </w:p>
    <w:p w14:paraId="0335BF42" w14:textId="77777777" w:rsidR="00C66732" w:rsidRDefault="00C66732" w:rsidP="00C66732">
      <w:pPr>
        <w:textAlignment w:val="baseline"/>
        <w:rPr>
          <w:rFonts w:ascii="Calibri" w:eastAsia="Times New Roman" w:hAnsi="Calibri" w:cs="Calibri"/>
          <w:b/>
          <w:bCs/>
          <w:color w:val="404040"/>
          <w:lang w:val="en-IN" w:eastAsia="en-IN"/>
        </w:rPr>
      </w:pPr>
    </w:p>
    <w:p w14:paraId="3FF6FEB9" w14:textId="77777777" w:rsidR="00897BA9" w:rsidRPr="00897BA9" w:rsidRDefault="00897BA9" w:rsidP="00C66732">
      <w:pPr>
        <w:textAlignment w:val="baseline"/>
        <w:rPr>
          <w:rFonts w:ascii="Calibri" w:eastAsia="Times New Roman" w:hAnsi="Calibri" w:cs="Calibri"/>
          <w:b/>
          <w:bCs/>
          <w:color w:val="404040"/>
          <w:lang w:val="en-IN" w:eastAsia="en-IN"/>
        </w:rPr>
      </w:pPr>
    </w:p>
    <w:p w14:paraId="0196DE73" w14:textId="77777777" w:rsidR="00C66732" w:rsidRPr="00897BA9" w:rsidRDefault="00897BA9" w:rsidP="00897BA9">
      <w:pPr>
        <w:textAlignment w:val="baseline"/>
      </w:pPr>
      <w:r w:rsidRPr="00897BA9">
        <w:rPr>
          <w:b/>
          <w:bCs/>
        </w:rPr>
        <w:t xml:space="preserve">Que </w:t>
      </w:r>
      <w:r w:rsidRPr="00897BA9">
        <w:t>What is DFD? Create a DFD diagram on Flipkart.</w:t>
      </w:r>
    </w:p>
    <w:p w14:paraId="13E080BA" w14:textId="77777777" w:rsidR="00897BA9" w:rsidRPr="00897BA9" w:rsidRDefault="00897BA9" w:rsidP="00897BA9">
      <w:pPr>
        <w:textAlignment w:val="baseline"/>
        <w:rPr>
          <w:rFonts w:ascii="Arial" w:hAnsi="Arial" w:cs="Arial"/>
          <w:color w:val="000000" w:themeColor="text1"/>
        </w:rPr>
      </w:pPr>
      <w:r w:rsidRPr="00897BA9">
        <w:rPr>
          <w:b/>
          <w:bCs/>
        </w:rPr>
        <w:t xml:space="preserve">Ans.    </w:t>
      </w:r>
      <w:r w:rsidRPr="00897BA9">
        <w:rPr>
          <w:rFonts w:ascii="Arial" w:hAnsi="Arial" w:cs="Arial"/>
          <w:color w:val="000000" w:themeColor="text1"/>
        </w:rPr>
        <w:t>A data flow diagram (DFD) maps out the flow of information for any process or system. It uses defined symbols like rectangles, circles and arrows, plus short text labels, to show data inputs, outputs, storage points and the routes between each destination.</w:t>
      </w:r>
    </w:p>
    <w:p w14:paraId="26B713B9" w14:textId="77777777" w:rsidR="00897BA9" w:rsidRDefault="00897BA9" w:rsidP="00897BA9">
      <w:pPr>
        <w:textAlignment w:val="baseline"/>
        <w:rPr>
          <w:rFonts w:ascii="Arial" w:hAnsi="Arial" w:cs="Arial"/>
          <w:color w:val="000000" w:themeColor="text1"/>
        </w:rPr>
      </w:pPr>
      <w:r w:rsidRPr="00897BA9">
        <w:rPr>
          <w:rFonts w:ascii="Arial" w:hAnsi="Arial" w:cs="Arial"/>
          <w:color w:val="000000" w:themeColor="text1"/>
        </w:rPr>
        <w:t xml:space="preserve">     Data flowcharts can range from simple, even hand-drawn process overviews, to in-depth, multi-level DFDs that dig progressively deeper into how the data is handled.</w:t>
      </w:r>
    </w:p>
    <w:p w14:paraId="587C6F5E" w14:textId="77777777" w:rsidR="00897BA9" w:rsidRDefault="00897BA9" w:rsidP="00897BA9">
      <w:pPr>
        <w:textAlignment w:val="baseline"/>
        <w:rPr>
          <w:rFonts w:ascii="Arial" w:hAnsi="Arial" w:cs="Arial"/>
          <w:color w:val="000000" w:themeColor="text1"/>
        </w:rPr>
      </w:pPr>
    </w:p>
    <w:p w14:paraId="38C95276" w14:textId="77777777" w:rsidR="00897BA9" w:rsidRDefault="00897BA9" w:rsidP="00897BA9">
      <w:pPr>
        <w:textAlignment w:val="baseline"/>
        <w:rPr>
          <w:rFonts w:ascii="Calibri" w:hAnsi="Calibri" w:cs="Calibri"/>
          <w:b/>
          <w:bCs/>
          <w:color w:val="000000"/>
          <w:sz w:val="32"/>
          <w:szCs w:val="32"/>
        </w:rPr>
      </w:pPr>
      <w:r>
        <w:rPr>
          <w:rFonts w:ascii="Calibri" w:hAnsi="Calibri" w:cs="Calibri"/>
          <w:b/>
          <w:bCs/>
          <w:color w:val="000000"/>
          <w:sz w:val="32"/>
          <w:szCs w:val="32"/>
        </w:rPr>
        <w:t xml:space="preserve">DFD Diagram: </w:t>
      </w:r>
    </w:p>
    <w:p w14:paraId="1E6D4AD7" w14:textId="77777777" w:rsidR="00897BA9" w:rsidRPr="00897BA9" w:rsidRDefault="00897BA9" w:rsidP="00897BA9">
      <w:pPr>
        <w:textAlignment w:val="baseline"/>
        <w:rPr>
          <w:rFonts w:ascii="Calibri" w:eastAsia="Times New Roman" w:hAnsi="Calibri" w:cs="Calibri"/>
          <w:b/>
          <w:bCs/>
          <w:color w:val="000000" w:themeColor="text1"/>
          <w:lang w:val="en-IN" w:eastAsia="en-IN"/>
        </w:rPr>
      </w:pPr>
      <w:r>
        <w:rPr>
          <w:rFonts w:ascii="Arial" w:hAnsi="Arial" w:cs="Arial"/>
          <w:b/>
          <w:bCs/>
          <w:noProof/>
          <w:color w:val="000000"/>
          <w:sz w:val="36"/>
          <w:szCs w:val="36"/>
          <w:bdr w:val="none" w:sz="0" w:space="0" w:color="auto" w:frame="1"/>
        </w:rPr>
        <w:lastRenderedPageBreak/>
        <w:drawing>
          <wp:inline distT="0" distB="0" distL="0" distR="0" wp14:anchorId="49879B9B" wp14:editId="72697654">
            <wp:extent cx="4975860" cy="4396740"/>
            <wp:effectExtent l="0" t="0" r="0" b="3810"/>
            <wp:docPr id="199551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4396740"/>
                    </a:xfrm>
                    <a:prstGeom prst="rect">
                      <a:avLst/>
                    </a:prstGeom>
                    <a:noFill/>
                    <a:ln>
                      <a:noFill/>
                    </a:ln>
                  </pic:spPr>
                </pic:pic>
              </a:graphicData>
            </a:graphic>
          </wp:inline>
        </w:drawing>
      </w:r>
    </w:p>
    <w:p w14:paraId="61DCE901" w14:textId="77777777" w:rsidR="004A3854" w:rsidRPr="00897BA9" w:rsidRDefault="004A3854" w:rsidP="0086784C">
      <w:pPr>
        <w:jc w:val="both"/>
        <w:rPr>
          <w:rFonts w:ascii="Arial" w:hAnsi="Arial" w:cs="Arial"/>
          <w:color w:val="666666"/>
          <w:sz w:val="20"/>
          <w:szCs w:val="20"/>
          <w:shd w:val="clear" w:color="auto" w:fill="FFFFFF"/>
        </w:rPr>
      </w:pPr>
    </w:p>
    <w:p w14:paraId="72E3AF77" w14:textId="77777777" w:rsidR="004A3854" w:rsidRDefault="004A3854" w:rsidP="0086784C">
      <w:pPr>
        <w:jc w:val="both"/>
        <w:rPr>
          <w:u w:val="single"/>
        </w:rPr>
      </w:pPr>
    </w:p>
    <w:p w14:paraId="23CF5BD9" w14:textId="77777777" w:rsidR="00897BA9" w:rsidRDefault="00897BA9" w:rsidP="0086784C">
      <w:pPr>
        <w:jc w:val="both"/>
        <w:rPr>
          <w:u w:val="single"/>
        </w:rPr>
      </w:pPr>
      <w:r>
        <w:rPr>
          <w:rFonts w:ascii="Arial" w:hAnsi="Arial" w:cs="Arial"/>
          <w:b/>
          <w:bCs/>
          <w:noProof/>
          <w:color w:val="000000"/>
          <w:sz w:val="36"/>
          <w:szCs w:val="36"/>
          <w:bdr w:val="none" w:sz="0" w:space="0" w:color="auto" w:frame="1"/>
        </w:rPr>
        <w:lastRenderedPageBreak/>
        <w:drawing>
          <wp:inline distT="0" distB="0" distL="0" distR="0" wp14:anchorId="52ED595E" wp14:editId="768A57DE">
            <wp:extent cx="5943600" cy="3855720"/>
            <wp:effectExtent l="0" t="0" r="0" b="0"/>
            <wp:docPr id="737600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55720"/>
                    </a:xfrm>
                    <a:prstGeom prst="rect">
                      <a:avLst/>
                    </a:prstGeom>
                    <a:noFill/>
                    <a:ln>
                      <a:noFill/>
                    </a:ln>
                  </pic:spPr>
                </pic:pic>
              </a:graphicData>
            </a:graphic>
          </wp:inline>
        </w:drawing>
      </w:r>
    </w:p>
    <w:p w14:paraId="650351CC" w14:textId="77777777" w:rsidR="00897BA9" w:rsidRDefault="00897BA9" w:rsidP="0086784C">
      <w:pPr>
        <w:jc w:val="both"/>
        <w:rPr>
          <w:u w:val="single"/>
        </w:rPr>
      </w:pPr>
    </w:p>
    <w:p w14:paraId="4B65E144" w14:textId="77777777" w:rsidR="00897BA9" w:rsidRDefault="00897BA9" w:rsidP="0086784C">
      <w:pPr>
        <w:jc w:val="both"/>
        <w:rPr>
          <w:u w:val="single"/>
        </w:rPr>
      </w:pPr>
      <w:r>
        <w:rPr>
          <w:rFonts w:ascii="Arial" w:hAnsi="Arial" w:cs="Arial"/>
          <w:b/>
          <w:bCs/>
          <w:noProof/>
          <w:color w:val="000000"/>
          <w:sz w:val="36"/>
          <w:szCs w:val="36"/>
          <w:bdr w:val="none" w:sz="0" w:space="0" w:color="auto" w:frame="1"/>
        </w:rPr>
        <w:lastRenderedPageBreak/>
        <w:drawing>
          <wp:inline distT="0" distB="0" distL="0" distR="0" wp14:anchorId="3459CEFE" wp14:editId="7466BD1D">
            <wp:extent cx="5943600" cy="4251960"/>
            <wp:effectExtent l="0" t="0" r="0" b="0"/>
            <wp:docPr id="2123081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51960"/>
                    </a:xfrm>
                    <a:prstGeom prst="rect">
                      <a:avLst/>
                    </a:prstGeom>
                    <a:noFill/>
                    <a:ln>
                      <a:noFill/>
                    </a:ln>
                  </pic:spPr>
                </pic:pic>
              </a:graphicData>
            </a:graphic>
          </wp:inline>
        </w:drawing>
      </w:r>
    </w:p>
    <w:p w14:paraId="1E7FC599" w14:textId="77777777" w:rsidR="00672921" w:rsidRDefault="00672921" w:rsidP="0086784C">
      <w:pPr>
        <w:jc w:val="both"/>
        <w:rPr>
          <w:u w:val="single"/>
        </w:rPr>
      </w:pPr>
    </w:p>
    <w:p w14:paraId="26CC3488" w14:textId="77777777" w:rsidR="00672921" w:rsidRDefault="00672921" w:rsidP="0086784C">
      <w:pPr>
        <w:jc w:val="both"/>
        <w:rPr>
          <w:u w:val="single"/>
        </w:rPr>
      </w:pPr>
    </w:p>
    <w:p w14:paraId="030816DB" w14:textId="77777777" w:rsidR="00672921" w:rsidRDefault="00672921" w:rsidP="0086784C">
      <w:pPr>
        <w:jc w:val="both"/>
        <w:rPr>
          <w:u w:val="single"/>
        </w:rPr>
      </w:pPr>
    </w:p>
    <w:p w14:paraId="6861940A" w14:textId="77777777" w:rsidR="00672921" w:rsidRDefault="00672921" w:rsidP="0086784C">
      <w:pPr>
        <w:jc w:val="both"/>
        <w:rPr>
          <w:rFonts w:ascii="Calibri" w:hAnsi="Calibri" w:cs="Calibri"/>
          <w:color w:val="000000"/>
        </w:rPr>
      </w:pPr>
      <w:r w:rsidRPr="00897BA9">
        <w:rPr>
          <w:b/>
          <w:bCs/>
        </w:rPr>
        <w:t xml:space="preserve">Que </w:t>
      </w:r>
      <w:r w:rsidRPr="00672921">
        <w:rPr>
          <w:rFonts w:ascii="Calibri" w:hAnsi="Calibri" w:cs="Calibri"/>
          <w:color w:val="000000"/>
        </w:rPr>
        <w:t xml:space="preserve">What is Flow chart? Create a flowchart to make </w:t>
      </w:r>
      <w:r>
        <w:rPr>
          <w:rFonts w:ascii="Calibri" w:hAnsi="Calibri" w:cs="Calibri"/>
          <w:color w:val="000000"/>
        </w:rPr>
        <w:t xml:space="preserve">the </w:t>
      </w:r>
      <w:r w:rsidRPr="00672921">
        <w:rPr>
          <w:rFonts w:ascii="Calibri" w:hAnsi="Calibri" w:cs="Calibri"/>
          <w:color w:val="000000"/>
        </w:rPr>
        <w:t>addition of two numbers?</w:t>
      </w:r>
    </w:p>
    <w:p w14:paraId="02794497" w14:textId="77777777" w:rsidR="00672921" w:rsidRDefault="00672921" w:rsidP="00672921">
      <w:pPr>
        <w:pStyle w:val="NormalWeb"/>
        <w:spacing w:before="0" w:beforeAutospacing="0" w:after="0" w:afterAutospacing="0"/>
        <w:jc w:val="both"/>
        <w:textAlignment w:val="baseline"/>
        <w:rPr>
          <w:rFonts w:ascii="Arial" w:hAnsi="Arial" w:cs="Arial"/>
          <w:color w:val="404040"/>
          <w:sz w:val="27"/>
          <w:szCs w:val="27"/>
        </w:rPr>
      </w:pPr>
      <w:r w:rsidRPr="00897BA9">
        <w:rPr>
          <w:b/>
          <w:bCs/>
        </w:rPr>
        <w:t xml:space="preserve">Ans.  </w:t>
      </w:r>
      <w:r w:rsidRPr="00672921">
        <w:rPr>
          <w:rFonts w:ascii="Arial" w:hAnsi="Arial" w:cs="Arial"/>
          <w:color w:val="404040"/>
          <w:sz w:val="22"/>
          <w:szCs w:val="22"/>
        </w:rPr>
        <w:t>A flowchart is a diagram that depicts a process, system or computer algorithm</w:t>
      </w:r>
      <w:r>
        <w:rPr>
          <w:rFonts w:ascii="Arial" w:hAnsi="Arial" w:cs="Arial"/>
          <w:color w:val="404040"/>
          <w:sz w:val="27"/>
          <w:szCs w:val="27"/>
        </w:rPr>
        <w:t>.</w:t>
      </w:r>
    </w:p>
    <w:p w14:paraId="01491021" w14:textId="77777777" w:rsidR="00672921" w:rsidRDefault="00672921" w:rsidP="00672921">
      <w:pPr>
        <w:pStyle w:val="NormalWeb"/>
        <w:spacing w:before="0" w:beforeAutospacing="0" w:after="0" w:afterAutospacing="0"/>
        <w:jc w:val="both"/>
        <w:textAlignment w:val="baseline"/>
        <w:rPr>
          <w:rFonts w:ascii="Calibri" w:hAnsi="Calibri" w:cs="Calibri"/>
          <w:color w:val="000000"/>
          <w:sz w:val="22"/>
          <w:szCs w:val="22"/>
        </w:rPr>
      </w:pPr>
      <w:r w:rsidRPr="00672921">
        <w:rPr>
          <w:rFonts w:ascii="Calibri" w:hAnsi="Calibri" w:cs="Calibri"/>
          <w:color w:val="000000"/>
          <w:sz w:val="22"/>
          <w:szCs w:val="22"/>
        </w:rPr>
        <w:t>Flow Chart to Addition of Two Number: -</w:t>
      </w:r>
    </w:p>
    <w:p w14:paraId="6AFC691A" w14:textId="77777777" w:rsidR="00672921" w:rsidRDefault="00672921" w:rsidP="00672921">
      <w:pPr>
        <w:pStyle w:val="NormalWeb"/>
        <w:spacing w:before="0" w:beforeAutospacing="0" w:after="0" w:afterAutospacing="0"/>
        <w:jc w:val="both"/>
        <w:textAlignment w:val="baseline"/>
        <w:rPr>
          <w:rFonts w:ascii="Arial" w:hAnsi="Arial" w:cs="Arial"/>
          <w:color w:val="404040"/>
          <w:sz w:val="22"/>
          <w:szCs w:val="22"/>
        </w:rPr>
      </w:pPr>
      <w:r>
        <w:rPr>
          <w:rFonts w:ascii="Arial" w:hAnsi="Arial" w:cs="Arial"/>
          <w:b/>
          <w:bCs/>
          <w:noProof/>
          <w:color w:val="404040"/>
          <w:sz w:val="27"/>
          <w:szCs w:val="27"/>
          <w:bdr w:val="none" w:sz="0" w:space="0" w:color="auto" w:frame="1"/>
        </w:rPr>
        <w:lastRenderedPageBreak/>
        <w:drawing>
          <wp:inline distT="0" distB="0" distL="0" distR="0" wp14:anchorId="2471EF62" wp14:editId="41F9412B">
            <wp:extent cx="2202180" cy="5021580"/>
            <wp:effectExtent l="0" t="0" r="7620" b="7620"/>
            <wp:docPr id="98535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2180" cy="5021580"/>
                    </a:xfrm>
                    <a:prstGeom prst="rect">
                      <a:avLst/>
                    </a:prstGeom>
                    <a:noFill/>
                    <a:ln>
                      <a:noFill/>
                    </a:ln>
                  </pic:spPr>
                </pic:pic>
              </a:graphicData>
            </a:graphic>
          </wp:inline>
        </w:drawing>
      </w:r>
    </w:p>
    <w:p w14:paraId="7058F43C" w14:textId="77777777" w:rsidR="00672921" w:rsidRDefault="00672921" w:rsidP="00672921">
      <w:pPr>
        <w:pStyle w:val="NormalWeb"/>
        <w:spacing w:before="0" w:beforeAutospacing="0" w:after="0" w:afterAutospacing="0"/>
        <w:jc w:val="both"/>
        <w:textAlignment w:val="baseline"/>
        <w:rPr>
          <w:rFonts w:ascii="Arial" w:hAnsi="Arial" w:cs="Arial"/>
          <w:color w:val="404040"/>
          <w:sz w:val="22"/>
          <w:szCs w:val="22"/>
        </w:rPr>
      </w:pPr>
    </w:p>
    <w:p w14:paraId="1F9EA141" w14:textId="77777777" w:rsidR="00672921" w:rsidRPr="00672921" w:rsidRDefault="00672921" w:rsidP="00672921">
      <w:pPr>
        <w:pStyle w:val="NormalWeb"/>
        <w:spacing w:before="0" w:beforeAutospacing="0" w:after="0" w:afterAutospacing="0"/>
        <w:jc w:val="both"/>
        <w:textAlignment w:val="baseline"/>
        <w:rPr>
          <w:rFonts w:ascii="Arial" w:hAnsi="Arial" w:cs="Arial"/>
          <w:color w:val="404040"/>
          <w:sz w:val="22"/>
          <w:szCs w:val="22"/>
        </w:rPr>
      </w:pPr>
      <w:r w:rsidRPr="00672921">
        <w:rPr>
          <w:rFonts w:ascii="Arial" w:hAnsi="Arial" w:cs="Arial"/>
          <w:b/>
          <w:bCs/>
          <w:color w:val="404040"/>
          <w:sz w:val="22"/>
          <w:szCs w:val="22"/>
        </w:rPr>
        <w:t xml:space="preserve">Que. </w:t>
      </w:r>
      <w:r w:rsidRPr="00672921">
        <w:rPr>
          <w:rFonts w:ascii="Calibri" w:hAnsi="Calibri" w:cs="Calibri"/>
          <w:color w:val="000000"/>
          <w:sz w:val="22"/>
          <w:szCs w:val="22"/>
        </w:rPr>
        <w:t>What is Use Case Diagram? Create a use-case on bill payment on Paytm.</w:t>
      </w:r>
    </w:p>
    <w:p w14:paraId="239CED0B" w14:textId="77777777" w:rsidR="00672921" w:rsidRPr="00672921" w:rsidRDefault="00672921" w:rsidP="00672921">
      <w:pPr>
        <w:pStyle w:val="NormalWeb"/>
        <w:spacing w:before="0" w:beforeAutospacing="0" w:after="0" w:afterAutospacing="0"/>
        <w:jc w:val="both"/>
        <w:textAlignment w:val="baseline"/>
        <w:rPr>
          <w:rFonts w:ascii="Arial" w:hAnsi="Arial" w:cs="Arial"/>
          <w:b/>
          <w:bCs/>
          <w:color w:val="404040"/>
          <w:sz w:val="22"/>
          <w:szCs w:val="22"/>
        </w:rPr>
      </w:pPr>
      <w:r w:rsidRPr="00672921">
        <w:rPr>
          <w:rFonts w:ascii="Arial" w:hAnsi="Arial" w:cs="Arial"/>
          <w:b/>
          <w:bCs/>
          <w:color w:val="404040"/>
          <w:sz w:val="22"/>
          <w:szCs w:val="22"/>
        </w:rPr>
        <w:t>Ans.</w:t>
      </w:r>
      <w:r>
        <w:rPr>
          <w:rFonts w:ascii="Arial" w:hAnsi="Arial" w:cs="Arial"/>
          <w:b/>
          <w:bCs/>
          <w:color w:val="404040"/>
          <w:sz w:val="22"/>
          <w:szCs w:val="22"/>
        </w:rPr>
        <w:t xml:space="preserve"> </w:t>
      </w:r>
      <w:r w:rsidRPr="00672921">
        <w:rPr>
          <w:rFonts w:ascii="Arial" w:hAnsi="Arial" w:cs="Arial"/>
          <w:color w:val="404040"/>
          <w:sz w:val="22"/>
          <w:szCs w:val="22"/>
          <w:shd w:val="clear" w:color="auto" w:fill="FFFFFF"/>
        </w:rPr>
        <w:t>A use case diagram shows various use cases and different types of users the system has and will often be accompanied by other types of diagrams as well.</w:t>
      </w:r>
    </w:p>
    <w:p w14:paraId="563E7BD6" w14:textId="77777777" w:rsidR="00672921" w:rsidRDefault="00672921" w:rsidP="00672921">
      <w:pPr>
        <w:pStyle w:val="NormalWeb"/>
        <w:spacing w:before="0" w:beforeAutospacing="0" w:after="0" w:afterAutospacing="0"/>
        <w:jc w:val="both"/>
        <w:textAlignment w:val="baseline"/>
        <w:rPr>
          <w:rFonts w:ascii="Calibri" w:hAnsi="Calibri" w:cs="Calibri"/>
          <w:b/>
          <w:bCs/>
          <w:color w:val="000000"/>
          <w:sz w:val="22"/>
          <w:szCs w:val="22"/>
        </w:rPr>
      </w:pPr>
      <w:r w:rsidRPr="00672921">
        <w:rPr>
          <w:rFonts w:ascii="Calibri" w:hAnsi="Calibri" w:cs="Calibri"/>
          <w:b/>
          <w:bCs/>
          <w:color w:val="000000"/>
          <w:sz w:val="22"/>
          <w:szCs w:val="22"/>
        </w:rPr>
        <w:t>Use Case Diagram of Paytm: -</w:t>
      </w:r>
      <w:r>
        <w:rPr>
          <w:rFonts w:ascii="Calibri" w:hAnsi="Calibri" w:cs="Calibri"/>
          <w:b/>
          <w:bCs/>
          <w:color w:val="000000"/>
          <w:sz w:val="22"/>
          <w:szCs w:val="22"/>
        </w:rPr>
        <w:t xml:space="preserve">            </w:t>
      </w:r>
    </w:p>
    <w:p w14:paraId="3621AD77" w14:textId="77777777" w:rsidR="00672921" w:rsidRPr="00672921" w:rsidRDefault="00672921" w:rsidP="00672921">
      <w:pPr>
        <w:pStyle w:val="NormalWeb"/>
        <w:spacing w:before="0" w:beforeAutospacing="0" w:after="0" w:afterAutospacing="0"/>
        <w:jc w:val="both"/>
        <w:textAlignment w:val="baseline"/>
        <w:rPr>
          <w:rFonts w:ascii="Calibri" w:hAnsi="Calibri" w:cs="Calibri"/>
          <w:b/>
          <w:bCs/>
          <w:color w:val="404040"/>
          <w:sz w:val="22"/>
          <w:szCs w:val="22"/>
        </w:rPr>
      </w:pPr>
      <w:r>
        <w:rPr>
          <w:rFonts w:ascii="Calibri" w:hAnsi="Calibri" w:cs="Calibri"/>
          <w:b/>
          <w:bCs/>
          <w:noProof/>
          <w:color w:val="404040"/>
          <w:sz w:val="27"/>
          <w:szCs w:val="27"/>
          <w:bdr w:val="none" w:sz="0" w:space="0" w:color="auto" w:frame="1"/>
        </w:rPr>
        <w:lastRenderedPageBreak/>
        <w:drawing>
          <wp:inline distT="0" distB="0" distL="0" distR="0" wp14:anchorId="1245DBCD" wp14:editId="1D0DFE66">
            <wp:extent cx="5585460" cy="4739640"/>
            <wp:effectExtent l="0" t="0" r="0" b="3810"/>
            <wp:docPr id="1868564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4739640"/>
                    </a:xfrm>
                    <a:prstGeom prst="rect">
                      <a:avLst/>
                    </a:prstGeom>
                    <a:noFill/>
                    <a:ln>
                      <a:noFill/>
                    </a:ln>
                  </pic:spPr>
                </pic:pic>
              </a:graphicData>
            </a:graphic>
          </wp:inline>
        </w:drawing>
      </w:r>
    </w:p>
    <w:p w14:paraId="45087736" w14:textId="77777777" w:rsidR="00672921" w:rsidRPr="00672921" w:rsidRDefault="00672921" w:rsidP="00672921">
      <w:pPr>
        <w:pStyle w:val="NormalWeb"/>
        <w:spacing w:before="0" w:beforeAutospacing="0" w:after="0" w:afterAutospacing="0"/>
        <w:jc w:val="both"/>
        <w:textAlignment w:val="baseline"/>
        <w:rPr>
          <w:rFonts w:ascii="Arial" w:hAnsi="Arial" w:cs="Arial"/>
          <w:color w:val="404040"/>
          <w:sz w:val="22"/>
          <w:szCs w:val="22"/>
        </w:rPr>
      </w:pPr>
    </w:p>
    <w:p w14:paraId="70D2294E" w14:textId="77777777" w:rsidR="00672921" w:rsidRPr="00672921" w:rsidRDefault="00672921" w:rsidP="0086784C">
      <w:pPr>
        <w:jc w:val="both"/>
        <w:rPr>
          <w:u w:val="single"/>
        </w:rPr>
      </w:pPr>
    </w:p>
    <w:sectPr w:rsidR="00672921" w:rsidRPr="00672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6A4B79"/>
    <w:multiLevelType w:val="multilevel"/>
    <w:tmpl w:val="46E8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EB8343A"/>
    <w:multiLevelType w:val="multilevel"/>
    <w:tmpl w:val="98F4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FB034AE"/>
    <w:multiLevelType w:val="multilevel"/>
    <w:tmpl w:val="907E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C94F5E"/>
    <w:multiLevelType w:val="multilevel"/>
    <w:tmpl w:val="0E12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3D5C31D3"/>
    <w:multiLevelType w:val="multilevel"/>
    <w:tmpl w:val="6196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D3135C"/>
    <w:multiLevelType w:val="multilevel"/>
    <w:tmpl w:val="EAEAD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622203D"/>
    <w:multiLevelType w:val="multilevel"/>
    <w:tmpl w:val="D9F4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6B3385A"/>
    <w:multiLevelType w:val="multilevel"/>
    <w:tmpl w:val="0FC2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EE52F5"/>
    <w:multiLevelType w:val="multilevel"/>
    <w:tmpl w:val="AC9A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28551C"/>
    <w:multiLevelType w:val="multilevel"/>
    <w:tmpl w:val="C492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32550130">
    <w:abstractNumId w:val="26"/>
  </w:num>
  <w:num w:numId="2" w16cid:durableId="410733135">
    <w:abstractNumId w:val="12"/>
  </w:num>
  <w:num w:numId="3" w16cid:durableId="67770793">
    <w:abstractNumId w:val="10"/>
  </w:num>
  <w:num w:numId="4" w16cid:durableId="767510200">
    <w:abstractNumId w:val="31"/>
  </w:num>
  <w:num w:numId="5" w16cid:durableId="1489326287">
    <w:abstractNumId w:val="14"/>
  </w:num>
  <w:num w:numId="6" w16cid:durableId="1870022162">
    <w:abstractNumId w:val="20"/>
  </w:num>
  <w:num w:numId="7" w16cid:durableId="89861526">
    <w:abstractNumId w:val="24"/>
  </w:num>
  <w:num w:numId="8" w16cid:durableId="1112944213">
    <w:abstractNumId w:val="9"/>
  </w:num>
  <w:num w:numId="9" w16cid:durableId="2097289428">
    <w:abstractNumId w:val="7"/>
  </w:num>
  <w:num w:numId="10" w16cid:durableId="1225799029">
    <w:abstractNumId w:val="6"/>
  </w:num>
  <w:num w:numId="11" w16cid:durableId="1830754851">
    <w:abstractNumId w:val="5"/>
  </w:num>
  <w:num w:numId="12" w16cid:durableId="1312634524">
    <w:abstractNumId w:val="4"/>
  </w:num>
  <w:num w:numId="13" w16cid:durableId="1492483719">
    <w:abstractNumId w:val="8"/>
  </w:num>
  <w:num w:numId="14" w16cid:durableId="1652173288">
    <w:abstractNumId w:val="3"/>
  </w:num>
  <w:num w:numId="15" w16cid:durableId="1187251545">
    <w:abstractNumId w:val="2"/>
  </w:num>
  <w:num w:numId="16" w16cid:durableId="1230648363">
    <w:abstractNumId w:val="1"/>
  </w:num>
  <w:num w:numId="17" w16cid:durableId="169101302">
    <w:abstractNumId w:val="0"/>
  </w:num>
  <w:num w:numId="18" w16cid:durableId="915211477">
    <w:abstractNumId w:val="16"/>
  </w:num>
  <w:num w:numId="19" w16cid:durableId="547380660">
    <w:abstractNumId w:val="17"/>
  </w:num>
  <w:num w:numId="20" w16cid:durableId="742945552">
    <w:abstractNumId w:val="27"/>
  </w:num>
  <w:num w:numId="21" w16cid:durableId="2039432320">
    <w:abstractNumId w:val="23"/>
  </w:num>
  <w:num w:numId="22" w16cid:durableId="1719355790">
    <w:abstractNumId w:val="11"/>
  </w:num>
  <w:num w:numId="23" w16cid:durableId="1981228362">
    <w:abstractNumId w:val="32"/>
  </w:num>
  <w:num w:numId="24" w16cid:durableId="2029063659">
    <w:abstractNumId w:val="19"/>
  </w:num>
  <w:num w:numId="25" w16cid:durableId="1734766302">
    <w:abstractNumId w:val="18"/>
  </w:num>
  <w:num w:numId="26" w16cid:durableId="145367869">
    <w:abstractNumId w:val="25"/>
  </w:num>
  <w:num w:numId="27" w16cid:durableId="606695150">
    <w:abstractNumId w:val="13"/>
  </w:num>
  <w:num w:numId="28" w16cid:durableId="2054310309">
    <w:abstractNumId w:val="29"/>
  </w:num>
  <w:num w:numId="29" w16cid:durableId="2008435146">
    <w:abstractNumId w:val="21"/>
  </w:num>
  <w:num w:numId="30" w16cid:durableId="1915386305">
    <w:abstractNumId w:val="30"/>
  </w:num>
  <w:num w:numId="31" w16cid:durableId="1493179374">
    <w:abstractNumId w:val="15"/>
  </w:num>
  <w:num w:numId="32" w16cid:durableId="646471146">
    <w:abstractNumId w:val="22"/>
  </w:num>
  <w:num w:numId="33" w16cid:durableId="14544001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4C"/>
    <w:rsid w:val="00092299"/>
    <w:rsid w:val="00163526"/>
    <w:rsid w:val="004A3854"/>
    <w:rsid w:val="005C3517"/>
    <w:rsid w:val="00645252"/>
    <w:rsid w:val="00672921"/>
    <w:rsid w:val="006D3D74"/>
    <w:rsid w:val="007C60A3"/>
    <w:rsid w:val="0083569A"/>
    <w:rsid w:val="0086784C"/>
    <w:rsid w:val="00897BA9"/>
    <w:rsid w:val="00A9204E"/>
    <w:rsid w:val="00C66732"/>
    <w:rsid w:val="00D9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63AD"/>
  <w15:chartTrackingRefBased/>
  <w15:docId w15:val="{60C6F684-DC9B-4514-89E3-8A3A4FA7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C66732"/>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6180">
      <w:bodyDiv w:val="1"/>
      <w:marLeft w:val="0"/>
      <w:marRight w:val="0"/>
      <w:marTop w:val="0"/>
      <w:marBottom w:val="0"/>
      <w:divBdr>
        <w:top w:val="none" w:sz="0" w:space="0" w:color="auto"/>
        <w:left w:val="none" w:sz="0" w:space="0" w:color="auto"/>
        <w:bottom w:val="none" w:sz="0" w:space="0" w:color="auto"/>
        <w:right w:val="none" w:sz="0" w:space="0" w:color="auto"/>
      </w:divBdr>
    </w:div>
    <w:div w:id="140778835">
      <w:bodyDiv w:val="1"/>
      <w:marLeft w:val="0"/>
      <w:marRight w:val="0"/>
      <w:marTop w:val="0"/>
      <w:marBottom w:val="0"/>
      <w:divBdr>
        <w:top w:val="none" w:sz="0" w:space="0" w:color="auto"/>
        <w:left w:val="none" w:sz="0" w:space="0" w:color="auto"/>
        <w:bottom w:val="none" w:sz="0" w:space="0" w:color="auto"/>
        <w:right w:val="none" w:sz="0" w:space="0" w:color="auto"/>
      </w:divBdr>
    </w:div>
    <w:div w:id="441075871">
      <w:bodyDiv w:val="1"/>
      <w:marLeft w:val="0"/>
      <w:marRight w:val="0"/>
      <w:marTop w:val="0"/>
      <w:marBottom w:val="0"/>
      <w:divBdr>
        <w:top w:val="none" w:sz="0" w:space="0" w:color="auto"/>
        <w:left w:val="none" w:sz="0" w:space="0" w:color="auto"/>
        <w:bottom w:val="none" w:sz="0" w:space="0" w:color="auto"/>
        <w:right w:val="none" w:sz="0" w:space="0" w:color="auto"/>
      </w:divBdr>
    </w:div>
    <w:div w:id="1051079130">
      <w:bodyDiv w:val="1"/>
      <w:marLeft w:val="0"/>
      <w:marRight w:val="0"/>
      <w:marTop w:val="0"/>
      <w:marBottom w:val="0"/>
      <w:divBdr>
        <w:top w:val="none" w:sz="0" w:space="0" w:color="auto"/>
        <w:left w:val="none" w:sz="0" w:space="0" w:color="auto"/>
        <w:bottom w:val="none" w:sz="0" w:space="0" w:color="auto"/>
        <w:right w:val="none" w:sz="0" w:space="0" w:color="auto"/>
      </w:divBdr>
    </w:div>
    <w:div w:id="1600406402">
      <w:bodyDiv w:val="1"/>
      <w:marLeft w:val="0"/>
      <w:marRight w:val="0"/>
      <w:marTop w:val="0"/>
      <w:marBottom w:val="0"/>
      <w:divBdr>
        <w:top w:val="none" w:sz="0" w:space="0" w:color="auto"/>
        <w:left w:val="none" w:sz="0" w:space="0" w:color="auto"/>
        <w:bottom w:val="none" w:sz="0" w:space="0" w:color="auto"/>
        <w:right w:val="none" w:sz="0" w:space="0" w:color="auto"/>
      </w:divBdr>
    </w:div>
    <w:div w:id="175593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debugging" TargetMode="Externa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gha\AppData\Local\Microsoft\Office\16.0\DTS\en-IN%7bB01BFB08-E5F4-48A5-9019-1FD780CB75D7%7d\%7b32B3E877-1D87-4B95-B1C6-E9F0377DC50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{32B3E877-1D87-4B95-B1C6-E9F0377DC50E}tf02786999_win32</Template>
  <TotalTime>1</TotalTime>
  <Pages>7</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Vasu</dc:creator>
  <cp:keywords/>
  <dc:description/>
  <cp:lastModifiedBy>Megha Vasu</cp:lastModifiedBy>
  <cp:revision>2</cp:revision>
  <dcterms:created xsi:type="dcterms:W3CDTF">2023-04-04T15:31:00Z</dcterms:created>
  <dcterms:modified xsi:type="dcterms:W3CDTF">2023-04-04T15:31:00Z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94dd0b95-db30-4d9a-8c9c-50800436ecaf</vt:lpwstr>
  </property>
</Properties>
</file>