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33"/>
        <w:gridCol w:w="1917"/>
      </w:tblGrid>
      <w:tr w:rsidR="00493C84" w:rsidRPr="00493C84" w:rsidTr="00493C84">
        <w:trPr>
          <w:tblCellSpacing w:w="15" w:type="dxa"/>
        </w:trPr>
        <w:tc>
          <w:tcPr>
            <w:tcW w:w="4000" w:type="pct"/>
            <w:vAlign w:val="center"/>
            <w:hideMark/>
          </w:tcPr>
          <w:p w:rsidR="00493C84" w:rsidRPr="00493C84" w:rsidRDefault="00493C84" w:rsidP="00493C84">
            <w:pPr>
              <w:spacing w:after="0" w:line="240" w:lineRule="auto"/>
              <w:rPr>
                <w:rFonts w:ascii="Arial" w:eastAsia="Times New Roman" w:hAnsi="Arial" w:cs="Arial"/>
                <w:sz w:val="18"/>
                <w:szCs w:val="18"/>
              </w:rPr>
            </w:pPr>
            <w:r w:rsidRPr="00493C84">
              <w:rPr>
                <w:rFonts w:ascii="Arial" w:eastAsia="Times New Roman" w:hAnsi="Arial" w:cs="Arial"/>
                <w:b/>
                <w:bCs/>
                <w:color w:val="032D75"/>
                <w:sz w:val="27"/>
                <w:szCs w:val="27"/>
              </w:rPr>
              <w:t>File Download manager</w:t>
            </w:r>
          </w:p>
        </w:tc>
        <w:tc>
          <w:tcPr>
            <w:tcW w:w="0" w:type="auto"/>
            <w:vAlign w:val="center"/>
            <w:hideMark/>
          </w:tcPr>
          <w:p w:rsidR="00493C84" w:rsidRPr="00493C84" w:rsidRDefault="00493C84" w:rsidP="00493C84">
            <w:pPr>
              <w:spacing w:after="0" w:line="240" w:lineRule="auto"/>
              <w:rPr>
                <w:rFonts w:ascii="Arial" w:eastAsia="Times New Roman" w:hAnsi="Arial" w:cs="Arial"/>
                <w:sz w:val="18"/>
                <w:szCs w:val="18"/>
              </w:rPr>
            </w:pPr>
          </w:p>
        </w:tc>
      </w:tr>
      <w:tr w:rsidR="00493C84" w:rsidRPr="00493C84" w:rsidTr="00493C84">
        <w:trPr>
          <w:tblCellSpacing w:w="15" w:type="dxa"/>
        </w:trPr>
        <w:tc>
          <w:tcPr>
            <w:tcW w:w="0" w:type="auto"/>
            <w:gridSpan w:val="2"/>
            <w:vAlign w:val="center"/>
            <w:hideMark/>
          </w:tcPr>
          <w:p w:rsidR="00493C84" w:rsidRPr="00493C84" w:rsidRDefault="00493C84" w:rsidP="00493C84">
            <w:pPr>
              <w:spacing w:after="0" w:line="240" w:lineRule="auto"/>
              <w:rPr>
                <w:rFonts w:ascii="Arial" w:eastAsia="Times New Roman" w:hAnsi="Arial" w:cs="Arial"/>
                <w:sz w:val="18"/>
                <w:szCs w:val="18"/>
              </w:rPr>
            </w:pPr>
            <w:bookmarkStart w:id="0" w:name="_GoBack"/>
            <w:bookmarkEnd w:id="0"/>
          </w:p>
        </w:tc>
      </w:tr>
      <w:tr w:rsidR="00493C84" w:rsidRPr="00493C84" w:rsidTr="00493C84">
        <w:trPr>
          <w:tblCellSpacing w:w="15" w:type="dxa"/>
        </w:trPr>
        <w:tc>
          <w:tcPr>
            <w:tcW w:w="0" w:type="auto"/>
            <w:gridSpan w:val="2"/>
            <w:vAlign w:val="center"/>
            <w:hideMark/>
          </w:tcPr>
          <w:p w:rsidR="00493C84" w:rsidRPr="00493C84" w:rsidRDefault="00493C84" w:rsidP="00493C84">
            <w:pPr>
              <w:spacing w:after="0" w:line="240" w:lineRule="auto"/>
              <w:rPr>
                <w:rFonts w:ascii="Arial" w:eastAsia="Times New Roman" w:hAnsi="Arial" w:cs="Arial"/>
                <w:sz w:val="18"/>
                <w:szCs w:val="18"/>
              </w:rPr>
            </w:pPr>
            <w:r w:rsidRPr="00493C84">
              <w:rPr>
                <w:rFonts w:ascii="Arial" w:eastAsia="Times New Roman" w:hAnsi="Arial" w:cs="Arial"/>
                <w:sz w:val="18"/>
                <w:szCs w:val="18"/>
              </w:rPr>
              <w:t> </w:t>
            </w:r>
          </w:p>
        </w:tc>
      </w:tr>
      <w:tr w:rsidR="00493C84" w:rsidRPr="00493C84" w:rsidTr="00493C84">
        <w:trPr>
          <w:tblCellSpacing w:w="15" w:type="dxa"/>
        </w:trPr>
        <w:tc>
          <w:tcPr>
            <w:tcW w:w="0" w:type="auto"/>
            <w:gridSpan w:val="2"/>
            <w:vAlign w:val="center"/>
            <w:hideMark/>
          </w:tcPr>
          <w:p w:rsidR="00493C84" w:rsidRPr="00493C84" w:rsidRDefault="00493C84" w:rsidP="00493C84">
            <w:pPr>
              <w:spacing w:before="100" w:beforeAutospacing="1" w:after="100" w:afterAutospacing="1" w:line="240" w:lineRule="auto"/>
              <w:rPr>
                <w:rFonts w:ascii="Arial" w:eastAsia="Times New Roman" w:hAnsi="Arial" w:cs="Arial"/>
                <w:sz w:val="18"/>
                <w:szCs w:val="18"/>
              </w:rPr>
            </w:pPr>
            <w:r w:rsidRPr="00493C84">
              <w:rPr>
                <w:rFonts w:ascii="Arial" w:eastAsia="Times New Roman" w:hAnsi="Arial" w:cs="Arial"/>
                <w:sz w:val="18"/>
                <w:szCs w:val="18"/>
              </w:rPr>
              <w:t> </w:t>
            </w:r>
            <w:r w:rsidRPr="00493C84">
              <w:rPr>
                <w:rFonts w:ascii="Arial" w:eastAsia="Times New Roman" w:hAnsi="Arial" w:cs="Arial"/>
                <w:b/>
                <w:bCs/>
                <w:sz w:val="18"/>
                <w:szCs w:val="18"/>
              </w:rPr>
              <w:t>Download manager</w:t>
            </w:r>
          </w:p>
          <w:p w:rsidR="00493C84" w:rsidRPr="00493C84" w:rsidRDefault="00493C84" w:rsidP="00493C84">
            <w:pPr>
              <w:spacing w:before="100" w:beforeAutospacing="1" w:after="100" w:afterAutospacing="1" w:line="270" w:lineRule="atLeast"/>
              <w:rPr>
                <w:rFonts w:ascii="Times New Roman" w:eastAsia="Times New Roman" w:hAnsi="Times New Roman" w:cs="Times New Roman"/>
                <w:sz w:val="24"/>
                <w:szCs w:val="24"/>
              </w:rPr>
            </w:pPr>
            <w:r w:rsidRPr="00493C84">
              <w:rPr>
                <w:rFonts w:ascii="Times New Roman" w:eastAsia="Times New Roman" w:hAnsi="Times New Roman" w:cs="Times New Roman"/>
                <w:sz w:val="24"/>
                <w:szCs w:val="24"/>
              </w:rPr>
              <w:t>This application allows you to manage and download different types of files and resources from the web store configured in the web application.</w:t>
            </w:r>
          </w:p>
          <w:p w:rsidR="00493C84" w:rsidRPr="00493C84" w:rsidRDefault="00493C84" w:rsidP="00493C84">
            <w:pPr>
              <w:spacing w:before="100" w:beforeAutospacing="1" w:after="100" w:afterAutospacing="1" w:line="270" w:lineRule="atLeast"/>
              <w:rPr>
                <w:rFonts w:ascii="Times New Roman" w:eastAsia="Times New Roman" w:hAnsi="Times New Roman" w:cs="Times New Roman"/>
                <w:sz w:val="24"/>
                <w:szCs w:val="24"/>
              </w:rPr>
            </w:pPr>
            <w:r w:rsidRPr="00493C84">
              <w:rPr>
                <w:rFonts w:ascii="Times New Roman" w:eastAsia="Times New Roman" w:hAnsi="Times New Roman" w:cs="Times New Roman"/>
                <w:sz w:val="24"/>
                <w:szCs w:val="24"/>
              </w:rPr>
              <w:t>This application contains a set of two project as explained below:</w:t>
            </w:r>
          </w:p>
          <w:p w:rsidR="00493C84" w:rsidRPr="00493C84" w:rsidRDefault="00493C84" w:rsidP="00493C84">
            <w:pPr>
              <w:spacing w:before="100" w:beforeAutospacing="1" w:after="100" w:afterAutospacing="1" w:line="270" w:lineRule="atLeast"/>
              <w:ind w:hanging="360"/>
              <w:rPr>
                <w:rFonts w:ascii="Arial" w:eastAsia="Times New Roman" w:hAnsi="Arial" w:cs="Arial"/>
                <w:sz w:val="18"/>
                <w:szCs w:val="18"/>
              </w:rPr>
            </w:pPr>
            <w:r w:rsidRPr="00493C84">
              <w:rPr>
                <w:rFonts w:ascii="Arial" w:eastAsia="Times New Roman" w:hAnsi="Arial" w:cs="Arial"/>
                <w:sz w:val="18"/>
                <w:szCs w:val="18"/>
              </w:rPr>
              <w:t>1.</w:t>
            </w:r>
            <w:r w:rsidRPr="00493C84">
              <w:rPr>
                <w:rFonts w:ascii="Times New Roman" w:eastAsia="Times New Roman" w:hAnsi="Times New Roman" w:cs="Times New Roman"/>
                <w:sz w:val="14"/>
                <w:szCs w:val="14"/>
              </w:rPr>
              <w:t>       </w:t>
            </w:r>
            <w:r w:rsidRPr="00493C84">
              <w:rPr>
                <w:rFonts w:ascii="Arial" w:eastAsia="Times New Roman" w:hAnsi="Arial" w:cs="Arial"/>
                <w:b/>
                <w:bCs/>
                <w:sz w:val="18"/>
                <w:szCs w:val="18"/>
              </w:rPr>
              <w:t>A web application</w:t>
            </w:r>
            <w:r w:rsidRPr="00493C84">
              <w:rPr>
                <w:rFonts w:ascii="Arial" w:eastAsia="Times New Roman" w:hAnsi="Arial" w:cs="Arial"/>
                <w:sz w:val="18"/>
                <w:szCs w:val="18"/>
              </w:rPr>
              <w:t>: Which contains a web store for files to be downloaded. A service in the application has the functionalities to list  out and download videos. Following is the screenshot of the available web methods of the download manager web service.</w:t>
            </w:r>
          </w:p>
          <w:p w:rsidR="00493C84" w:rsidRPr="00493C84" w:rsidRDefault="00493C84" w:rsidP="00493C84">
            <w:pPr>
              <w:spacing w:before="100" w:beforeAutospacing="1" w:after="100" w:afterAutospacing="1" w:line="270" w:lineRule="atLeast"/>
              <w:rPr>
                <w:rFonts w:ascii="Arial" w:eastAsia="Times New Roman" w:hAnsi="Arial" w:cs="Arial"/>
                <w:sz w:val="18"/>
                <w:szCs w:val="18"/>
              </w:rPr>
            </w:pPr>
            <w:r>
              <w:rPr>
                <w:rFonts w:ascii="Arial" w:eastAsia="Times New Roman" w:hAnsi="Arial" w:cs="Arial"/>
                <w:noProof/>
                <w:sz w:val="18"/>
                <w:szCs w:val="18"/>
              </w:rPr>
              <w:drawing>
                <wp:inline distT="0" distB="0" distL="0" distR="0">
                  <wp:extent cx="6089650" cy="1892935"/>
                  <wp:effectExtent l="0" t="0" r="6350" b="0"/>
                  <wp:docPr id="2" name="Picture 2" descr="http://203.193.165.235:2100/UserFiles/image/M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03.193.165.235:2100/UserFiles/image/MTO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650" cy="1892935"/>
                          </a:xfrm>
                          <a:prstGeom prst="rect">
                            <a:avLst/>
                          </a:prstGeom>
                          <a:noFill/>
                          <a:ln>
                            <a:noFill/>
                          </a:ln>
                        </pic:spPr>
                      </pic:pic>
                    </a:graphicData>
                  </a:graphic>
                </wp:inline>
              </w:drawing>
            </w:r>
          </w:p>
          <w:p w:rsidR="00493C84" w:rsidRPr="00493C84" w:rsidRDefault="00493C84" w:rsidP="00493C84">
            <w:pPr>
              <w:spacing w:before="100" w:beforeAutospacing="1" w:after="100" w:afterAutospacing="1" w:line="270" w:lineRule="atLeast"/>
              <w:rPr>
                <w:rFonts w:ascii="Arial" w:eastAsia="Times New Roman" w:hAnsi="Arial" w:cs="Arial"/>
                <w:sz w:val="18"/>
                <w:szCs w:val="18"/>
              </w:rPr>
            </w:pPr>
            <w:r w:rsidRPr="00493C84">
              <w:rPr>
                <w:rFonts w:ascii="Arial" w:eastAsia="Times New Roman" w:hAnsi="Arial" w:cs="Arial"/>
                <w:sz w:val="18"/>
                <w:szCs w:val="18"/>
              </w:rPr>
              <w:t> </w:t>
            </w:r>
          </w:p>
          <w:p w:rsidR="00493C84" w:rsidRPr="00493C84" w:rsidRDefault="00493C84" w:rsidP="00493C84">
            <w:pPr>
              <w:spacing w:before="100" w:beforeAutospacing="1" w:after="0" w:line="270" w:lineRule="atLeast"/>
              <w:ind w:hanging="360"/>
              <w:rPr>
                <w:rFonts w:ascii="Arial" w:eastAsia="Times New Roman" w:hAnsi="Arial" w:cs="Arial"/>
                <w:sz w:val="18"/>
                <w:szCs w:val="18"/>
              </w:rPr>
            </w:pPr>
            <w:r w:rsidRPr="00493C84">
              <w:rPr>
                <w:rFonts w:ascii="Arial" w:eastAsia="Times New Roman" w:hAnsi="Arial" w:cs="Arial"/>
                <w:sz w:val="18"/>
                <w:szCs w:val="18"/>
              </w:rPr>
              <w:t>2.</w:t>
            </w:r>
            <w:r w:rsidRPr="00493C84">
              <w:rPr>
                <w:rFonts w:ascii="Times New Roman" w:eastAsia="Times New Roman" w:hAnsi="Times New Roman" w:cs="Times New Roman"/>
                <w:sz w:val="14"/>
                <w:szCs w:val="14"/>
              </w:rPr>
              <w:t>       </w:t>
            </w:r>
            <w:r w:rsidRPr="00493C84">
              <w:rPr>
                <w:rFonts w:ascii="Arial" w:eastAsia="Times New Roman" w:hAnsi="Arial" w:cs="Arial"/>
                <w:b/>
                <w:bCs/>
                <w:sz w:val="18"/>
                <w:szCs w:val="18"/>
              </w:rPr>
              <w:t>A Desktop client:  </w:t>
            </w:r>
            <w:r w:rsidRPr="00493C84">
              <w:rPr>
                <w:rFonts w:ascii="Arial" w:eastAsia="Times New Roman" w:hAnsi="Arial" w:cs="Arial"/>
                <w:sz w:val="18"/>
                <w:szCs w:val="18"/>
              </w:rPr>
              <w:t>Using the web service from the web application, the list of videos can be fetched and displayed. With each file there is a download button.  Download is segmented using HTTP protocol thus allowing the download manger to specify the start position of the stream. The first request is sent to the server to discover the size of the file. Check the disk space available and only if sufficient disk space is available, then start the process for download.</w:t>
            </w:r>
          </w:p>
          <w:p w:rsidR="00493C84" w:rsidRPr="00493C84" w:rsidRDefault="00493C84" w:rsidP="00493C84">
            <w:pPr>
              <w:spacing w:before="100" w:beforeAutospacing="1" w:after="0" w:line="270" w:lineRule="atLeast"/>
              <w:rPr>
                <w:rFonts w:ascii="Arial" w:eastAsia="Times New Roman" w:hAnsi="Arial" w:cs="Arial"/>
                <w:sz w:val="18"/>
                <w:szCs w:val="18"/>
              </w:rPr>
            </w:pPr>
            <w:r>
              <w:rPr>
                <w:rFonts w:ascii="Arial" w:eastAsia="Times New Roman" w:hAnsi="Arial" w:cs="Arial"/>
                <w:b/>
                <w:bCs/>
                <w:noProof/>
                <w:sz w:val="18"/>
                <w:szCs w:val="18"/>
              </w:rPr>
              <w:lastRenderedPageBreak/>
              <w:drawing>
                <wp:inline distT="0" distB="0" distL="0" distR="0">
                  <wp:extent cx="4800600" cy="3547745"/>
                  <wp:effectExtent l="0" t="0" r="0" b="0"/>
                  <wp:docPr id="1" name="Picture 1" descr="http://203.193.165.235:2100/UserFiles/image/Download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03.193.165.235:2100/UserFiles/image/DownloadManag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547745"/>
                          </a:xfrm>
                          <a:prstGeom prst="rect">
                            <a:avLst/>
                          </a:prstGeom>
                          <a:noFill/>
                          <a:ln>
                            <a:noFill/>
                          </a:ln>
                        </pic:spPr>
                      </pic:pic>
                    </a:graphicData>
                  </a:graphic>
                </wp:inline>
              </w:drawing>
            </w:r>
          </w:p>
          <w:p w:rsidR="00493C84" w:rsidRPr="00493C84" w:rsidRDefault="00493C84" w:rsidP="00493C84">
            <w:pPr>
              <w:spacing w:before="100" w:beforeAutospacing="1" w:after="0" w:line="270" w:lineRule="atLeast"/>
              <w:rPr>
                <w:rFonts w:ascii="Arial" w:eastAsia="Times New Roman" w:hAnsi="Arial" w:cs="Arial"/>
                <w:sz w:val="18"/>
                <w:szCs w:val="18"/>
              </w:rPr>
            </w:pPr>
            <w:r w:rsidRPr="00493C84">
              <w:rPr>
                <w:rFonts w:ascii="Arial" w:eastAsia="Times New Roman" w:hAnsi="Arial" w:cs="Arial"/>
                <w:sz w:val="18"/>
                <w:szCs w:val="18"/>
              </w:rPr>
              <w:t> </w:t>
            </w:r>
          </w:p>
          <w:p w:rsidR="00493C84" w:rsidRPr="00493C84" w:rsidRDefault="00493C84" w:rsidP="00493C84">
            <w:pPr>
              <w:spacing w:before="100" w:beforeAutospacing="1" w:after="0" w:line="270" w:lineRule="atLeast"/>
              <w:rPr>
                <w:rFonts w:ascii="Arial" w:eastAsia="Times New Roman" w:hAnsi="Arial" w:cs="Arial"/>
                <w:sz w:val="18"/>
                <w:szCs w:val="18"/>
              </w:rPr>
            </w:pPr>
            <w:r w:rsidRPr="00493C84">
              <w:rPr>
                <w:rFonts w:ascii="Arial" w:eastAsia="Times New Roman" w:hAnsi="Arial" w:cs="Arial"/>
                <w:sz w:val="18"/>
                <w:szCs w:val="18"/>
              </w:rPr>
              <w:t>Following features are available for managing file downloads</w:t>
            </w:r>
          </w:p>
          <w:p w:rsidR="00493C84" w:rsidRPr="00493C84" w:rsidRDefault="00493C84" w:rsidP="00493C84">
            <w:pPr>
              <w:spacing w:before="100" w:beforeAutospacing="1" w:after="0" w:line="270" w:lineRule="atLeast"/>
              <w:rPr>
                <w:rFonts w:ascii="Arial" w:eastAsia="Times New Roman" w:hAnsi="Arial" w:cs="Arial"/>
                <w:sz w:val="18"/>
                <w:szCs w:val="18"/>
              </w:rPr>
            </w:pPr>
            <w:r w:rsidRPr="00493C84">
              <w:rPr>
                <w:rFonts w:ascii="Arial" w:eastAsia="Times New Roman" w:hAnsi="Arial" w:cs="Arial"/>
                <w:sz w:val="18"/>
                <w:szCs w:val="18"/>
              </w:rPr>
              <w:t> </w:t>
            </w:r>
          </w:p>
          <w:p w:rsidR="00493C84" w:rsidRPr="00493C84" w:rsidRDefault="00493C84" w:rsidP="00493C84">
            <w:pPr>
              <w:spacing w:after="0" w:line="270" w:lineRule="atLeast"/>
              <w:ind w:left="1080" w:hanging="360"/>
              <w:rPr>
                <w:rFonts w:ascii="Times New Roman" w:eastAsia="Times New Roman" w:hAnsi="Times New Roman" w:cs="Times New Roman"/>
                <w:sz w:val="24"/>
                <w:szCs w:val="24"/>
              </w:rPr>
            </w:pPr>
            <w:r w:rsidRPr="00493C84">
              <w:rPr>
                <w:rFonts w:ascii="Times New Roman" w:eastAsia="Times New Roman" w:hAnsi="Times New Roman" w:cs="Times New Roman"/>
                <w:sz w:val="24"/>
                <w:szCs w:val="24"/>
              </w:rPr>
              <w:t>a.</w:t>
            </w:r>
            <w:r w:rsidRPr="00493C84">
              <w:rPr>
                <w:rFonts w:ascii="Times New Roman" w:eastAsia="Times New Roman" w:hAnsi="Times New Roman" w:cs="Times New Roman"/>
                <w:sz w:val="14"/>
                <w:szCs w:val="14"/>
              </w:rPr>
              <w:t>       </w:t>
            </w:r>
            <w:r w:rsidRPr="00493C84">
              <w:rPr>
                <w:rFonts w:ascii="Times New Roman" w:eastAsia="Times New Roman" w:hAnsi="Times New Roman" w:cs="Times New Roman"/>
                <w:b/>
                <w:bCs/>
                <w:sz w:val="24"/>
                <w:szCs w:val="24"/>
              </w:rPr>
              <w:t>Pause</w:t>
            </w:r>
            <w:r w:rsidRPr="00493C84">
              <w:rPr>
                <w:rFonts w:ascii="Times New Roman" w:eastAsia="Times New Roman" w:hAnsi="Times New Roman" w:cs="Times New Roman"/>
                <w:sz w:val="24"/>
                <w:szCs w:val="24"/>
              </w:rPr>
              <w:t>:  When the download starts, an icon for paused is get displayed. If the icon for pause is clicked, the ongoing download of the current segment is halted. The buttons for “resume” and “cancel” will get appeared.</w:t>
            </w:r>
          </w:p>
          <w:p w:rsidR="00493C84" w:rsidRPr="00493C84" w:rsidRDefault="00493C84" w:rsidP="00493C84">
            <w:pPr>
              <w:spacing w:after="0" w:line="270" w:lineRule="atLeast"/>
              <w:ind w:left="1080" w:hanging="360"/>
              <w:rPr>
                <w:rFonts w:ascii="Times New Roman" w:eastAsia="Times New Roman" w:hAnsi="Times New Roman" w:cs="Times New Roman"/>
                <w:sz w:val="24"/>
                <w:szCs w:val="24"/>
              </w:rPr>
            </w:pPr>
            <w:r w:rsidRPr="00493C84">
              <w:rPr>
                <w:rFonts w:ascii="Times New Roman" w:eastAsia="Times New Roman" w:hAnsi="Times New Roman" w:cs="Times New Roman"/>
                <w:sz w:val="24"/>
                <w:szCs w:val="24"/>
              </w:rPr>
              <w:t>b.</w:t>
            </w:r>
            <w:r w:rsidRPr="00493C84">
              <w:rPr>
                <w:rFonts w:ascii="Times New Roman" w:eastAsia="Times New Roman" w:hAnsi="Times New Roman" w:cs="Times New Roman"/>
                <w:sz w:val="14"/>
                <w:szCs w:val="14"/>
              </w:rPr>
              <w:t>      </w:t>
            </w:r>
            <w:r w:rsidRPr="00493C84">
              <w:rPr>
                <w:rFonts w:ascii="Times New Roman" w:eastAsia="Times New Roman" w:hAnsi="Times New Roman" w:cs="Times New Roman"/>
                <w:b/>
                <w:bCs/>
                <w:sz w:val="24"/>
                <w:szCs w:val="24"/>
              </w:rPr>
              <w:t>Resume</w:t>
            </w:r>
            <w:r w:rsidRPr="00493C84">
              <w:rPr>
                <w:rFonts w:ascii="Times New Roman" w:eastAsia="Times New Roman" w:hAnsi="Times New Roman" w:cs="Times New Roman"/>
                <w:sz w:val="24"/>
                <w:szCs w:val="24"/>
              </w:rPr>
              <w:t>: When resume is clicked on the download of the file will begin from the next segment that needs to be downloaded, by sending request that specifies the start position of the stream of the next segment.  The button will be changed to “pause”.</w:t>
            </w:r>
          </w:p>
          <w:p w:rsidR="00493C84" w:rsidRPr="00493C84" w:rsidRDefault="00493C84" w:rsidP="00493C84">
            <w:pPr>
              <w:spacing w:after="0" w:line="270" w:lineRule="atLeast"/>
              <w:ind w:left="1080" w:hanging="360"/>
              <w:rPr>
                <w:rFonts w:ascii="Times New Roman" w:eastAsia="Times New Roman" w:hAnsi="Times New Roman" w:cs="Times New Roman"/>
                <w:sz w:val="24"/>
                <w:szCs w:val="24"/>
              </w:rPr>
            </w:pPr>
            <w:r w:rsidRPr="00493C84">
              <w:rPr>
                <w:rFonts w:ascii="Times New Roman" w:eastAsia="Times New Roman" w:hAnsi="Times New Roman" w:cs="Times New Roman"/>
                <w:sz w:val="24"/>
                <w:szCs w:val="24"/>
              </w:rPr>
              <w:t>c.</w:t>
            </w:r>
            <w:r w:rsidRPr="00493C84">
              <w:rPr>
                <w:rFonts w:ascii="Times New Roman" w:eastAsia="Times New Roman" w:hAnsi="Times New Roman" w:cs="Times New Roman"/>
                <w:sz w:val="14"/>
                <w:szCs w:val="14"/>
              </w:rPr>
              <w:t>       </w:t>
            </w:r>
            <w:r w:rsidRPr="00493C84">
              <w:rPr>
                <w:rFonts w:ascii="Times New Roman" w:eastAsia="Times New Roman" w:hAnsi="Times New Roman" w:cs="Times New Roman"/>
                <w:sz w:val="24"/>
                <w:szCs w:val="24"/>
              </w:rPr>
              <w:t>Cancel:  This cancel button will terminate the download and clear any metadata or partial file that has been downloaded. The button will be changed to “download”</w:t>
            </w:r>
          </w:p>
          <w:p w:rsidR="00493C84" w:rsidRPr="00493C84" w:rsidRDefault="00493C84" w:rsidP="00493C84">
            <w:pPr>
              <w:spacing w:after="0" w:line="270" w:lineRule="atLeast"/>
              <w:ind w:left="1080" w:hanging="360"/>
              <w:rPr>
                <w:rFonts w:ascii="Times New Roman" w:eastAsia="Times New Roman" w:hAnsi="Times New Roman" w:cs="Times New Roman"/>
                <w:sz w:val="24"/>
                <w:szCs w:val="24"/>
              </w:rPr>
            </w:pPr>
            <w:r w:rsidRPr="00493C84">
              <w:rPr>
                <w:rFonts w:ascii="Times New Roman" w:eastAsia="Times New Roman" w:hAnsi="Times New Roman" w:cs="Times New Roman"/>
                <w:sz w:val="24"/>
                <w:szCs w:val="24"/>
              </w:rPr>
              <w:t>d.</w:t>
            </w:r>
            <w:r w:rsidRPr="00493C84">
              <w:rPr>
                <w:rFonts w:ascii="Times New Roman" w:eastAsia="Times New Roman" w:hAnsi="Times New Roman" w:cs="Times New Roman"/>
                <w:sz w:val="14"/>
                <w:szCs w:val="14"/>
              </w:rPr>
              <w:t>      </w:t>
            </w:r>
            <w:r w:rsidRPr="00493C84">
              <w:rPr>
                <w:rFonts w:ascii="Times New Roman" w:eastAsia="Times New Roman" w:hAnsi="Times New Roman" w:cs="Times New Roman"/>
                <w:b/>
                <w:bCs/>
                <w:sz w:val="24"/>
                <w:szCs w:val="24"/>
              </w:rPr>
              <w:t>Downloaded</w:t>
            </w:r>
            <w:r w:rsidRPr="00493C84">
              <w:rPr>
                <w:rFonts w:ascii="Times New Roman" w:eastAsia="Times New Roman" w:hAnsi="Times New Roman" w:cs="Times New Roman"/>
                <w:sz w:val="24"/>
                <w:szCs w:val="24"/>
              </w:rPr>
              <w:t>: The video has been successfully downloaded.</w:t>
            </w:r>
          </w:p>
          <w:p w:rsidR="00493C84" w:rsidRPr="00493C84" w:rsidRDefault="00493C84" w:rsidP="00493C84">
            <w:pPr>
              <w:spacing w:after="0" w:line="270" w:lineRule="atLeast"/>
              <w:ind w:left="1080" w:hanging="360"/>
              <w:rPr>
                <w:rFonts w:ascii="Times New Roman" w:eastAsia="Times New Roman" w:hAnsi="Times New Roman" w:cs="Times New Roman"/>
                <w:sz w:val="24"/>
                <w:szCs w:val="24"/>
              </w:rPr>
            </w:pPr>
            <w:r w:rsidRPr="00493C84">
              <w:rPr>
                <w:rFonts w:ascii="Times New Roman" w:eastAsia="Times New Roman" w:hAnsi="Times New Roman" w:cs="Times New Roman"/>
                <w:sz w:val="24"/>
                <w:szCs w:val="24"/>
              </w:rPr>
              <w:t>e.</w:t>
            </w:r>
            <w:r w:rsidRPr="00493C84">
              <w:rPr>
                <w:rFonts w:ascii="Times New Roman" w:eastAsia="Times New Roman" w:hAnsi="Times New Roman" w:cs="Times New Roman"/>
                <w:sz w:val="14"/>
                <w:szCs w:val="14"/>
              </w:rPr>
              <w:t>      </w:t>
            </w:r>
            <w:r w:rsidRPr="00493C84">
              <w:rPr>
                <w:rFonts w:ascii="Times New Roman" w:eastAsia="Times New Roman" w:hAnsi="Times New Roman" w:cs="Times New Roman"/>
                <w:b/>
                <w:bCs/>
                <w:sz w:val="24"/>
                <w:szCs w:val="24"/>
              </w:rPr>
              <w:t>Delete</w:t>
            </w:r>
            <w:r w:rsidRPr="00493C84">
              <w:rPr>
                <w:rFonts w:ascii="Times New Roman" w:eastAsia="Times New Roman" w:hAnsi="Times New Roman" w:cs="Times New Roman"/>
                <w:sz w:val="24"/>
                <w:szCs w:val="24"/>
              </w:rPr>
              <w:t>: The partially downloaded video or the fully downloaded video can be deleted . A confirmation message will be displayed before deleting video.</w:t>
            </w:r>
          </w:p>
          <w:p w:rsidR="00493C84" w:rsidRPr="00493C84" w:rsidRDefault="00493C84" w:rsidP="00493C84">
            <w:pPr>
              <w:spacing w:before="100" w:beforeAutospacing="1" w:after="100" w:afterAutospacing="1" w:line="240" w:lineRule="auto"/>
              <w:rPr>
                <w:rFonts w:ascii="Arial" w:eastAsia="Times New Roman" w:hAnsi="Arial" w:cs="Arial"/>
                <w:sz w:val="18"/>
                <w:szCs w:val="18"/>
              </w:rPr>
            </w:pPr>
            <w:r w:rsidRPr="00493C84">
              <w:rPr>
                <w:rFonts w:ascii="Arial" w:eastAsia="Times New Roman" w:hAnsi="Arial" w:cs="Arial"/>
                <w:sz w:val="18"/>
                <w:szCs w:val="18"/>
              </w:rPr>
              <w:t> </w:t>
            </w:r>
          </w:p>
        </w:tc>
      </w:tr>
      <w:tr w:rsidR="00493C84" w:rsidRPr="00493C84" w:rsidTr="00493C84">
        <w:trPr>
          <w:tblCellSpacing w:w="15" w:type="dxa"/>
        </w:trPr>
        <w:tc>
          <w:tcPr>
            <w:tcW w:w="0" w:type="auto"/>
            <w:gridSpan w:val="2"/>
            <w:vAlign w:val="center"/>
            <w:hideMark/>
          </w:tcPr>
          <w:p w:rsidR="00493C84" w:rsidRPr="00493C84" w:rsidRDefault="00493C84" w:rsidP="00493C84">
            <w:pPr>
              <w:spacing w:after="0" w:line="240" w:lineRule="auto"/>
              <w:rPr>
                <w:rFonts w:ascii="Arial" w:eastAsia="Times New Roman" w:hAnsi="Arial" w:cs="Arial"/>
                <w:sz w:val="18"/>
                <w:szCs w:val="18"/>
              </w:rPr>
            </w:pPr>
            <w:r w:rsidRPr="00493C84">
              <w:rPr>
                <w:rFonts w:ascii="Arial" w:eastAsia="Times New Roman" w:hAnsi="Arial" w:cs="Arial"/>
                <w:sz w:val="18"/>
                <w:szCs w:val="18"/>
              </w:rPr>
              <w:lastRenderedPageBreak/>
              <w:t> </w:t>
            </w:r>
          </w:p>
        </w:tc>
      </w:tr>
      <w:tr w:rsidR="00493C84" w:rsidRPr="00493C84" w:rsidTr="00493C84">
        <w:trPr>
          <w:tblCellSpacing w:w="15" w:type="dxa"/>
        </w:trPr>
        <w:tc>
          <w:tcPr>
            <w:tcW w:w="0" w:type="auto"/>
            <w:gridSpan w:val="2"/>
            <w:vAlign w:val="center"/>
            <w:hideMark/>
          </w:tcPr>
          <w:p w:rsidR="00493C84" w:rsidRPr="00493C84" w:rsidRDefault="00493C84" w:rsidP="00493C84">
            <w:pPr>
              <w:spacing w:after="0" w:line="240" w:lineRule="auto"/>
              <w:rPr>
                <w:rFonts w:ascii="Arial" w:eastAsia="Times New Roman" w:hAnsi="Arial" w:cs="Arial"/>
                <w:sz w:val="18"/>
                <w:szCs w:val="18"/>
              </w:rPr>
            </w:pPr>
            <w:r w:rsidRPr="00493C84">
              <w:rPr>
                <w:rFonts w:ascii="Arial" w:eastAsia="Times New Roman" w:hAnsi="Arial" w:cs="Arial"/>
                <w:sz w:val="18"/>
                <w:szCs w:val="18"/>
              </w:rPr>
              <w:t>Attached is the complete code of the project.</w:t>
            </w:r>
          </w:p>
        </w:tc>
      </w:tr>
    </w:tbl>
    <w:p w:rsidR="00BE4D5E" w:rsidRDefault="00BE4D5E"/>
    <w:sectPr w:rsidR="00BE4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C84"/>
    <w:rsid w:val="00314F34"/>
    <w:rsid w:val="00493C84"/>
    <w:rsid w:val="00581EB2"/>
    <w:rsid w:val="009C31E0"/>
    <w:rsid w:val="00BE4D5E"/>
    <w:rsid w:val="00E4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93C84"/>
  </w:style>
  <w:style w:type="character" w:customStyle="1" w:styleId="title">
    <w:name w:val="title"/>
    <w:basedOn w:val="DefaultParagraphFont"/>
    <w:rsid w:val="00493C84"/>
  </w:style>
  <w:style w:type="character" w:customStyle="1" w:styleId="link">
    <w:name w:val="link"/>
    <w:basedOn w:val="DefaultParagraphFont"/>
    <w:rsid w:val="00493C84"/>
  </w:style>
  <w:style w:type="character" w:styleId="Hyperlink">
    <w:name w:val="Hyperlink"/>
    <w:basedOn w:val="DefaultParagraphFont"/>
    <w:uiPriority w:val="99"/>
    <w:semiHidden/>
    <w:unhideWhenUsed/>
    <w:rsid w:val="00493C84"/>
    <w:rPr>
      <w:color w:val="0000FF"/>
      <w:u w:val="single"/>
    </w:rPr>
  </w:style>
  <w:style w:type="character" w:customStyle="1" w:styleId="small">
    <w:name w:val="small"/>
    <w:basedOn w:val="DefaultParagraphFont"/>
    <w:rsid w:val="00493C84"/>
  </w:style>
  <w:style w:type="paragraph" w:styleId="NormalWeb">
    <w:name w:val="Normal (Web)"/>
    <w:basedOn w:val="Normal"/>
    <w:uiPriority w:val="99"/>
    <w:unhideWhenUsed/>
    <w:rsid w:val="00493C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3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3C84"/>
  </w:style>
  <w:style w:type="paragraph" w:styleId="BalloonText">
    <w:name w:val="Balloon Text"/>
    <w:basedOn w:val="Normal"/>
    <w:link w:val="BalloonTextChar"/>
    <w:uiPriority w:val="99"/>
    <w:semiHidden/>
    <w:unhideWhenUsed/>
    <w:rsid w:val="00493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C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93C84"/>
  </w:style>
  <w:style w:type="character" w:customStyle="1" w:styleId="title">
    <w:name w:val="title"/>
    <w:basedOn w:val="DefaultParagraphFont"/>
    <w:rsid w:val="00493C84"/>
  </w:style>
  <w:style w:type="character" w:customStyle="1" w:styleId="link">
    <w:name w:val="link"/>
    <w:basedOn w:val="DefaultParagraphFont"/>
    <w:rsid w:val="00493C84"/>
  </w:style>
  <w:style w:type="character" w:styleId="Hyperlink">
    <w:name w:val="Hyperlink"/>
    <w:basedOn w:val="DefaultParagraphFont"/>
    <w:uiPriority w:val="99"/>
    <w:semiHidden/>
    <w:unhideWhenUsed/>
    <w:rsid w:val="00493C84"/>
    <w:rPr>
      <w:color w:val="0000FF"/>
      <w:u w:val="single"/>
    </w:rPr>
  </w:style>
  <w:style w:type="character" w:customStyle="1" w:styleId="small">
    <w:name w:val="small"/>
    <w:basedOn w:val="DefaultParagraphFont"/>
    <w:rsid w:val="00493C84"/>
  </w:style>
  <w:style w:type="paragraph" w:styleId="NormalWeb">
    <w:name w:val="Normal (Web)"/>
    <w:basedOn w:val="Normal"/>
    <w:uiPriority w:val="99"/>
    <w:unhideWhenUsed/>
    <w:rsid w:val="00493C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3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3C84"/>
  </w:style>
  <w:style w:type="paragraph" w:styleId="BalloonText">
    <w:name w:val="Balloon Text"/>
    <w:basedOn w:val="Normal"/>
    <w:link w:val="BalloonTextChar"/>
    <w:uiPriority w:val="99"/>
    <w:semiHidden/>
    <w:unhideWhenUsed/>
    <w:rsid w:val="00493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C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2011-10-31T09:29:00Z</dcterms:created>
  <dcterms:modified xsi:type="dcterms:W3CDTF">2011-10-31T09:30:00Z</dcterms:modified>
</cp:coreProperties>
</file>