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E1EE" w14:textId="45363C95" w:rsidR="004972D8" w:rsidRPr="004972D8" w:rsidRDefault="004972D8" w:rsidP="00402AA2">
      <w:pPr>
        <w:widowControl/>
        <w:shd w:val="clear" w:color="auto" w:fill="FFFFFF"/>
        <w:outlineLvl w:val="1"/>
        <w:rPr>
          <w:rFonts w:ascii="Segoe UI" w:eastAsia="新細明體" w:hAnsi="Segoe UI" w:cs="Segoe UI"/>
          <w:color w:val="373A3C"/>
          <w:kern w:val="0"/>
        </w:rPr>
      </w:pPr>
      <w:r w:rsidRPr="004972D8">
        <w:rPr>
          <w:rFonts w:ascii="Source Sans Pro" w:eastAsia="新細明體" w:hAnsi="Source Sans Pro" w:cs="Segoe UI"/>
          <w:b/>
          <w:bCs/>
          <w:color w:val="1F1F1F"/>
          <w:spacing w:val="-2"/>
          <w:kern w:val="0"/>
          <w:sz w:val="36"/>
          <w:szCs w:val="36"/>
        </w:rPr>
        <w:t>Programming Assignment #2</w:t>
      </w:r>
    </w:p>
    <w:p w14:paraId="3DC1C3CF" w14:textId="39C6F1D4" w:rsidR="004972D8" w:rsidRPr="004972D8" w:rsidRDefault="004972D8" w:rsidP="00402AA2">
      <w:pPr>
        <w:widowControl/>
        <w:shd w:val="clear" w:color="auto" w:fill="FFFFFF"/>
        <w:outlineLvl w:val="2"/>
        <w:rPr>
          <w:rFonts w:ascii="Segoe UI" w:eastAsia="新細明體" w:hAnsi="Segoe UI" w:cs="Segoe UI"/>
          <w:color w:val="373A3C"/>
          <w:kern w:val="0"/>
          <w:sz w:val="21"/>
          <w:szCs w:val="21"/>
        </w:rPr>
      </w:pPr>
      <w:r w:rsidRPr="004972D8">
        <w:rPr>
          <w:rFonts w:ascii="Source Sans Pro" w:eastAsia="新細明體" w:hAnsi="Source Sans Pro" w:cs="Segoe UI"/>
          <w:b/>
          <w:bCs/>
          <w:color w:val="1F1F1F"/>
          <w:spacing w:val="-2"/>
          <w:kern w:val="0"/>
          <w:sz w:val="27"/>
          <w:szCs w:val="27"/>
        </w:rPr>
        <w:t>1.</w:t>
      </w:r>
      <w:r w:rsidR="00402AA2">
        <w:rPr>
          <w:rFonts w:ascii="Source Sans Pro" w:eastAsia="新細明體" w:hAnsi="Source Sans Pro" w:cs="Segoe UI"/>
          <w:b/>
          <w:bCs/>
          <w:color w:val="1F1F1F"/>
          <w:spacing w:val="-2"/>
          <w:kern w:val="0"/>
          <w:sz w:val="27"/>
          <w:szCs w:val="27"/>
        </w:rPr>
        <w:t xml:space="preserve"> </w:t>
      </w:r>
      <w:r w:rsidR="00402AA2">
        <w:rPr>
          <w:rFonts w:ascii="Segoe UI" w:eastAsia="新細明體" w:hAnsi="Segoe UI" w:cs="Segoe UI" w:hint="eastAsia"/>
          <w:color w:val="373A3C"/>
          <w:kern w:val="0"/>
          <w:sz w:val="21"/>
          <w:szCs w:val="21"/>
        </w:rPr>
        <w:t xml:space="preserve"> </w:t>
      </w:r>
      <w:r w:rsidRPr="004972D8">
        <w:rPr>
          <w:rFonts w:ascii="Arial" w:eastAsia="新細明體" w:hAnsi="Arial" w:cs="Arial"/>
          <w:color w:val="373A3C"/>
          <w:kern w:val="0"/>
          <w:sz w:val="21"/>
          <w:szCs w:val="21"/>
        </w:rPr>
        <w:t>Download the following text file:</w:t>
      </w:r>
    </w:p>
    <w:p w14:paraId="0929D7E1" w14:textId="77777777" w:rsidR="004972D8" w:rsidRDefault="004972D8" w:rsidP="004972D8">
      <w:pPr>
        <w:widowControl/>
        <w:shd w:val="clear" w:color="auto" w:fill="FFFFFF"/>
        <w:rPr>
          <w:rFonts w:ascii="Segoe UI" w:eastAsia="新細明體" w:hAnsi="Segoe UI" w:cs="Segoe UI"/>
          <w:b/>
          <w:bCs/>
          <w:color w:val="373A3C"/>
          <w:kern w:val="0"/>
          <w:sz w:val="21"/>
          <w:szCs w:val="21"/>
        </w:rPr>
      </w:pPr>
      <w:proofErr w:type="spellStart"/>
      <w:r w:rsidRPr="004972D8">
        <w:rPr>
          <w:rFonts w:ascii="Segoe UI" w:eastAsia="新細明體" w:hAnsi="Segoe UI" w:cs="Segoe UI"/>
          <w:b/>
          <w:bCs/>
          <w:color w:val="373A3C"/>
          <w:kern w:val="0"/>
          <w:sz w:val="21"/>
          <w:szCs w:val="21"/>
        </w:rPr>
        <w:t>IntegerArray</w:t>
      </w:r>
      <w:proofErr w:type="spellEnd"/>
    </w:p>
    <w:p w14:paraId="04766C34" w14:textId="254B8996" w:rsidR="004972D8" w:rsidRPr="004972D8" w:rsidRDefault="004972D8" w:rsidP="004972D8">
      <w:pPr>
        <w:widowControl/>
        <w:shd w:val="clear" w:color="auto" w:fill="FFFFFF"/>
        <w:rPr>
          <w:rFonts w:ascii="Segoe UI" w:eastAsia="新細明體" w:hAnsi="Segoe UI" w:cs="Segoe UI"/>
          <w:color w:val="373A3C"/>
          <w:kern w:val="0"/>
          <w:sz w:val="21"/>
          <w:szCs w:val="21"/>
        </w:rPr>
      </w:pPr>
      <w:r w:rsidRPr="004972D8">
        <w:rPr>
          <w:rFonts w:ascii="Segoe UI" w:eastAsia="新細明體" w:hAnsi="Segoe UI" w:cs="Segoe UI"/>
          <w:color w:val="666666"/>
          <w:kern w:val="0"/>
          <w:sz w:val="18"/>
          <w:szCs w:val="18"/>
        </w:rPr>
        <w:t>TXT File</w:t>
      </w:r>
      <w:r w:rsidRPr="004972D8">
        <w:rPr>
          <w:rFonts w:ascii="Segoe UI" w:eastAsia="新細明體" w:hAnsi="Segoe UI" w:cs="Segoe UI"/>
          <w:color w:val="373A3C"/>
          <w:kern w:val="0"/>
          <w:sz w:val="21"/>
          <w:szCs w:val="21"/>
        </w:rPr>
        <w:fldChar w:fldCharType="begin"/>
      </w:r>
      <w:r w:rsidRPr="004972D8">
        <w:rPr>
          <w:rFonts w:ascii="Segoe UI" w:eastAsia="新細明體" w:hAnsi="Segoe UI" w:cs="Segoe UI"/>
          <w:color w:val="373A3C"/>
          <w:kern w:val="0"/>
          <w:sz w:val="21"/>
          <w:szCs w:val="21"/>
        </w:rPr>
        <w:instrText xml:space="preserve"> HYPERLINK "https://d3c33hcgiwev3.cloudfront.net/_bcb5c6658381416d19b01bfc1d3993b5_IntegerArray.txt?Expires=1634860800&amp;Signature=OLBSz73rxRfJJp6EUMgrmPNHu5PYEJlJOe6-m5E3c0i1GxM4UGmWz-EpXDeD3n0Mrqs0CjpI-SB2f~rQ-nhJwIGv8wwUVsSmHa-d0ZpswPq-aH~ERZthIaWrf6m~MvoVeJibkevglNTVhtgzwt10Cr5G1taUQbu2JhsUN23MDqA_&amp;Key-Pair-Id=APKAJLTNE6QMUY6HBC5A" \t "_blank" </w:instrText>
      </w:r>
      <w:r w:rsidRPr="004972D8">
        <w:rPr>
          <w:rFonts w:ascii="Segoe UI" w:eastAsia="新細明體" w:hAnsi="Segoe UI" w:cs="Segoe UI"/>
          <w:color w:val="373A3C"/>
          <w:kern w:val="0"/>
          <w:sz w:val="21"/>
          <w:szCs w:val="21"/>
        </w:rPr>
        <w:fldChar w:fldCharType="separate"/>
      </w:r>
    </w:p>
    <w:p w14:paraId="4E21CA1A" w14:textId="77777777" w:rsidR="004972D8" w:rsidRPr="004972D8" w:rsidRDefault="004972D8" w:rsidP="004972D8">
      <w:pPr>
        <w:widowControl/>
        <w:shd w:val="clear" w:color="auto" w:fill="FFFFFF"/>
        <w:rPr>
          <w:rFonts w:ascii="新細明體" w:eastAsia="新細明體" w:hAnsi="新細明體" w:cs="新細明體"/>
          <w:kern w:val="0"/>
        </w:rPr>
      </w:pPr>
      <w:r w:rsidRPr="004972D8">
        <w:rPr>
          <w:rFonts w:ascii="Segoe UI" w:eastAsia="新細明體" w:hAnsi="Segoe UI" w:cs="Segoe UI"/>
          <w:color w:val="0062E4"/>
          <w:kern w:val="0"/>
          <w:sz w:val="21"/>
          <w:szCs w:val="21"/>
          <w:u w:val="single"/>
        </w:rPr>
        <w:t>Download file</w:t>
      </w:r>
    </w:p>
    <w:p w14:paraId="01531EAA" w14:textId="77777777" w:rsidR="004972D8" w:rsidRPr="004972D8" w:rsidRDefault="004972D8" w:rsidP="004972D8">
      <w:pPr>
        <w:widowControl/>
        <w:shd w:val="clear" w:color="auto" w:fill="FFFFFF"/>
        <w:rPr>
          <w:rFonts w:ascii="Segoe UI" w:eastAsia="新細明體" w:hAnsi="Segoe UI" w:cs="Segoe UI"/>
          <w:color w:val="373A3C"/>
          <w:kern w:val="0"/>
          <w:sz w:val="21"/>
          <w:szCs w:val="21"/>
        </w:rPr>
      </w:pPr>
      <w:r w:rsidRPr="004972D8">
        <w:rPr>
          <w:rFonts w:ascii="Segoe UI" w:eastAsia="新細明體" w:hAnsi="Segoe UI" w:cs="Segoe UI"/>
          <w:color w:val="373A3C"/>
          <w:kern w:val="0"/>
          <w:sz w:val="21"/>
          <w:szCs w:val="21"/>
        </w:rPr>
        <w:fldChar w:fldCharType="end"/>
      </w:r>
    </w:p>
    <w:p w14:paraId="6CCC23B7" w14:textId="77777777" w:rsidR="004972D8" w:rsidRPr="004972D8" w:rsidRDefault="004972D8" w:rsidP="004972D8">
      <w:pPr>
        <w:widowControl/>
        <w:shd w:val="clear" w:color="auto" w:fill="FFFFFF"/>
        <w:spacing w:after="300" w:line="315" w:lineRule="atLeast"/>
        <w:rPr>
          <w:rFonts w:ascii="Arial" w:eastAsia="新細明體" w:hAnsi="Arial" w:cs="Arial"/>
          <w:color w:val="373A3C"/>
          <w:kern w:val="0"/>
          <w:sz w:val="21"/>
          <w:szCs w:val="21"/>
        </w:rPr>
      </w:pPr>
      <w:r w:rsidRPr="004972D8">
        <w:rPr>
          <w:rFonts w:ascii="Arial" w:eastAsia="新細明體" w:hAnsi="Arial" w:cs="Arial"/>
          <w:color w:val="373A3C"/>
          <w:kern w:val="0"/>
          <w:sz w:val="21"/>
          <w:szCs w:val="21"/>
        </w:rPr>
        <w:t xml:space="preserve">This file contains </w:t>
      </w:r>
      <w:proofErr w:type="gramStart"/>
      <w:r w:rsidRPr="004972D8">
        <w:rPr>
          <w:rFonts w:ascii="Arial" w:eastAsia="新細明體" w:hAnsi="Arial" w:cs="Arial"/>
          <w:color w:val="373A3C"/>
          <w:kern w:val="0"/>
          <w:sz w:val="21"/>
          <w:szCs w:val="21"/>
        </w:rPr>
        <w:t>all of</w:t>
      </w:r>
      <w:proofErr w:type="gramEnd"/>
      <w:r w:rsidRPr="004972D8">
        <w:rPr>
          <w:rFonts w:ascii="Arial" w:eastAsia="新細明體" w:hAnsi="Arial" w:cs="Arial"/>
          <w:color w:val="373A3C"/>
          <w:kern w:val="0"/>
          <w:sz w:val="21"/>
          <w:szCs w:val="21"/>
        </w:rPr>
        <w:t xml:space="preserve"> the 100,000 integers between 1 and 100,000 (inclusive) in some order, with no integer repeated.</w:t>
      </w:r>
    </w:p>
    <w:p w14:paraId="6E831A04" w14:textId="59C38A85" w:rsidR="004972D8" w:rsidRPr="004972D8" w:rsidRDefault="004972D8" w:rsidP="004972D8">
      <w:pPr>
        <w:widowControl/>
        <w:shd w:val="clear" w:color="auto" w:fill="FFFFFF"/>
        <w:spacing w:after="300" w:line="315" w:lineRule="atLeast"/>
        <w:rPr>
          <w:rFonts w:ascii="Arial" w:eastAsia="新細明體" w:hAnsi="Arial" w:cs="Arial"/>
          <w:color w:val="373A3C"/>
          <w:kern w:val="0"/>
          <w:sz w:val="21"/>
          <w:szCs w:val="21"/>
        </w:rPr>
      </w:pPr>
      <w:r w:rsidRPr="004972D8">
        <w:rPr>
          <w:rFonts w:ascii="Arial" w:eastAsia="新細明體" w:hAnsi="Arial" w:cs="Arial"/>
          <w:color w:val="373A3C"/>
          <w:kern w:val="0"/>
          <w:sz w:val="21"/>
          <w:szCs w:val="21"/>
        </w:rPr>
        <w:t xml:space="preserve">Your task is to compute the number of inversions in the file given, where the </w:t>
      </w:r>
      <w:proofErr w:type="spellStart"/>
      <w:r w:rsidRPr="004972D8">
        <w:rPr>
          <w:rFonts w:ascii="KaTeX_Math" w:eastAsia="新細明體" w:hAnsi="KaTeX_Math" w:cs="Times New Roman"/>
          <w:i/>
          <w:iCs/>
          <w:color w:val="373A3C"/>
          <w:kern w:val="0"/>
          <w:sz w:val="21"/>
          <w:szCs w:val="21"/>
        </w:rPr>
        <w:t>i</w:t>
      </w:r>
      <w:r w:rsidRPr="004972D8">
        <w:rPr>
          <w:rFonts w:ascii="KaTeX_Math" w:eastAsia="新細明體" w:hAnsi="KaTeX_Math" w:cs="Times New Roman"/>
          <w:i/>
          <w:iCs/>
          <w:color w:val="373A3C"/>
          <w:kern w:val="0"/>
          <w:sz w:val="21"/>
          <w:szCs w:val="21"/>
          <w:vertAlign w:val="superscript"/>
        </w:rPr>
        <w:t>th</w:t>
      </w:r>
      <w:proofErr w:type="spellEnd"/>
      <w:r w:rsidRPr="004972D8">
        <w:rPr>
          <w:rFonts w:ascii="Arial" w:eastAsia="新細明體" w:hAnsi="Arial" w:cs="Arial"/>
          <w:color w:val="373A3C"/>
          <w:kern w:val="0"/>
          <w:sz w:val="21"/>
          <w:szCs w:val="21"/>
        </w:rPr>
        <w:t xml:space="preserve"> row of the file indicates the </w:t>
      </w:r>
      <w:proofErr w:type="spellStart"/>
      <w:r w:rsidR="006B4258" w:rsidRPr="004972D8">
        <w:rPr>
          <w:rFonts w:ascii="KaTeX_Math" w:eastAsia="新細明體" w:hAnsi="KaTeX_Math" w:cs="Times New Roman"/>
          <w:i/>
          <w:iCs/>
          <w:color w:val="373A3C"/>
          <w:kern w:val="0"/>
          <w:sz w:val="21"/>
          <w:szCs w:val="21"/>
        </w:rPr>
        <w:t>i</w:t>
      </w:r>
      <w:proofErr w:type="spellEnd"/>
      <w:r w:rsidR="006B4258" w:rsidRPr="004972D8">
        <w:rPr>
          <w:rFonts w:ascii="KaTeX_Math" w:eastAsia="新細明體" w:hAnsi="KaTeX_Math" w:cs="Times New Roman"/>
          <w:i/>
          <w:iCs/>
          <w:color w:val="373A3C"/>
          <w:kern w:val="0"/>
          <w:sz w:val="21"/>
          <w:szCs w:val="21"/>
          <w:vertAlign w:val="superscript"/>
        </w:rPr>
        <w:t>th</w:t>
      </w:r>
      <w:proofErr w:type="spellStart"/>
      <w:r w:rsidRPr="004972D8">
        <w:rPr>
          <w:rFonts w:ascii="Arial" w:eastAsia="新細明體" w:hAnsi="Arial" w:cs="Arial"/>
          <w:color w:val="373A3C"/>
          <w:kern w:val="0"/>
          <w:sz w:val="21"/>
          <w:szCs w:val="21"/>
        </w:rPr>
        <w:t xml:space="preserve"> e</w:t>
      </w:r>
      <w:proofErr w:type="spellEnd"/>
      <w:r w:rsidRPr="004972D8">
        <w:rPr>
          <w:rFonts w:ascii="Arial" w:eastAsia="新細明體" w:hAnsi="Arial" w:cs="Arial"/>
          <w:color w:val="373A3C"/>
          <w:kern w:val="0"/>
          <w:sz w:val="21"/>
          <w:szCs w:val="21"/>
        </w:rPr>
        <w:t>n</w:t>
      </w:r>
      <w:proofErr w:type="spellStart"/>
      <w:r w:rsidRPr="004972D8">
        <w:rPr>
          <w:rFonts w:ascii="Arial" w:eastAsia="新細明體" w:hAnsi="Arial" w:cs="Arial"/>
          <w:color w:val="373A3C"/>
          <w:kern w:val="0"/>
          <w:sz w:val="21"/>
          <w:szCs w:val="21"/>
        </w:rPr>
        <w:t>try</w:t>
      </w:r>
      <w:proofErr w:type="spellEnd"/>
      <w:r w:rsidRPr="004972D8">
        <w:rPr>
          <w:rFonts w:ascii="Arial" w:eastAsia="新細明體" w:hAnsi="Arial" w:cs="Arial"/>
          <w:color w:val="373A3C"/>
          <w:kern w:val="0"/>
          <w:sz w:val="21"/>
          <w:szCs w:val="21"/>
        </w:rPr>
        <w:t xml:space="preserve"> of an array.</w:t>
      </w:r>
    </w:p>
    <w:p w14:paraId="3689FE78" w14:textId="77777777" w:rsidR="004972D8" w:rsidRPr="004972D8" w:rsidRDefault="004972D8" w:rsidP="004972D8">
      <w:pPr>
        <w:widowControl/>
        <w:shd w:val="clear" w:color="auto" w:fill="FFFFFF"/>
        <w:spacing w:after="300" w:line="315" w:lineRule="atLeast"/>
        <w:rPr>
          <w:rFonts w:ascii="Arial" w:eastAsia="新細明體" w:hAnsi="Arial" w:cs="Arial"/>
          <w:color w:val="373A3C"/>
          <w:kern w:val="0"/>
          <w:sz w:val="21"/>
          <w:szCs w:val="21"/>
        </w:rPr>
      </w:pPr>
      <w:r w:rsidRPr="004972D8">
        <w:rPr>
          <w:rFonts w:ascii="Arial" w:eastAsia="新細明體" w:hAnsi="Arial" w:cs="Arial"/>
          <w:color w:val="373A3C"/>
          <w:kern w:val="0"/>
          <w:sz w:val="21"/>
          <w:szCs w:val="21"/>
        </w:rPr>
        <w:t>Because of the large size of this array, you should implement the fast divide-and-conquer algorithm covered in the video lectures.</w:t>
      </w:r>
    </w:p>
    <w:p w14:paraId="66F4148A" w14:textId="77777777" w:rsidR="004972D8" w:rsidRPr="004972D8" w:rsidRDefault="004972D8" w:rsidP="004972D8">
      <w:pPr>
        <w:widowControl/>
        <w:shd w:val="clear" w:color="auto" w:fill="FFFFFF"/>
        <w:spacing w:after="300" w:line="315" w:lineRule="atLeast"/>
        <w:rPr>
          <w:rFonts w:ascii="Arial" w:eastAsia="新細明體" w:hAnsi="Arial" w:cs="Arial"/>
          <w:color w:val="373A3C"/>
          <w:kern w:val="0"/>
          <w:sz w:val="21"/>
          <w:szCs w:val="21"/>
        </w:rPr>
      </w:pPr>
      <w:r w:rsidRPr="004972D8">
        <w:rPr>
          <w:rFonts w:ascii="Arial" w:eastAsia="新細明體" w:hAnsi="Arial" w:cs="Arial"/>
          <w:color w:val="373A3C"/>
          <w:kern w:val="0"/>
          <w:sz w:val="21"/>
          <w:szCs w:val="21"/>
        </w:rPr>
        <w:t>The numeric answer for the given input file should be typed in the space below.</w:t>
      </w:r>
    </w:p>
    <w:p w14:paraId="3CC4CEE5" w14:textId="77777777" w:rsidR="004972D8" w:rsidRPr="004972D8" w:rsidRDefault="004972D8" w:rsidP="004972D8">
      <w:pPr>
        <w:widowControl/>
        <w:shd w:val="clear" w:color="auto" w:fill="FFFFFF"/>
        <w:spacing w:after="300" w:line="315" w:lineRule="atLeast"/>
        <w:rPr>
          <w:rFonts w:ascii="Arial" w:eastAsia="新細明體" w:hAnsi="Arial" w:cs="Arial"/>
          <w:color w:val="373A3C"/>
          <w:kern w:val="0"/>
          <w:sz w:val="21"/>
          <w:szCs w:val="21"/>
        </w:rPr>
      </w:pPr>
      <w:proofErr w:type="gramStart"/>
      <w:r w:rsidRPr="004972D8">
        <w:rPr>
          <w:rFonts w:ascii="Arial" w:eastAsia="新細明體" w:hAnsi="Arial" w:cs="Arial"/>
          <w:color w:val="373A3C"/>
          <w:kern w:val="0"/>
          <w:sz w:val="21"/>
          <w:szCs w:val="21"/>
        </w:rPr>
        <w:t>So</w:t>
      </w:r>
      <w:proofErr w:type="gramEnd"/>
      <w:r w:rsidRPr="004972D8">
        <w:rPr>
          <w:rFonts w:ascii="Arial" w:eastAsia="新細明體" w:hAnsi="Arial" w:cs="Arial"/>
          <w:color w:val="373A3C"/>
          <w:kern w:val="0"/>
          <w:sz w:val="21"/>
          <w:szCs w:val="21"/>
        </w:rPr>
        <w:t xml:space="preserve"> if your answer is 1198233847, then just type 1198233847 in the space provided without any space / commas / any other punctuation marks. You can make up to 5 attempts, and we'll use the best one for grading.</w:t>
      </w:r>
    </w:p>
    <w:p w14:paraId="6541FC15" w14:textId="77777777" w:rsidR="004972D8" w:rsidRPr="004972D8" w:rsidRDefault="004972D8" w:rsidP="004972D8">
      <w:pPr>
        <w:widowControl/>
        <w:shd w:val="clear" w:color="auto" w:fill="FFFFFF"/>
        <w:spacing w:after="300" w:line="315" w:lineRule="atLeast"/>
        <w:rPr>
          <w:rFonts w:ascii="Arial" w:eastAsia="新細明體" w:hAnsi="Arial" w:cs="Arial"/>
          <w:color w:val="373A3C"/>
          <w:kern w:val="0"/>
          <w:sz w:val="21"/>
          <w:szCs w:val="21"/>
        </w:rPr>
      </w:pPr>
      <w:r w:rsidRPr="004972D8">
        <w:rPr>
          <w:rFonts w:ascii="Arial" w:eastAsia="新細明體" w:hAnsi="Arial" w:cs="Arial"/>
          <w:color w:val="373A3C"/>
          <w:kern w:val="0"/>
          <w:sz w:val="21"/>
          <w:szCs w:val="21"/>
        </w:rPr>
        <w:t>(We do not require you to submit your code, so feel free to use any programming language you want --- just type the final numeric answer in the following space.)</w:t>
      </w:r>
    </w:p>
    <w:p w14:paraId="2F70AA1D" w14:textId="77777777" w:rsidR="004972D8" w:rsidRPr="004972D8" w:rsidRDefault="004972D8" w:rsidP="004972D8">
      <w:pPr>
        <w:widowControl/>
        <w:shd w:val="clear" w:color="auto" w:fill="FFFFFF"/>
        <w:spacing w:line="315" w:lineRule="atLeast"/>
        <w:rPr>
          <w:rFonts w:ascii="Arial" w:eastAsia="新細明體" w:hAnsi="Arial" w:cs="Arial"/>
          <w:color w:val="373A3C"/>
          <w:kern w:val="0"/>
          <w:sz w:val="21"/>
          <w:szCs w:val="21"/>
        </w:rPr>
      </w:pPr>
      <w:r w:rsidRPr="004972D8">
        <w:rPr>
          <w:rFonts w:ascii="Arial" w:eastAsia="新細明體" w:hAnsi="Arial" w:cs="Arial"/>
          <w:color w:val="373A3C"/>
          <w:kern w:val="0"/>
          <w:sz w:val="21"/>
          <w:szCs w:val="21"/>
        </w:rPr>
        <w:t>[TIP: before submitting, first test the correctness of your program on some small test files or your own devising. Then post your best test cases to the discussion forums to help your fellow students!]</w:t>
      </w:r>
    </w:p>
    <w:p w14:paraId="4120A164" w14:textId="77777777" w:rsidR="00DC6CE4" w:rsidRPr="004972D8" w:rsidRDefault="00DC6CE4"/>
    <w:sectPr w:rsidR="00DC6CE4" w:rsidRPr="004972D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E4"/>
    <w:rsid w:val="00266DCB"/>
    <w:rsid w:val="00402AA2"/>
    <w:rsid w:val="004972D8"/>
    <w:rsid w:val="006B4258"/>
    <w:rsid w:val="00961A61"/>
    <w:rsid w:val="009E4F0D"/>
    <w:rsid w:val="00DC6C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03AF760"/>
  <w15:chartTrackingRefBased/>
  <w15:docId w15:val="{CC6C2853-B3F6-2944-8F80-3EEFCDC9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4972D8"/>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972D8"/>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4972D8"/>
    <w:rPr>
      <w:rFonts w:ascii="新細明體" w:eastAsia="新細明體" w:hAnsi="新細明體" w:cs="新細明體"/>
      <w:b/>
      <w:bCs/>
      <w:kern w:val="0"/>
      <w:sz w:val="36"/>
      <w:szCs w:val="36"/>
    </w:rPr>
  </w:style>
  <w:style w:type="character" w:customStyle="1" w:styleId="30">
    <w:name w:val="標題 3 字元"/>
    <w:basedOn w:val="a0"/>
    <w:link w:val="3"/>
    <w:uiPriority w:val="9"/>
    <w:rsid w:val="004972D8"/>
    <w:rPr>
      <w:rFonts w:ascii="新細明體" w:eastAsia="新細明體" w:hAnsi="新細明體" w:cs="新細明體"/>
      <w:b/>
      <w:bCs/>
      <w:kern w:val="0"/>
      <w:sz w:val="27"/>
      <w:szCs w:val="27"/>
    </w:rPr>
  </w:style>
  <w:style w:type="character" w:customStyle="1" w:styleId="cds-143">
    <w:name w:val="cds-143"/>
    <w:basedOn w:val="a0"/>
    <w:rsid w:val="004972D8"/>
  </w:style>
  <w:style w:type="character" w:customStyle="1" w:styleId="screenreader-only">
    <w:name w:val="screenreader-only"/>
    <w:basedOn w:val="a0"/>
    <w:rsid w:val="004972D8"/>
  </w:style>
  <w:style w:type="paragraph" w:styleId="Web">
    <w:name w:val="Normal (Web)"/>
    <w:basedOn w:val="a"/>
    <w:uiPriority w:val="99"/>
    <w:semiHidden/>
    <w:unhideWhenUsed/>
    <w:rsid w:val="004972D8"/>
    <w:pPr>
      <w:widowControl/>
      <w:spacing w:before="100" w:beforeAutospacing="1" w:after="100" w:afterAutospacing="1"/>
    </w:pPr>
    <w:rPr>
      <w:rFonts w:ascii="新細明體" w:eastAsia="新細明體" w:hAnsi="新細明體" w:cs="新細明體"/>
      <w:kern w:val="0"/>
    </w:rPr>
  </w:style>
  <w:style w:type="character" w:customStyle="1" w:styleId="asset-name">
    <w:name w:val="asset-name"/>
    <w:basedOn w:val="a0"/>
    <w:rsid w:val="004972D8"/>
  </w:style>
  <w:style w:type="character" w:customStyle="1" w:styleId="asset-extension">
    <w:name w:val="asset-extension"/>
    <w:basedOn w:val="a0"/>
    <w:rsid w:val="004972D8"/>
  </w:style>
  <w:style w:type="character" w:styleId="a3">
    <w:name w:val="Hyperlink"/>
    <w:basedOn w:val="a0"/>
    <w:uiPriority w:val="99"/>
    <w:semiHidden/>
    <w:unhideWhenUsed/>
    <w:rsid w:val="004972D8"/>
    <w:rPr>
      <w:color w:val="0000FF"/>
      <w:u w:val="single"/>
    </w:rPr>
  </w:style>
  <w:style w:type="character" w:customStyle="1" w:styleId="asset-link-title">
    <w:name w:val="asset-link-title"/>
    <w:basedOn w:val="a0"/>
    <w:rsid w:val="004972D8"/>
  </w:style>
  <w:style w:type="character" w:customStyle="1" w:styleId="katex-mathml">
    <w:name w:val="katex-mathml"/>
    <w:basedOn w:val="a0"/>
    <w:rsid w:val="004972D8"/>
  </w:style>
  <w:style w:type="character" w:customStyle="1" w:styleId="mord">
    <w:name w:val="mord"/>
    <w:basedOn w:val="a0"/>
    <w:rsid w:val="00497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429981">
      <w:bodyDiv w:val="1"/>
      <w:marLeft w:val="0"/>
      <w:marRight w:val="0"/>
      <w:marTop w:val="0"/>
      <w:marBottom w:val="0"/>
      <w:divBdr>
        <w:top w:val="none" w:sz="0" w:space="0" w:color="auto"/>
        <w:left w:val="none" w:sz="0" w:space="0" w:color="auto"/>
        <w:bottom w:val="none" w:sz="0" w:space="0" w:color="auto"/>
        <w:right w:val="none" w:sz="0" w:space="0" w:color="auto"/>
      </w:divBdr>
      <w:divsChild>
        <w:div w:id="1073696113">
          <w:marLeft w:val="0"/>
          <w:marRight w:val="0"/>
          <w:marTop w:val="0"/>
          <w:marBottom w:val="720"/>
          <w:divBdr>
            <w:top w:val="none" w:sz="0" w:space="0" w:color="auto"/>
            <w:left w:val="none" w:sz="0" w:space="0" w:color="auto"/>
            <w:bottom w:val="none" w:sz="0" w:space="0" w:color="auto"/>
            <w:right w:val="none" w:sz="0" w:space="0" w:color="auto"/>
          </w:divBdr>
          <w:divsChild>
            <w:div w:id="448818972">
              <w:marLeft w:val="0"/>
              <w:marRight w:val="0"/>
              <w:marTop w:val="180"/>
              <w:marBottom w:val="0"/>
              <w:divBdr>
                <w:top w:val="none" w:sz="0" w:space="0" w:color="auto"/>
                <w:left w:val="none" w:sz="0" w:space="0" w:color="auto"/>
                <w:bottom w:val="none" w:sz="0" w:space="0" w:color="auto"/>
                <w:right w:val="none" w:sz="0" w:space="0" w:color="auto"/>
              </w:divBdr>
            </w:div>
          </w:divsChild>
        </w:div>
        <w:div w:id="1932080908">
          <w:marLeft w:val="0"/>
          <w:marRight w:val="0"/>
          <w:marTop w:val="0"/>
          <w:marBottom w:val="0"/>
          <w:divBdr>
            <w:top w:val="none" w:sz="0" w:space="0" w:color="auto"/>
            <w:left w:val="none" w:sz="0" w:space="0" w:color="auto"/>
            <w:bottom w:val="none" w:sz="0" w:space="0" w:color="auto"/>
            <w:right w:val="none" w:sz="0" w:space="0" w:color="auto"/>
          </w:divBdr>
          <w:divsChild>
            <w:div w:id="757867782">
              <w:marLeft w:val="0"/>
              <w:marRight w:val="0"/>
              <w:marTop w:val="720"/>
              <w:marBottom w:val="720"/>
              <w:divBdr>
                <w:top w:val="none" w:sz="0" w:space="0" w:color="auto"/>
                <w:left w:val="none" w:sz="0" w:space="0" w:color="auto"/>
                <w:bottom w:val="none" w:sz="0" w:space="0" w:color="auto"/>
                <w:right w:val="none" w:sz="0" w:space="0" w:color="auto"/>
              </w:divBdr>
              <w:divsChild>
                <w:div w:id="1567955424">
                  <w:marLeft w:val="0"/>
                  <w:marRight w:val="0"/>
                  <w:marTop w:val="0"/>
                  <w:marBottom w:val="0"/>
                  <w:divBdr>
                    <w:top w:val="none" w:sz="0" w:space="0" w:color="auto"/>
                    <w:left w:val="none" w:sz="0" w:space="0" w:color="auto"/>
                    <w:bottom w:val="none" w:sz="0" w:space="0" w:color="auto"/>
                    <w:right w:val="none" w:sz="0" w:space="0" w:color="auto"/>
                  </w:divBdr>
                  <w:divsChild>
                    <w:div w:id="1960256052">
                      <w:marLeft w:val="0"/>
                      <w:marRight w:val="0"/>
                      <w:marTop w:val="0"/>
                      <w:marBottom w:val="0"/>
                      <w:divBdr>
                        <w:top w:val="none" w:sz="0" w:space="0" w:color="auto"/>
                        <w:left w:val="none" w:sz="0" w:space="0" w:color="auto"/>
                        <w:bottom w:val="none" w:sz="0" w:space="0" w:color="auto"/>
                        <w:right w:val="none" w:sz="0" w:space="0" w:color="auto"/>
                      </w:divBdr>
                    </w:div>
                    <w:div w:id="1483695904">
                      <w:marLeft w:val="0"/>
                      <w:marRight w:val="0"/>
                      <w:marTop w:val="0"/>
                      <w:marBottom w:val="0"/>
                      <w:divBdr>
                        <w:top w:val="none" w:sz="0" w:space="0" w:color="auto"/>
                        <w:left w:val="none" w:sz="0" w:space="0" w:color="auto"/>
                        <w:bottom w:val="none" w:sz="0" w:space="0" w:color="auto"/>
                        <w:right w:val="none" w:sz="0" w:space="0" w:color="auto"/>
                      </w:divBdr>
                      <w:divsChild>
                        <w:div w:id="166943983">
                          <w:marLeft w:val="0"/>
                          <w:marRight w:val="0"/>
                          <w:marTop w:val="0"/>
                          <w:marBottom w:val="0"/>
                          <w:divBdr>
                            <w:top w:val="none" w:sz="0" w:space="0" w:color="auto"/>
                            <w:left w:val="none" w:sz="0" w:space="0" w:color="auto"/>
                            <w:bottom w:val="none" w:sz="0" w:space="0" w:color="auto"/>
                            <w:right w:val="none" w:sz="0" w:space="0" w:color="auto"/>
                          </w:divBdr>
                          <w:divsChild>
                            <w:div w:id="2022780811">
                              <w:marLeft w:val="0"/>
                              <w:marRight w:val="0"/>
                              <w:marTop w:val="0"/>
                              <w:marBottom w:val="0"/>
                              <w:divBdr>
                                <w:top w:val="none" w:sz="0" w:space="0" w:color="auto"/>
                                <w:left w:val="none" w:sz="0" w:space="0" w:color="auto"/>
                                <w:bottom w:val="none" w:sz="0" w:space="0" w:color="auto"/>
                                <w:right w:val="none" w:sz="0" w:space="0" w:color="auto"/>
                              </w:divBdr>
                              <w:divsChild>
                                <w:div w:id="326904441">
                                  <w:marLeft w:val="0"/>
                                  <w:marRight w:val="0"/>
                                  <w:marTop w:val="0"/>
                                  <w:marBottom w:val="0"/>
                                  <w:divBdr>
                                    <w:top w:val="none" w:sz="0" w:space="0" w:color="auto"/>
                                    <w:left w:val="none" w:sz="0" w:space="0" w:color="auto"/>
                                    <w:bottom w:val="none" w:sz="0" w:space="0" w:color="auto"/>
                                    <w:right w:val="none" w:sz="0" w:space="0" w:color="auto"/>
                                  </w:divBdr>
                                  <w:divsChild>
                                    <w:div w:id="1289357927">
                                      <w:marLeft w:val="0"/>
                                      <w:marRight w:val="0"/>
                                      <w:marTop w:val="0"/>
                                      <w:marBottom w:val="180"/>
                                      <w:divBdr>
                                        <w:top w:val="none" w:sz="0" w:space="0" w:color="auto"/>
                                        <w:left w:val="none" w:sz="0" w:space="0" w:color="auto"/>
                                        <w:bottom w:val="none" w:sz="0" w:space="0" w:color="auto"/>
                                        <w:right w:val="none" w:sz="0" w:space="0" w:color="auto"/>
                                      </w:divBdr>
                                      <w:divsChild>
                                        <w:div w:id="1669819278">
                                          <w:marLeft w:val="0"/>
                                          <w:marRight w:val="0"/>
                                          <w:marTop w:val="0"/>
                                          <w:marBottom w:val="0"/>
                                          <w:divBdr>
                                            <w:top w:val="single" w:sz="6" w:space="18" w:color="D8D8D8"/>
                                            <w:left w:val="single" w:sz="6" w:space="18" w:color="D8D8D8"/>
                                            <w:bottom w:val="single" w:sz="6" w:space="18" w:color="D8D8D8"/>
                                            <w:right w:val="single" w:sz="6" w:space="18" w:color="D8D8D8"/>
                                          </w:divBdr>
                                          <w:divsChild>
                                            <w:div w:id="693112052">
                                              <w:marLeft w:val="0"/>
                                              <w:marRight w:val="0"/>
                                              <w:marTop w:val="0"/>
                                              <w:marBottom w:val="0"/>
                                              <w:divBdr>
                                                <w:top w:val="none" w:sz="0" w:space="0" w:color="auto"/>
                                                <w:left w:val="none" w:sz="0" w:space="0" w:color="auto"/>
                                                <w:bottom w:val="none" w:sz="0" w:space="0" w:color="auto"/>
                                                <w:right w:val="none" w:sz="0" w:space="0" w:color="auto"/>
                                              </w:divBdr>
                                            </w:div>
                                            <w:div w:id="16857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Lin</dc:creator>
  <cp:keywords/>
  <dc:description/>
  <cp:lastModifiedBy>Yi-Chang Lin</cp:lastModifiedBy>
  <cp:revision>7</cp:revision>
  <dcterms:created xsi:type="dcterms:W3CDTF">2021-10-20T08:45:00Z</dcterms:created>
  <dcterms:modified xsi:type="dcterms:W3CDTF">2021-10-20T08:48:00Z</dcterms:modified>
</cp:coreProperties>
</file>