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0F212857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3FEC376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FE78DB" w:rsidRPr="005F2645">
              <w:rPr>
                <w:sz w:val="28"/>
                <w:szCs w:val="28"/>
              </w:rPr>
              <w:t>16</w:t>
            </w:r>
            <w:r w:rsidR="00FE78DB" w:rsidRPr="005F2645">
              <w:rPr>
                <w:color w:val="FF0000"/>
                <w:sz w:val="28"/>
                <w:szCs w:val="28"/>
              </w:rPr>
              <w:t>.</w:t>
            </w:r>
            <w:r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8BD6D38" w14:textId="0D7DF14C" w:rsidR="00C120D6" w:rsidRPr="00473608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452060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Введение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_Toc104520609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B3D1" w14:textId="137BB885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E634CA" w14:textId="68EED904" w:rsidR="00C120D6" w:rsidRPr="00473608" w:rsidRDefault="001F2B9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683F762" w14:textId="3F3FC979" w:rsidR="00C120D6" w:rsidRPr="00473608" w:rsidRDefault="001F2B9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аналогов и прототипов АИС данной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FB647D0" w14:textId="7B2DA182" w:rsidR="00C120D6" w:rsidRPr="00473608" w:rsidRDefault="001F2B9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Технико-экономическое обоснования создания программного продукта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EEDCEE8" w14:textId="5AA37645" w:rsidR="00C120D6" w:rsidRPr="00473608" w:rsidRDefault="001F2B9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3.1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Резюме и идея проекта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2753AE" w14:textId="3747BE82" w:rsidR="00C120D6" w:rsidRPr="00473608" w:rsidRDefault="001F2B9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3.2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Общее описание задачи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C1F2EF" w14:textId="598EF883" w:rsidR="00C120D6" w:rsidRPr="00473608" w:rsidRDefault="001F2B9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3.3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Составление плана работ (сроки, ресурсы) в программе MProject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291818F" w14:textId="1E2DCEB0" w:rsidR="00C120D6" w:rsidRPr="00473608" w:rsidRDefault="001F2B9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3.4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Анализ и расчет экономических затрат на создание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3241068" w14:textId="79D5A23C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Разработка первичной документации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9964E3B" w14:textId="10794F31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Техника безопасности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440F5E" w14:textId="5373008E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0E4C23" w14:textId="478B1E2A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 Проектирование автоматизированной информационной системы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B8B9D06" w14:textId="08454D64" w:rsidR="00C120D6" w:rsidRPr="00473608" w:rsidRDefault="001F2B9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Реализация физической модели.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E5DD" w14:textId="4B5867F2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 Организация безопасности АИС.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6644B3" w14:textId="75CF7501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Тестирование и проверка работоспособности.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26652B6" w14:textId="741F3F63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Аппаратные и программные средства для функционирования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A7FAEC4" w14:textId="7827D228" w:rsidR="00C120D6" w:rsidRPr="00473608" w:rsidRDefault="001F2B9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6. Инструкции пользователя и администратора системы.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F6053D8" w14:textId="02328142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shd w:val="clear" w:color="auto" w:fill="FFFFFF"/>
              </w:rPr>
              <w:t>Заключение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37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D7D709E" w14:textId="29A511BC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Список используемых источников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0562DA6" w14:textId="1DD5EE73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220163" w14:textId="4801A955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Б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9C02C3" w14:textId="47070866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022DDD7" w14:textId="1CD49B84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lang w:val="ru-MD"/>
              </w:rPr>
              <w:t>Приложение Д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59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A54344" w14:textId="4FD2B44E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63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127075" w14:textId="79B78F62" w:rsidR="00C120D6" w:rsidRPr="00473608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Ж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70E96F" w14:textId="76D7D282" w:rsidR="00C120D6" w:rsidRPr="00C120D6" w:rsidRDefault="001F2B9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52063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З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0A44FF6" w14:textId="17B81241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336846">
          <w:headerReference w:type="default" r:id="rId9"/>
          <w:footerReference w:type="default" r:id="rId10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45206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70707D21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45206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45206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 xml:space="preserve"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</w:t>
      </w:r>
      <w:r w:rsidRPr="00BD18D4">
        <w:rPr>
          <w:shd w:val="clear" w:color="auto" w:fill="FFFFFF"/>
        </w:rPr>
        <w:t>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6860E05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Персонал занимается упаковкой заказа. В отделе доставки работают диспетчеры, составляющие маршрут и подбирающие транспортные средства, и водителей, и экспедиторы,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</w:t>
      </w:r>
      <w:r w:rsidRPr="00DA14C6">
        <w:rPr>
          <w:sz w:val="28"/>
          <w:szCs w:val="28"/>
        </w:rPr>
        <w:lastRenderedPageBreak/>
        <w:t xml:space="preserve">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454EF5A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  <w:r w:rsidRPr="00AA469B">
        <w:rPr>
          <w:rFonts w:ascii="Times New Roman" w:hAnsi="Times New Roman"/>
          <w:sz w:val="28"/>
          <w:szCs w:val="28"/>
        </w:rPr>
        <w:t>(</w:t>
      </w:r>
      <w:hyperlink w:anchor="_Приложение_П" w:history="1">
        <w:r w:rsidRPr="00AA469B">
          <w:rPr>
            <w:rStyle w:val="af0"/>
            <w:rFonts w:ascii="Times New Roman" w:hAnsi="Times New Roman"/>
            <w:sz w:val="28"/>
            <w:szCs w:val="28"/>
          </w:rPr>
          <w:t xml:space="preserve">Приложение </w:t>
        </w:r>
        <w:r w:rsidR="00AA469B" w:rsidRPr="00AA469B">
          <w:rPr>
            <w:rStyle w:val="af0"/>
            <w:rFonts w:ascii="Times New Roman" w:hAnsi="Times New Roman"/>
            <w:sz w:val="28"/>
            <w:szCs w:val="28"/>
          </w:rPr>
          <w:t>З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11AC422F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товарно-транспортная накладная (ТТН) (</w:t>
      </w:r>
      <w:hyperlink w:anchor="_Приложение_З" w:history="1">
        <w:r w:rsidR="00A06270" w:rsidRPr="00796172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796172">
          <w:rPr>
            <w:rStyle w:val="af0"/>
            <w:rFonts w:ascii="Times New Roman" w:hAnsi="Times New Roman"/>
            <w:sz w:val="28"/>
            <w:szCs w:val="28"/>
          </w:rPr>
          <w:t xml:space="preserve">риложение </w:t>
        </w:r>
        <w:r w:rsidR="00350E53" w:rsidRPr="00796172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);</w:t>
      </w:r>
    </w:p>
    <w:p w14:paraId="144F312B" w14:textId="7EAB7BD8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</w:rPr>
          <w:t>риложение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r w:rsidR="00AA469B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  <w:r w:rsidRPr="00DA14C6">
        <w:rPr>
          <w:rFonts w:ascii="Times New Roman" w:hAnsi="Times New Roman"/>
          <w:sz w:val="28"/>
          <w:szCs w:val="28"/>
        </w:rPr>
        <w:t xml:space="preserve">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lastRenderedPageBreak/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5850BE8B" w:rsidR="003A518B" w:rsidRPr="00796172" w:rsidRDefault="00DD0297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учетом товара. Он ведет записи о наименование, количестве, виде</w:t>
      </w:r>
      <w:r w:rsidR="00CD6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продукции. Также </w:t>
      </w:r>
      <w:r w:rsidR="00CD69EE">
        <w:rPr>
          <w:sz w:val="28"/>
          <w:szCs w:val="28"/>
        </w:rPr>
        <w:t>отдел</w:t>
      </w:r>
      <w:r>
        <w:rPr>
          <w:sz w:val="28"/>
          <w:szCs w:val="28"/>
        </w:rPr>
        <w:t xml:space="preserve"> занимается формированием заказа, он </w:t>
      </w:r>
      <w:r w:rsidR="00CD69EE">
        <w:rPr>
          <w:sz w:val="28"/>
          <w:szCs w:val="28"/>
        </w:rPr>
        <w:t>упаковывает</w:t>
      </w:r>
      <w:r>
        <w:rPr>
          <w:sz w:val="28"/>
          <w:szCs w:val="28"/>
        </w:rPr>
        <w:t xml:space="preserve"> заказанный товар в специальные </w:t>
      </w:r>
      <w:r w:rsidR="009F0B3B">
        <w:rPr>
          <w:sz w:val="28"/>
          <w:szCs w:val="28"/>
        </w:rPr>
        <w:t>ВТ (</w:t>
      </w:r>
      <w:r w:rsidR="00796172" w:rsidRPr="009F0B3B">
        <w:rPr>
          <w:sz w:val="28"/>
          <w:szCs w:val="28"/>
        </w:rPr>
        <w:t>Возвратная тара</w:t>
      </w:r>
      <w:r w:rsidR="00796172"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="00796172" w:rsidRPr="00CC4903">
        <w:rPr>
          <w:sz w:val="28"/>
          <w:szCs w:val="28"/>
          <w:shd w:val="clear" w:color="auto" w:fill="FFFFFF"/>
        </w:rPr>
        <w:t>тара</w:t>
      </w:r>
      <w:r w:rsidR="00796172"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 w:rsidR="009F0B3B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="00647DDA">
        <w:rPr>
          <w:sz w:val="28"/>
          <w:szCs w:val="28"/>
        </w:rPr>
        <w:t xml:space="preserve"> заполняется путевой лист,</w:t>
      </w:r>
      <w:r>
        <w:rPr>
          <w:sz w:val="28"/>
          <w:szCs w:val="28"/>
        </w:rPr>
        <w:t xml:space="preserve"> после чего они </w:t>
      </w:r>
      <w:r w:rsidR="00CD69EE">
        <w:rPr>
          <w:sz w:val="28"/>
          <w:szCs w:val="28"/>
        </w:rPr>
        <w:t>направляются в отдел доставки.</w:t>
      </w:r>
      <w:r w:rsidR="003A518B"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45206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lastRenderedPageBreak/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2E1BFB24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C05A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</w:t>
      </w:r>
      <w:r w:rsidRPr="00537C49">
        <w:rPr>
          <w:rFonts w:ascii="Times New Roman" w:hAnsi="Times New Roman"/>
          <w:sz w:val="28"/>
          <w:szCs w:val="28"/>
        </w:rPr>
        <w:lastRenderedPageBreak/>
        <w:t>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4CC559D5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C05AF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6201DB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 w:rsidRPr="00FA725D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511B69C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8</w:t>
            </w:r>
          </w:p>
        </w:tc>
      </w:tr>
    </w:tbl>
    <w:p w14:paraId="66729D01" w14:textId="6951572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lastRenderedPageBreak/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>отсутствие возможности работы со 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520613"/>
      <w:bookmarkStart w:id="7" w:name="_Toc102045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45206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8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4520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9"/>
    </w:p>
    <w:p w14:paraId="4DC8CF34" w14:textId="3B1A3C2B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171847" w:rsidRPr="00171847">
        <w:rPr>
          <w:sz w:val="28"/>
          <w:szCs w:val="28"/>
        </w:rPr>
        <w:t>1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CF74FA" w:rsidRPr="00181242">
        <w:rPr>
          <w:sz w:val="28"/>
          <w:szCs w:val="28"/>
        </w:rPr>
        <w:t>1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5F5D98A6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EC05AF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4E1F42D7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5206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0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6A936078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lastRenderedPageBreak/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2270AD1D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Д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5E3B2A" w:rsidRPr="00EE61A3">
          <w:rPr>
            <w:rStyle w:val="af0"/>
            <w:sz w:val="28"/>
            <w:szCs w:val="28"/>
          </w:rPr>
          <w:t>Д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166A4308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>Приложение Д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).</w:t>
      </w:r>
    </w:p>
    <w:p w14:paraId="41F91793" w14:textId="77777777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1" w:name="_Toc517255765"/>
      <w:bookmarkStart w:id="12" w:name="_Toc517255803"/>
      <w:bookmarkStart w:id="13" w:name="_Toc517255877"/>
      <w:bookmarkStart w:id="14" w:name="_Toc1045206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 xml:space="preserve"> Анализ и расчет экономических затрат на создание</w:t>
      </w:r>
      <w:bookmarkEnd w:id="11"/>
      <w:bookmarkEnd w:id="12"/>
      <w:bookmarkEnd w:id="13"/>
      <w:bookmarkEnd w:id="14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</w:t>
      </w:r>
      <w:r w:rsidRPr="00163A83">
        <w:rPr>
          <w:color w:val="000000"/>
          <w:sz w:val="28"/>
          <w:szCs w:val="28"/>
        </w:rPr>
        <w:lastRenderedPageBreak/>
        <w:t xml:space="preserve">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071C98BA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Расчёт первоначальной стоимости оборудования, нормы амортизации и суммы амортизации</w:t>
      </w:r>
      <w:bookmarkEnd w:id="15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6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6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5D608669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7D015F" w:rsidRPr="003A2F7A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7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8" w:name="_Toc510857544"/>
      <w:bookmarkEnd w:id="17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8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lastRenderedPageBreak/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7C992838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Pr="007D015F">
        <w:rPr>
          <w:i w:val="0"/>
          <w:iCs w:val="0"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7777777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r w:rsidRPr="00976141">
        <w:rPr>
          <w:color w:val="FF0000"/>
          <w:sz w:val="28"/>
          <w:szCs w:val="28"/>
        </w:rPr>
        <w:t>Приложени</w:t>
      </w:r>
      <w:r>
        <w:rPr>
          <w:color w:val="FF0000"/>
          <w:sz w:val="28"/>
          <w:szCs w:val="28"/>
        </w:rPr>
        <w:t>я</w:t>
      </w:r>
      <w:r w:rsidRPr="00976141">
        <w:rPr>
          <w:color w:val="FF0000"/>
          <w:sz w:val="28"/>
          <w:szCs w:val="28"/>
        </w:rPr>
        <w:t xml:space="preserve"> ХХХХ</w:t>
      </w:r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lastRenderedPageBreak/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60679DBC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B41F5D" w:rsidRPr="006F2A4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Стандартная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B41F5D" w:rsidRPr="006F2A4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6F2A46" w:rsidRDefault="006B2C26" w:rsidP="00281F1F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Смирнов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К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5F065EBD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46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>
              <w:rPr>
                <w:color w:val="FF0000"/>
                <w:sz w:val="28"/>
                <w:szCs w:val="28"/>
              </w:rPr>
              <w:t>52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36 864,00 ₽</w:t>
            </w:r>
          </w:p>
        </w:tc>
      </w:tr>
      <w:tr w:rsidR="00B41F5D" w:rsidRPr="006F2A4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248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11,71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2 904,08 ₽</w:t>
            </w:r>
          </w:p>
        </w:tc>
      </w:tr>
      <w:tr w:rsidR="00B41F5D" w:rsidRPr="006F2A46" w14:paraId="0E0463B3" w14:textId="77777777" w:rsidTr="00281F1F">
        <w:trPr>
          <w:trHeight w:val="464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F244D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Электроэнергия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07E1C" w14:textId="74FF7D99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34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 w:rsidR="00513976">
              <w:rPr>
                <w:color w:val="FF0000"/>
                <w:sz w:val="28"/>
                <w:szCs w:val="28"/>
              </w:rPr>
              <w:t>00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Квт</w:t>
            </w:r>
            <w:proofErr w:type="spellEnd"/>
            <w:r w:rsidRPr="006F2A46">
              <w:rPr>
                <w:color w:val="FF0000"/>
                <w:sz w:val="28"/>
                <w:szCs w:val="28"/>
                <w:lang w:val="en-US"/>
              </w:rPr>
              <w:t>*ч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2AD5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3,43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1EE00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839,06 ₽</w:t>
            </w:r>
          </w:p>
        </w:tc>
      </w:tr>
      <w:tr w:rsidR="00B41F5D" w:rsidRPr="006F2A4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Расходные</w:t>
            </w:r>
            <w:proofErr w:type="spellEnd"/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1 500,00 ₽</w:t>
            </w:r>
          </w:p>
        </w:tc>
      </w:tr>
      <w:tr w:rsidR="00B41F5D" w:rsidRPr="006F2A4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620,00 ₽</w:t>
            </w:r>
          </w:p>
        </w:tc>
      </w:tr>
    </w:tbl>
    <w:p w14:paraId="2CF2FC6D" w14:textId="77777777" w:rsidR="00B41F5D" w:rsidRPr="00163A83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 w:themeColor="text1"/>
          <w:sz w:val="28"/>
          <w:szCs w:val="28"/>
        </w:rPr>
        <w:t>Таким образом, затраты на разработку</w:t>
      </w:r>
      <w:r w:rsidRPr="00EE1263">
        <w:rPr>
          <w:color w:val="000000"/>
          <w:sz w:val="28"/>
          <w:szCs w:val="28"/>
        </w:rPr>
        <w:t xml:space="preserve"> АИС составят </w:t>
      </w:r>
      <w:r w:rsidRPr="006F2A46">
        <w:rPr>
          <w:b/>
          <w:bCs/>
          <w:color w:val="FF0000"/>
          <w:sz w:val="28"/>
          <w:szCs w:val="28"/>
        </w:rPr>
        <w:t>42</w:t>
      </w:r>
      <w:r>
        <w:rPr>
          <w:b/>
          <w:bCs/>
          <w:color w:val="FF0000"/>
          <w:sz w:val="28"/>
          <w:szCs w:val="28"/>
        </w:rPr>
        <w:t> </w:t>
      </w:r>
      <w:r w:rsidRPr="006F2A46">
        <w:rPr>
          <w:b/>
          <w:bCs/>
          <w:color w:val="FF0000"/>
          <w:sz w:val="28"/>
          <w:szCs w:val="28"/>
        </w:rPr>
        <w:t xml:space="preserve">727 </w:t>
      </w:r>
      <w:r w:rsidRPr="00EE1263">
        <w:rPr>
          <w:color w:val="000000"/>
          <w:sz w:val="28"/>
          <w:szCs w:val="28"/>
        </w:rPr>
        <w:t>руб.</w:t>
      </w:r>
    </w:p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281F1F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2045407"/>
      <w:bookmarkStart w:id="20" w:name="_Toc1045206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19"/>
      <w:bookmarkEnd w:id="20"/>
    </w:p>
    <w:p w14:paraId="383C8119" w14:textId="3A2CBFBE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 и техническое задание (</w:t>
      </w:r>
      <w:hyperlink w:anchor="_Приложение_Г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Г</w:t>
        </w:r>
      </w:hyperlink>
      <w:r w:rsidRPr="00A1243A">
        <w:rPr>
          <w:sz w:val="28"/>
          <w:szCs w:val="28"/>
          <w:highlight w:val="yellow"/>
        </w:rPr>
        <w:t>).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7C116C85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В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69961B00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В" w:history="1">
        <w:r w:rsidRPr="00A1243A">
          <w:rPr>
            <w:rStyle w:val="af0"/>
            <w:b/>
            <w:bCs/>
            <w:sz w:val="28"/>
            <w:szCs w:val="28"/>
          </w:rPr>
          <w:t xml:space="preserve">Приложение </w:t>
        </w:r>
        <w:r w:rsidR="00E5792D" w:rsidRPr="00A1243A">
          <w:rPr>
            <w:rStyle w:val="af0"/>
            <w:b/>
            <w:bCs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45206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1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2" w:name="l3"/>
      <w:bookmarkEnd w:id="22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3" w:name="l4"/>
      <w:bookmarkEnd w:id="23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4" w:name="l5"/>
      <w:bookmarkEnd w:id="24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5" w:name="l6"/>
      <w:bookmarkEnd w:id="25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6" w:name="l7"/>
      <w:bookmarkEnd w:id="26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7" w:name="l8"/>
      <w:bookmarkEnd w:id="27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8" w:name="l9"/>
      <w:bookmarkEnd w:id="28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29" w:name="l10"/>
      <w:bookmarkEnd w:id="29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0" w:name="l11"/>
      <w:bookmarkStart w:id="31" w:name="l12"/>
      <w:bookmarkEnd w:id="30"/>
      <w:bookmarkEnd w:id="31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2" w:name="l13"/>
      <w:bookmarkEnd w:id="32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3" w:name="l14"/>
      <w:bookmarkEnd w:id="33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4" w:name="l15"/>
      <w:bookmarkEnd w:id="34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5" w:name="h42"/>
      <w:bookmarkEnd w:id="35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6" w:name="l16"/>
      <w:bookmarkEnd w:id="36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7" w:name="l17"/>
      <w:bookmarkEnd w:id="37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8" w:name="l18"/>
      <w:bookmarkEnd w:id="38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9" w:name="h43"/>
      <w:bookmarkEnd w:id="39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0" w:name="l19"/>
      <w:bookmarkEnd w:id="40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1" w:name="l20"/>
      <w:bookmarkEnd w:id="41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2" w:name="l21"/>
      <w:bookmarkEnd w:id="42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3" w:name="l22"/>
      <w:bookmarkEnd w:id="43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4" w:name="l23"/>
      <w:bookmarkEnd w:id="44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5" w:name="h44"/>
      <w:bookmarkEnd w:id="45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6" w:name="l24"/>
      <w:bookmarkEnd w:id="46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7" w:name="l25"/>
      <w:bookmarkEnd w:id="47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8" w:name="h45"/>
      <w:bookmarkEnd w:id="48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49" w:name="l26"/>
      <w:bookmarkEnd w:id="49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0" w:name="_Toc1045206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0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1" w:name="_Toc1045206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1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IDEF0</w:t>
      </w:r>
    </w:p>
    <w:p w14:paraId="42E96496" w14:textId="77777777" w:rsidR="008E7E2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потоков данных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DFD</w:t>
      </w:r>
    </w:p>
    <w:p w14:paraId="0EC4A9FC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вариантов использования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Use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case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diagram</w:t>
      </w:r>
    </w:p>
    <w:p w14:paraId="29B9D3B5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деятельности</w:t>
      </w:r>
    </w:p>
    <w:p w14:paraId="58FB9235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последовательности</w:t>
      </w:r>
    </w:p>
    <w:p w14:paraId="4624D1B9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«Сущность-связь»</w:t>
      </w:r>
    </w:p>
    <w:p w14:paraId="0D8E7137" w14:textId="070E56C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2" w:name="keyword124"/>
      <w:bookmarkEnd w:id="52"/>
      <w:r w:rsidRPr="007F2AC0">
        <w:rPr>
          <w:color w:val="000000"/>
          <w:sz w:val="28"/>
          <w:szCs w:val="28"/>
        </w:rPr>
        <w:t xml:space="preserve">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7777777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(Приложение Е).</w:t>
      </w:r>
    </w:p>
    <w:p w14:paraId="29BE0BF2" w14:textId="75057425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" w:history="1">
        <w:r w:rsidR="008F177E"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ADD13AF" w14:textId="74FAC720" w:rsidR="008F177E" w:rsidRPr="007F2AC0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деятельности</w:t>
      </w:r>
      <w:r w:rsidRPr="007F2AC0">
        <w:rPr>
          <w:color w:val="000000"/>
          <w:sz w:val="28"/>
          <w:szCs w:val="28"/>
        </w:rPr>
        <w:t xml:space="preserve"> позволяют моделировать сложный жизненный цикл объекта, с переходами из одного состояния (деятельности) в другое. Но этот вид диаграмм может быть использован и для описания динамики совокупности объектов. Они применимы и для детализации некоторой конкретной операции, причем, как мы увидим далее, предоставляют для этого больше возможностей, чем "классическая" блок-схема. Диаграммы деятельности описывают переход от одной деятельности к другой, в отличие от диаграмм взаимодействия, где акцент делается на переходах потока управления от объекта к объекту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0E491970" w14:textId="263B8459" w:rsidR="00AE7BD0" w:rsidRPr="007F2AC0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Диаграмма последовательности</w:t>
      </w:r>
      <w:r w:rsidRPr="007F2AC0">
        <w:rPr>
          <w:color w:val="000000"/>
          <w:sz w:val="28"/>
          <w:szCs w:val="28"/>
        </w:rPr>
        <w:t xml:space="preserve"> относится к диаграммам взаимодействия UML, описывающим поведенческие аспекты системы, но рассматривает взаимодействие объектов во времени. Другими словами, диаграмма последовательностей отображает временные особенности передачи и приема сообщений объектами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37073C3F" w14:textId="77777777" w:rsidR="00E74475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  <w:sectPr w:rsidR="00E74475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</w:t>
      </w:r>
      <w:r w:rsidRPr="003A0404">
        <w:rPr>
          <w:color w:val="000000"/>
        </w:rPr>
        <w:t>.</w:t>
      </w:r>
    </w:p>
    <w:p w14:paraId="6D587DF4" w14:textId="60BEEDC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3" w:name="_Toc1045206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3"/>
    </w:p>
    <w:p w14:paraId="39E85597" w14:textId="5CBFCFDD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689E6043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На основе описанных в проектной стадии таблиц и диаграмм, с помощью программы </w:t>
      </w:r>
      <w:proofErr w:type="spellStart"/>
      <w:r w:rsidRPr="00FF0E50">
        <w:rPr>
          <w:sz w:val="28"/>
          <w:szCs w:val="28"/>
          <w:lang w:val="en-US"/>
        </w:rPr>
        <w:t>Microsfot</w:t>
      </w:r>
      <w:proofErr w:type="spellEnd"/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Access</w:t>
      </w:r>
      <w:r w:rsidRPr="00FF0E50">
        <w:rPr>
          <w:sz w:val="28"/>
          <w:szCs w:val="28"/>
        </w:rPr>
        <w:t xml:space="preserve"> была разработана реляционная база данных, с которой, в последующем, будет работать информационная система.</w:t>
      </w:r>
    </w:p>
    <w:p w14:paraId="1EDFE73F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lastRenderedPageBreak/>
        <w:t>Реляционная база данных</w:t>
      </w:r>
      <w:r w:rsidRPr="00FF0E50">
        <w:rPr>
          <w:sz w:val="28"/>
          <w:szCs w:val="28"/>
        </w:rPr>
        <w:t xml:space="preserve"> – это информация, которая хранится в виде двухмерных таблиц и связанная между собой. Каждая таблица состоит из определенного количества столбцов (имя поля) и строк(записей). </w:t>
      </w:r>
    </w:p>
    <w:p w14:paraId="17B5F0EC" w14:textId="2AC538D5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Для демонстрации структуры разработанной базы данных, была построена схема данных с помощью стандартных средств программы </w:t>
      </w:r>
      <w:r w:rsidRPr="00FF0E50">
        <w:rPr>
          <w:sz w:val="28"/>
          <w:szCs w:val="28"/>
          <w:lang w:val="en-US"/>
        </w:rPr>
        <w:t>Microsoft</w:t>
      </w:r>
      <w:r w:rsidRPr="00FF0E50">
        <w:rPr>
          <w:sz w:val="28"/>
          <w:szCs w:val="28"/>
        </w:rPr>
        <w:t xml:space="preserve"> </w:t>
      </w:r>
      <w:proofErr w:type="spellStart"/>
      <w:r w:rsidRPr="00FF0E50">
        <w:rPr>
          <w:sz w:val="28"/>
          <w:szCs w:val="28"/>
          <w:lang w:val="en-US"/>
        </w:rPr>
        <w:t>SQLServer</w:t>
      </w:r>
      <w:proofErr w:type="spellEnd"/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Management</w:t>
      </w:r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2018 (</w:t>
      </w:r>
      <w:hyperlink w:anchor="_Приложение_К" w:history="1">
        <w:r w:rsidRPr="00FF0E50">
          <w:rPr>
            <w:rStyle w:val="af0"/>
            <w:sz w:val="28"/>
            <w:szCs w:val="28"/>
          </w:rPr>
          <w:t>Приложение К</w:t>
        </w:r>
      </w:hyperlink>
      <w:r w:rsidRPr="00FF0E50">
        <w:rPr>
          <w:sz w:val="28"/>
          <w:szCs w:val="28"/>
        </w:rPr>
        <w:t>).</w:t>
      </w:r>
    </w:p>
    <w:p w14:paraId="59103E8A" w14:textId="5F3C22A7" w:rsidR="00E74475" w:rsidRDefault="00E74475" w:rsidP="00E74475"/>
    <w:p w14:paraId="210A3770" w14:textId="2D18AC3E" w:rsidR="00C302EC" w:rsidRDefault="00C302EC">
      <w:pPr>
        <w:spacing w:before="0" w:after="160" w:line="259" w:lineRule="auto"/>
      </w:pPr>
      <w: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45206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4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28DE7C65" w:rsidR="00FF0E50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Для организации безопасности АИС была реализована форма авторизации (</w:t>
      </w:r>
      <w:r w:rsidRPr="005D1C9C">
        <w:rPr>
          <w:sz w:val="28"/>
          <w:szCs w:val="28"/>
          <w:highlight w:val="yellow"/>
        </w:rPr>
        <w:t>Рисунок</w:t>
      </w:r>
      <w:r w:rsidRPr="005D1C9C">
        <w:rPr>
          <w:sz w:val="28"/>
          <w:szCs w:val="28"/>
        </w:rPr>
        <w:t>)</w:t>
      </w:r>
      <w:r w:rsidR="00FB6325" w:rsidRPr="005D1C9C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BA9B65E" w:rsidR="00FF0E50" w:rsidRPr="005D1C9C" w:rsidRDefault="00FF0E50" w:rsidP="00527EB7">
      <w:pPr>
        <w:pStyle w:val="ab"/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кладовщик;</w:t>
      </w:r>
    </w:p>
    <w:p w14:paraId="2275B0DA" w14:textId="7A56E5E9" w:rsidR="00FF0E50" w:rsidRPr="005D1C9C" w:rsidRDefault="00FF0E50" w:rsidP="00527EB7">
      <w:pPr>
        <w:pStyle w:val="ab"/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5D1C9C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D1C9C">
        <w:rPr>
          <w:sz w:val="28"/>
          <w:szCs w:val="28"/>
        </w:rPr>
        <w:t>Права доступа</w:t>
      </w:r>
      <w:r w:rsidRPr="005D1C9C">
        <w:rPr>
          <w:sz w:val="28"/>
          <w:szCs w:val="28"/>
          <w:lang w:val="en-US"/>
        </w:rPr>
        <w:t xml:space="preserve"> </w:t>
      </w:r>
      <w:r w:rsidRPr="005D1C9C">
        <w:rPr>
          <w:sz w:val="28"/>
          <w:szCs w:val="28"/>
        </w:rPr>
        <w:t>пользователя «Кладовщик»</w:t>
      </w:r>
      <w:r w:rsidRPr="005D1C9C">
        <w:rPr>
          <w:sz w:val="28"/>
          <w:szCs w:val="28"/>
          <w:lang w:val="en-US"/>
        </w:rPr>
        <w:t>:</w:t>
      </w:r>
    </w:p>
    <w:p w14:paraId="72EBD7C1" w14:textId="2B68CFF5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6B86215C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возвратных тар;</w:t>
      </w:r>
    </w:p>
    <w:p w14:paraId="6EFEA20C" w14:textId="3A2A9179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Генерация штрихкодов.</w:t>
      </w:r>
    </w:p>
    <w:p w14:paraId="486D8486" w14:textId="5BDC9DE4" w:rsidR="00FB6325" w:rsidRPr="005D1C9C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Возможности пользователей группы «Администратор склада»:</w:t>
      </w:r>
    </w:p>
    <w:p w14:paraId="2C81EE49" w14:textId="77777777" w:rsidR="00FB6325" w:rsidRPr="005D1C9C" w:rsidRDefault="00FB6325" w:rsidP="00527EB7">
      <w:pPr>
        <w:pStyle w:val="ab"/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5104D342" w:rsidR="00FB6325" w:rsidRPr="005D1C9C" w:rsidRDefault="00FB6325" w:rsidP="00527EB7">
      <w:pPr>
        <w:pStyle w:val="ab"/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2BC46BC3" w:rsidR="00FB6325" w:rsidRDefault="00EC05AF" w:rsidP="00EC05AF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Форма авторизации</w:t>
      </w:r>
    </w:p>
    <w:p w14:paraId="5E4F26AF" w14:textId="0ADA8B96" w:rsidR="00FF0E50" w:rsidRDefault="00EC05AF" w:rsidP="00EC05AF">
      <w:pPr>
        <w:spacing w:line="360" w:lineRule="auto"/>
      </w:pPr>
      <w:r>
        <w:lastRenderedPageBreak/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45206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4090E" w14:textId="4ABC372D" w:rsidR="00E74475" w:rsidRDefault="00E74475" w:rsidP="00C302EC"/>
    <w:p w14:paraId="319D9210" w14:textId="2578D4C1" w:rsidR="00C302EC" w:rsidRDefault="00C302EC">
      <w:pPr>
        <w:spacing w:before="0" w:after="160" w:line="259" w:lineRule="auto"/>
      </w:pPr>
      <w:r>
        <w:br w:type="page"/>
      </w:r>
    </w:p>
    <w:p w14:paraId="23EC0D7E" w14:textId="04F94C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45206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AE75933" w14:textId="4855E87F" w:rsidR="00E74475" w:rsidRDefault="00E74475" w:rsidP="00C302EC"/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45206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3F6DFD15" w14:textId="371A8EEE" w:rsidR="00DA7ED4" w:rsidRPr="00D91EB8" w:rsidRDefault="00C302EC" w:rsidP="002D42B6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58" w:name="_Toc1045206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58"/>
    </w:p>
    <w:p w14:paraId="7992DE59" w14:textId="4CB95C36" w:rsidR="00DA7ED4" w:rsidRPr="002D42B6" w:rsidRDefault="00DA7ED4" w:rsidP="002D42B6">
      <w:pPr>
        <w:pStyle w:val="11"/>
        <w:spacing w:after="0"/>
        <w:rPr>
          <w:highlight w:val="yellow"/>
        </w:rPr>
      </w:pPr>
      <w:r w:rsidRPr="002D42B6">
        <w:rPr>
          <w:highlight w:val="yellow"/>
        </w:rPr>
        <w:t xml:space="preserve">При </w:t>
      </w:r>
      <w:r w:rsidRPr="007552AA">
        <w:rPr>
          <w:color w:val="FF0000"/>
          <w:highlight w:val="yellow"/>
        </w:rPr>
        <w:t xml:space="preserve">прохождении </w:t>
      </w:r>
      <w:r w:rsidR="00CB7E2A" w:rsidRPr="007552AA">
        <w:rPr>
          <w:color w:val="FF0000"/>
          <w:highlight w:val="yellow"/>
        </w:rPr>
        <w:t>преддипломной</w:t>
      </w:r>
      <w:r w:rsidRPr="007552AA">
        <w:rPr>
          <w:color w:val="FF0000"/>
          <w:highlight w:val="yellow"/>
        </w:rPr>
        <w:t xml:space="preserve"> </w:t>
      </w:r>
      <w:r w:rsidR="00321F0C" w:rsidRPr="007552AA">
        <w:rPr>
          <w:color w:val="FF0000"/>
          <w:highlight w:val="yellow"/>
        </w:rPr>
        <w:t xml:space="preserve">практики </w:t>
      </w:r>
      <w:r w:rsidR="00321F0C" w:rsidRPr="002D42B6">
        <w:rPr>
          <w:highlight w:val="yellow"/>
        </w:rPr>
        <w:t>был</w:t>
      </w:r>
      <w:r w:rsidR="00321F0C" w:rsidRPr="002D42B6">
        <w:rPr>
          <w:color w:val="000000"/>
          <w:highlight w:val="yellow"/>
        </w:rPr>
        <w:t xml:space="preserve">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 Так же построение диаграммы </w:t>
      </w:r>
      <w:r w:rsidR="00321F0C" w:rsidRPr="002D42B6">
        <w:rPr>
          <w:color w:val="000000"/>
          <w:highlight w:val="yellow"/>
          <w:lang w:val="en-US"/>
        </w:rPr>
        <w:t>IDF</w:t>
      </w:r>
      <w:r w:rsidR="00321F0C" w:rsidRPr="002D42B6">
        <w:rPr>
          <w:color w:val="000000"/>
          <w:highlight w:val="yellow"/>
        </w:rPr>
        <w:t>0, диаграмма потоков данных, диаграмма вариантов использования, диаграмма деятельности, диаграмма состояний, диаграмма последовательности и диаграмма «сущность-связь».</w:t>
      </w:r>
      <w:r w:rsidR="00DE16EF" w:rsidRPr="002D42B6">
        <w:rPr>
          <w:color w:val="000000"/>
          <w:highlight w:val="yellow"/>
        </w:rPr>
        <w:t xml:space="preserve"> </w:t>
      </w:r>
      <w:r w:rsidR="00DE16EF" w:rsidRPr="002D42B6">
        <w:rPr>
          <w:highlight w:val="yellow"/>
        </w:rPr>
        <w:t>Были изучены программные и аппаратные средства</w:t>
      </w:r>
      <w:r w:rsidR="00F7060D" w:rsidRPr="002D42B6">
        <w:rPr>
          <w:highlight w:val="yellow"/>
        </w:rPr>
        <w:t>. Было разработано ТЭО с его последующим анализом.</w:t>
      </w:r>
    </w:p>
    <w:p w14:paraId="126906BA" w14:textId="77777777" w:rsidR="00DA7ED4" w:rsidRPr="002D42B6" w:rsidRDefault="00DA7ED4" w:rsidP="002D42B6">
      <w:pPr>
        <w:pStyle w:val="11"/>
        <w:spacing w:after="0"/>
      </w:pPr>
      <w:r w:rsidRPr="002D42B6">
        <w:rPr>
          <w:highlight w:val="yellow"/>
        </w:rPr>
        <w:t>Так же было проведено соблюдение действующих в организации правил внутреннего трудового распорядка.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59" w:name="_Toc1045206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59"/>
    </w:p>
    <w:p w14:paraId="774137B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Гвоздева Т.В., </w:t>
      </w:r>
      <w:proofErr w:type="spellStart"/>
      <w:r w:rsidRPr="003B16F0">
        <w:rPr>
          <w:rFonts w:cs="Times New Roman"/>
          <w:szCs w:val="28"/>
          <w:highlight w:val="yellow"/>
        </w:rPr>
        <w:t>Баллод</w:t>
      </w:r>
      <w:proofErr w:type="spellEnd"/>
      <w:r w:rsidRPr="003B16F0">
        <w:rPr>
          <w:rFonts w:cs="Times New Roman"/>
          <w:szCs w:val="28"/>
          <w:highlight w:val="yellow"/>
        </w:rPr>
        <w:t xml:space="preserve"> Б.А. Проектирование информационных систем. Серия Высшее образование. М.: Феникс, 2009. – 512 с.</w:t>
      </w:r>
    </w:p>
    <w:p w14:paraId="1C045402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Грекул В.И., </w:t>
      </w:r>
      <w:proofErr w:type="spellStart"/>
      <w:r w:rsidRPr="003B16F0">
        <w:rPr>
          <w:rFonts w:cs="Times New Roman"/>
          <w:szCs w:val="28"/>
          <w:highlight w:val="yellow"/>
        </w:rPr>
        <w:t>Денищенко</w:t>
      </w:r>
      <w:proofErr w:type="spellEnd"/>
      <w:r w:rsidRPr="003B16F0">
        <w:rPr>
          <w:rFonts w:cs="Times New Roman"/>
          <w:szCs w:val="28"/>
          <w:highlight w:val="yellow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3B16F0">
        <w:rPr>
          <w:rFonts w:cs="Times New Roman"/>
          <w:szCs w:val="28"/>
          <w:highlight w:val="yellow"/>
        </w:rPr>
        <w:t>ИНТУИТ.ру</w:t>
      </w:r>
      <w:proofErr w:type="spellEnd"/>
      <w:r w:rsidRPr="003B16F0">
        <w:rPr>
          <w:rFonts w:cs="Times New Roman"/>
          <w:szCs w:val="28"/>
          <w:highlight w:val="yellow"/>
        </w:rPr>
        <w:t>, 2008. – 200 с.</w:t>
      </w:r>
    </w:p>
    <w:p w14:paraId="6D179E6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Грекул В.И., </w:t>
      </w:r>
      <w:proofErr w:type="spellStart"/>
      <w:r w:rsidRPr="003B16F0">
        <w:rPr>
          <w:rFonts w:cs="Times New Roman"/>
          <w:szCs w:val="28"/>
          <w:highlight w:val="yellow"/>
        </w:rPr>
        <w:t>Денищенко</w:t>
      </w:r>
      <w:proofErr w:type="spellEnd"/>
      <w:r w:rsidRPr="003B16F0">
        <w:rPr>
          <w:rFonts w:cs="Times New Roman"/>
          <w:szCs w:val="28"/>
          <w:highlight w:val="yellow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3B16F0">
        <w:rPr>
          <w:rFonts w:cs="Times New Roman"/>
          <w:szCs w:val="28"/>
          <w:highlight w:val="yellow"/>
        </w:rPr>
        <w:t>Интуит</w:t>
      </w:r>
      <w:proofErr w:type="spellEnd"/>
      <w:r w:rsidRPr="003B16F0">
        <w:rPr>
          <w:rFonts w:cs="Times New Roman"/>
          <w:szCs w:val="28"/>
          <w:highlight w:val="yellow"/>
        </w:rPr>
        <w:t xml:space="preserve"> Серия: Основы информационных технологий, 2008. – 300 с.</w:t>
      </w:r>
    </w:p>
    <w:p w14:paraId="3E25A34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proofErr w:type="spellStart"/>
      <w:r w:rsidRPr="003B16F0">
        <w:rPr>
          <w:rFonts w:cs="Times New Roman"/>
          <w:szCs w:val="28"/>
          <w:highlight w:val="yellow"/>
        </w:rPr>
        <w:t>Лодон</w:t>
      </w:r>
      <w:proofErr w:type="spellEnd"/>
      <w:r w:rsidRPr="003B16F0">
        <w:rPr>
          <w:rFonts w:cs="Times New Roman"/>
          <w:szCs w:val="28"/>
          <w:highlight w:val="yellow"/>
        </w:rPr>
        <w:t xml:space="preserve"> Дж., </w:t>
      </w:r>
      <w:proofErr w:type="spellStart"/>
      <w:r w:rsidRPr="003B16F0">
        <w:rPr>
          <w:rFonts w:cs="Times New Roman"/>
          <w:szCs w:val="28"/>
          <w:highlight w:val="yellow"/>
        </w:rPr>
        <w:t>Лодон</w:t>
      </w:r>
      <w:proofErr w:type="spellEnd"/>
      <w:r w:rsidRPr="003B16F0">
        <w:rPr>
          <w:rFonts w:cs="Times New Roman"/>
          <w:szCs w:val="28"/>
          <w:highlight w:val="yellow"/>
        </w:rPr>
        <w:t xml:space="preserve"> К. Управление информационными системами. </w:t>
      </w:r>
      <w:proofErr w:type="spellStart"/>
      <w:r w:rsidRPr="003B16F0">
        <w:rPr>
          <w:rFonts w:cs="Times New Roman"/>
          <w:szCs w:val="28"/>
          <w:highlight w:val="yellow"/>
        </w:rPr>
        <w:t>Спб</w:t>
      </w:r>
      <w:proofErr w:type="spellEnd"/>
      <w:r w:rsidRPr="003B16F0">
        <w:rPr>
          <w:rFonts w:cs="Times New Roman"/>
          <w:szCs w:val="28"/>
          <w:highlight w:val="yellow"/>
        </w:rPr>
        <w:t>.: Питер, 2005. – 280 с.</w:t>
      </w:r>
    </w:p>
    <w:p w14:paraId="44F6836F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Соловьев И.В., Майоров А.А. Проектирование информационных систем. М.: Академический проект, 2009. – 400 с.</w:t>
      </w:r>
    </w:p>
    <w:p w14:paraId="401D1796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bookmarkStart w:id="60" w:name="_Toc90054942"/>
      <w:r w:rsidRPr="003B16F0">
        <w:rPr>
          <w:b/>
          <w:bCs/>
          <w:sz w:val="28"/>
          <w:szCs w:val="28"/>
        </w:rPr>
        <w:t>Дополнительные источники</w:t>
      </w:r>
      <w:bookmarkEnd w:id="60"/>
    </w:p>
    <w:p w14:paraId="371E9C4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61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62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63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77777777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lastRenderedPageBreak/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5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17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C8FBB73" w14:textId="77777777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4" w:name="_Toc104520629"/>
      <w:r w:rsidRPr="00E5792D">
        <w:rPr>
          <w:sz w:val="32"/>
          <w:szCs w:val="32"/>
        </w:rPr>
        <w:lastRenderedPageBreak/>
        <w:t>Приложение А</w:t>
      </w:r>
      <w:bookmarkEnd w:id="64"/>
    </w:p>
    <w:p w14:paraId="537E9E85" w14:textId="653F65B2" w:rsidR="00FA41CB" w:rsidRPr="00FA41CB" w:rsidRDefault="00FA41CB" w:rsidP="00FA41CB">
      <w:pPr>
        <w:spacing w:line="360" w:lineRule="auto"/>
        <w:ind w:left="340"/>
        <w:jc w:val="center"/>
        <w:rPr>
          <w:b/>
          <w:bCs/>
        </w:rPr>
      </w:pPr>
      <w:r w:rsidRPr="00FA41CB">
        <w:rPr>
          <w:b/>
          <w:bCs/>
          <w:color w:val="000000"/>
          <w:sz w:val="28"/>
          <w:szCs w:val="28"/>
        </w:rPr>
        <w:t>Общая концепция ИС.</w:t>
      </w:r>
    </w:p>
    <w:p w14:paraId="58B4B471" w14:textId="4C2D38B4" w:rsidR="007150DC" w:rsidRPr="002E3B4B" w:rsidRDefault="007150DC" w:rsidP="002E3B4B">
      <w:pPr>
        <w:pStyle w:val="ab"/>
        <w:spacing w:after="0" w:line="360" w:lineRule="auto"/>
        <w:ind w:left="340"/>
        <w:jc w:val="both"/>
        <w:rPr>
          <w:rFonts w:ascii="Times New Roman" w:hAnsi="Times New Roman"/>
          <w:sz w:val="24"/>
          <w:szCs w:val="24"/>
        </w:rPr>
      </w:pPr>
    </w:p>
    <w:p w14:paraId="63C28591" w14:textId="7662DF24" w:rsidR="00DA7ED4" w:rsidRDefault="00DA7ED4" w:rsidP="00DA7ED4">
      <w:pPr>
        <w:rPr>
          <w:rFonts w:eastAsia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71862853" w14:textId="58A70E1E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5" w:name="_Приложение_В"/>
      <w:bookmarkStart w:id="66" w:name="_Toc104520630"/>
      <w:bookmarkEnd w:id="65"/>
      <w:r w:rsidRPr="00E5792D">
        <w:rPr>
          <w:sz w:val="32"/>
          <w:szCs w:val="32"/>
        </w:rPr>
        <w:lastRenderedPageBreak/>
        <w:t xml:space="preserve">Приложение </w:t>
      </w:r>
      <w:r w:rsidR="00FA41CB">
        <w:rPr>
          <w:sz w:val="32"/>
          <w:szCs w:val="32"/>
        </w:rPr>
        <w:t>Б</w:t>
      </w:r>
      <w:bookmarkEnd w:id="66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Возможность просмотра количества ЛС на складе, просмотр маршрута, формирование оплаты за километраж. Создание и введение заказа.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Работник склада, менеджер.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Для быстрой и эффективной работы персонала по созданию маршрутов и введению заказов.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1487448E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Авторизация в системе. Информация о ЛС, клиенте, заказе, маршруте будет находится в АИС. Возможность менеджеру создавать и отменять заказ. Работник склада будет иметь возможность заносить информацию о</w:t>
      </w:r>
      <w:r w:rsidR="007C2A5C">
        <w:rPr>
          <w:bCs/>
          <w:sz w:val="28"/>
          <w:szCs w:val="28"/>
        </w:rPr>
        <w:t xml:space="preserve"> товаре </w:t>
      </w:r>
      <w:r w:rsidRPr="00505C4E">
        <w:rPr>
          <w:bCs/>
          <w:sz w:val="28"/>
          <w:szCs w:val="28"/>
        </w:rPr>
        <w:t>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 xml:space="preserve">Протек, </w:t>
      </w:r>
      <w:proofErr w:type="spellStart"/>
      <w:r w:rsidRPr="00505C4E">
        <w:rPr>
          <w:bCs/>
          <w:sz w:val="28"/>
          <w:szCs w:val="28"/>
        </w:rPr>
        <w:t>Protek</w:t>
      </w:r>
      <w:proofErr w:type="spellEnd"/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</w:p>
    <w:p w14:paraId="71FB35CE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 xml:space="preserve">«ANTOR </w:t>
      </w:r>
      <w:proofErr w:type="spellStart"/>
      <w:r w:rsidRPr="00505C4E">
        <w:rPr>
          <w:sz w:val="28"/>
          <w:szCs w:val="28"/>
          <w:shd w:val="clear" w:color="auto" w:fill="FFFFFF"/>
          <w:lang w:val="en-US"/>
        </w:rPr>
        <w:t>LogisticsMaster</w:t>
      </w:r>
      <w:proofErr w:type="spellEnd"/>
      <w:r w:rsidRPr="00505C4E">
        <w:rPr>
          <w:sz w:val="28"/>
          <w:szCs w:val="28"/>
          <w:shd w:val="clear" w:color="auto" w:fill="FFFFFF"/>
          <w:lang w:val="en-US"/>
        </w:rPr>
        <w:t>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 xml:space="preserve">Москва, ул. </w:t>
      </w:r>
      <w:proofErr w:type="spellStart"/>
      <w:r w:rsidRPr="00505C4E">
        <w:rPr>
          <w:sz w:val="28"/>
          <w:szCs w:val="28"/>
          <w:shd w:val="clear" w:color="auto" w:fill="FFFFFF"/>
        </w:rPr>
        <w:t>Чермянская</w:t>
      </w:r>
      <w:proofErr w:type="spellEnd"/>
      <w:r w:rsidRPr="00505C4E">
        <w:rPr>
          <w:sz w:val="28"/>
          <w:szCs w:val="28"/>
          <w:shd w:val="clear" w:color="auto" w:fill="FFFFFF"/>
        </w:rPr>
        <w:t>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proofErr w:type="gramStart"/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proofErr w:type="gramEnd"/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</w:t>
      </w:r>
      <w:proofErr w:type="spellStart"/>
      <w:r w:rsidRPr="00505C4E">
        <w:rPr>
          <w:bCs/>
          <w:sz w:val="28"/>
          <w:szCs w:val="28"/>
        </w:rPr>
        <w:t>mail</w:t>
      </w:r>
      <w:proofErr w:type="spellEnd"/>
      <w:r w:rsidRPr="00505C4E">
        <w:rPr>
          <w:bCs/>
          <w:sz w:val="28"/>
          <w:szCs w:val="28"/>
        </w:rPr>
        <w:t xml:space="preserve">: </w:t>
      </w:r>
      <w:proofErr w:type="spellStart"/>
      <w:r w:rsidRPr="00505C4E">
        <w:rPr>
          <w:bCs/>
          <w:sz w:val="28"/>
          <w:szCs w:val="28"/>
        </w:rPr>
        <w:t>ka</w:t>
      </w:r>
      <w:r w:rsidRPr="00505C4E">
        <w:rPr>
          <w:bCs/>
          <w:sz w:val="28"/>
          <w:szCs w:val="28"/>
          <w:lang w:val="en-US"/>
        </w:rPr>
        <w:t>lugin</w:t>
      </w:r>
      <w:proofErr w:type="spellEnd"/>
      <w:r w:rsidRPr="00505C4E">
        <w:rPr>
          <w:bCs/>
          <w:sz w:val="28"/>
          <w:szCs w:val="28"/>
        </w:rPr>
        <w:t>@</w:t>
      </w:r>
      <w:proofErr w:type="spellStart"/>
      <w:r w:rsidRPr="00505C4E">
        <w:rPr>
          <w:bCs/>
          <w:sz w:val="28"/>
          <w:szCs w:val="28"/>
          <w:lang w:val="en-US"/>
        </w:rPr>
        <w:t>yandex</w:t>
      </w:r>
      <w:proofErr w:type="spellEnd"/>
      <w:r w:rsidRPr="00505C4E">
        <w:rPr>
          <w:bCs/>
          <w:sz w:val="28"/>
          <w:szCs w:val="28"/>
        </w:rPr>
        <w:t>.</w:t>
      </w:r>
      <w:proofErr w:type="spellStart"/>
      <w:r w:rsidRPr="00505C4E">
        <w:rPr>
          <w:bCs/>
          <w:sz w:val="28"/>
          <w:szCs w:val="28"/>
          <w:lang w:val="en-US"/>
        </w:rPr>
        <w:t>ru</w:t>
      </w:r>
      <w:proofErr w:type="spellEnd"/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0B9D9A3C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67" w:name="_Приложение_Г"/>
      <w:bookmarkStart w:id="68" w:name="_Toc104520631"/>
      <w:bookmarkEnd w:id="67"/>
      <w:r w:rsidRPr="00806CAE">
        <w:rPr>
          <w:sz w:val="32"/>
          <w:szCs w:val="28"/>
        </w:rPr>
        <w:lastRenderedPageBreak/>
        <w:t xml:space="preserve">Приложение </w:t>
      </w:r>
      <w:r w:rsidR="00FA41CB">
        <w:rPr>
          <w:sz w:val="32"/>
          <w:szCs w:val="28"/>
        </w:rPr>
        <w:t>В</w:t>
      </w:r>
      <w:bookmarkEnd w:id="6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 эффективно формировать маршрут для доставки клиенту. При её использовании облегчит обработку заказов клиента, закупку продукции у поставщиков.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18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19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(Приложение П)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50ACE63D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путевой лист для водителя (Приложение О)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предназначена для выполнения процесса работы с БД в части её информационного содержания и организует процессы доступа к БД и </w:t>
      </w:r>
      <w:r w:rsidRPr="004522B6">
        <w:rPr>
          <w:sz w:val="28"/>
          <w:szCs w:val="28"/>
        </w:rPr>
        <w:lastRenderedPageBreak/>
        <w:t>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рентгеновское </w:t>
      </w:r>
      <w:r w:rsidRPr="004522B6">
        <w:rPr>
          <w:color w:val="000000"/>
          <w:sz w:val="28"/>
          <w:szCs w:val="28"/>
        </w:rPr>
        <w:lastRenderedPageBreak/>
        <w:t>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lastRenderedPageBreak/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69" w:name="_Toc151093001"/>
      <w:bookmarkStart w:id="7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69"/>
      <w:bookmarkEnd w:id="7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77777777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71" w:name="_Приложение_Е"/>
      <w:bookmarkStart w:id="72" w:name="_Приложение_Д"/>
      <w:bookmarkStart w:id="73" w:name="_Toc104520632"/>
      <w:bookmarkEnd w:id="71"/>
      <w:bookmarkEnd w:id="7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>ение Д</w:t>
      </w:r>
      <w:bookmarkEnd w:id="7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05D6168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22561F" wp14:editId="054E9A1D">
            <wp:extent cx="7732986" cy="502073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2" t="22067" r="39108" b="9477"/>
                    <a:stretch/>
                  </pic:blipFill>
                  <pic:spPr bwMode="auto">
                    <a:xfrm>
                      <a:off x="0" y="0"/>
                      <a:ext cx="7784777" cy="50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F509" w14:textId="7777777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</w:t>
      </w:r>
      <w:r>
        <w:rPr>
          <w:sz w:val="28"/>
          <w:szCs w:val="28"/>
        </w:rPr>
        <w:t xml:space="preserve">. Диаграмма </w:t>
      </w:r>
      <w:proofErr w:type="spellStart"/>
      <w:r>
        <w:rPr>
          <w:sz w:val="28"/>
          <w:szCs w:val="28"/>
        </w:rPr>
        <w:t>Ганнта</w:t>
      </w:r>
      <w:proofErr w:type="spellEnd"/>
      <w:r>
        <w:rPr>
          <w:sz w:val="28"/>
          <w:szCs w:val="28"/>
        </w:rPr>
        <w:t xml:space="preserve"> с отслеживанием</w:t>
      </w:r>
    </w:p>
    <w:p w14:paraId="41AA0727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FC83" wp14:editId="10360D5A">
            <wp:extent cx="7718666" cy="54950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37" t="14254" r="33885" b="6675"/>
                    <a:stretch/>
                  </pic:blipFill>
                  <pic:spPr bwMode="auto">
                    <a:xfrm>
                      <a:off x="0" y="0"/>
                      <a:ext cx="7739514" cy="55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989">
        <w:rPr>
          <w:sz w:val="28"/>
          <w:szCs w:val="28"/>
        </w:rPr>
        <w:t xml:space="preserve"> </w:t>
      </w:r>
    </w:p>
    <w:p w14:paraId="32E1357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Ресурсно-бюджетное планирование</w:t>
      </w:r>
    </w:p>
    <w:p w14:paraId="04CBFFEE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AEE6C" wp14:editId="2C89459B">
            <wp:extent cx="8841084" cy="5037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05" t="21548" r="35851" b="14795"/>
                    <a:stretch/>
                  </pic:blipFill>
                  <pic:spPr bwMode="auto">
                    <a:xfrm>
                      <a:off x="0" y="0"/>
                      <a:ext cx="8883190" cy="50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2B4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План-</w:t>
      </w:r>
      <w:proofErr w:type="spellStart"/>
      <w:r>
        <w:rPr>
          <w:sz w:val="28"/>
          <w:szCs w:val="28"/>
        </w:rPr>
        <w:t>фактный</w:t>
      </w:r>
      <w:proofErr w:type="spellEnd"/>
      <w:r>
        <w:rPr>
          <w:sz w:val="28"/>
          <w:szCs w:val="28"/>
        </w:rPr>
        <w:t xml:space="preserve"> анализ проекта</w:t>
      </w:r>
    </w:p>
    <w:p w14:paraId="47DCA16E" w14:textId="77777777" w:rsidR="00887B41" w:rsidRDefault="00887B41" w:rsidP="00887B41">
      <w:pPr>
        <w:jc w:val="center"/>
        <w:rPr>
          <w:sz w:val="28"/>
          <w:szCs w:val="28"/>
        </w:rPr>
      </w:pPr>
    </w:p>
    <w:p w14:paraId="7629E215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10C5" wp14:editId="19D017A8">
            <wp:extent cx="9541300" cy="294112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7" t="26088" r="23813" b="33849"/>
                    <a:stretch/>
                  </pic:blipFill>
                  <pic:spPr bwMode="auto">
                    <a:xfrm>
                      <a:off x="0" y="0"/>
                      <a:ext cx="9564105" cy="29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39C3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887B41">
      <w:pPr>
        <w:jc w:val="center"/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4E1555F0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74" w:name="_Toc104520633"/>
      <w:r w:rsidRPr="00654A91">
        <w:rPr>
          <w:sz w:val="32"/>
          <w:szCs w:val="32"/>
        </w:rPr>
        <w:lastRenderedPageBreak/>
        <w:t>Приложение Е</w:t>
      </w:r>
      <w:bookmarkEnd w:id="74"/>
    </w:p>
    <w:p w14:paraId="238EB1F4" w14:textId="28C2A601" w:rsidR="00522CEA" w:rsidRPr="00522CEA" w:rsidRDefault="00522CEA" w:rsidP="00522CEA">
      <w:pPr>
        <w:jc w:val="center"/>
        <w:rPr>
          <w:b/>
          <w:bCs/>
          <w:sz w:val="28"/>
          <w:szCs w:val="28"/>
        </w:rPr>
      </w:pPr>
      <w:r w:rsidRPr="00522CEA">
        <w:rPr>
          <w:b/>
          <w:bCs/>
          <w:sz w:val="28"/>
          <w:szCs w:val="28"/>
        </w:rPr>
        <w:t>Проектирование АИС. Диаграммы.</w:t>
      </w:r>
    </w:p>
    <w:p w14:paraId="14CD4123" w14:textId="77777777" w:rsidR="009771D6" w:rsidRDefault="009771D6" w:rsidP="009771D6">
      <w:pPr>
        <w:keepNext/>
        <w:jc w:val="center"/>
      </w:pPr>
      <w:r w:rsidRPr="001A3075">
        <w:rPr>
          <w:noProof/>
        </w:rPr>
        <w:drawing>
          <wp:inline distT="0" distB="0" distL="0" distR="0" wp14:anchorId="52F03B90" wp14:editId="523EB5FC">
            <wp:extent cx="7781026" cy="4842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02630" cy="4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18D" w14:textId="6E3658E9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5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IDEF0</w:t>
      </w:r>
    </w:p>
    <w:p w14:paraId="4D9A0F75" w14:textId="77777777" w:rsidR="009771D6" w:rsidRDefault="009771D6" w:rsidP="009771D6">
      <w:pPr>
        <w:pStyle w:val="af"/>
        <w:keepNext/>
        <w:jc w:val="center"/>
      </w:pPr>
      <w:r w:rsidRPr="00B22B8F">
        <w:rPr>
          <w:noProof/>
        </w:rPr>
        <w:lastRenderedPageBreak/>
        <w:drawing>
          <wp:inline distT="0" distB="0" distL="0" distR="0" wp14:anchorId="394F6B09" wp14:editId="36CA1A94">
            <wp:extent cx="9264770" cy="36715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71625" cy="3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BAB" w14:textId="0985986A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6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потоков данных</w:t>
      </w:r>
    </w:p>
    <w:p w14:paraId="376DD126" w14:textId="77777777" w:rsidR="00DC721F" w:rsidRDefault="00DC721F">
      <w:pPr>
        <w:spacing w:before="0" w:after="160" w:line="259" w:lineRule="auto"/>
        <w:rPr>
          <w:iCs/>
        </w:rPr>
      </w:pPr>
      <w:r>
        <w:rPr>
          <w:i/>
        </w:rPr>
        <w:br w:type="page"/>
      </w:r>
    </w:p>
    <w:p w14:paraId="1E138EE5" w14:textId="77777777" w:rsidR="009771D6" w:rsidRDefault="009771D6" w:rsidP="009771D6">
      <w:pPr>
        <w:pStyle w:val="af"/>
        <w:keepNext/>
        <w:jc w:val="center"/>
      </w:pPr>
      <w:r w:rsidRPr="000307CE">
        <w:rPr>
          <w:noProof/>
        </w:rPr>
        <w:lastRenderedPageBreak/>
        <w:drawing>
          <wp:inline distT="0" distB="0" distL="0" distR="0" wp14:anchorId="79DD8AE1" wp14:editId="34D83EA4">
            <wp:extent cx="7643004" cy="5227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71" t="1430" b="2370"/>
                    <a:stretch/>
                  </pic:blipFill>
                  <pic:spPr bwMode="auto">
                    <a:xfrm>
                      <a:off x="0" y="0"/>
                      <a:ext cx="7648496" cy="52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65FD" w14:textId="71053DE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7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вариантов использования</w:t>
      </w:r>
    </w:p>
    <w:p w14:paraId="3AE14795" w14:textId="77777777" w:rsidR="009771D6" w:rsidRDefault="009771D6" w:rsidP="009771D6">
      <w:pPr>
        <w:pStyle w:val="af"/>
        <w:keepNext/>
        <w:ind w:left="426"/>
        <w:jc w:val="center"/>
        <w:sectPr w:rsidR="009771D6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794BB01D" w14:textId="5EB75914" w:rsidR="009771D6" w:rsidRDefault="009771D6" w:rsidP="009771D6">
      <w:pPr>
        <w:pStyle w:val="af"/>
        <w:keepNext/>
        <w:jc w:val="center"/>
      </w:pPr>
      <w:r w:rsidRPr="007C5312">
        <w:rPr>
          <w:noProof/>
        </w:rPr>
        <w:lastRenderedPageBreak/>
        <w:drawing>
          <wp:inline distT="0" distB="0" distL="0" distR="0" wp14:anchorId="480A2FD8" wp14:editId="3B4FEE94">
            <wp:extent cx="4038600" cy="568781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57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587" w14:textId="2F94EB42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8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последовательности</w:t>
      </w:r>
    </w:p>
    <w:p w14:paraId="4F84319A" w14:textId="77777777" w:rsidR="009771D6" w:rsidRDefault="009771D6" w:rsidP="009771D6">
      <w:pPr>
        <w:pStyle w:val="af"/>
        <w:keepNext/>
        <w:jc w:val="center"/>
      </w:pPr>
      <w:r w:rsidRPr="003D0492">
        <w:rPr>
          <w:noProof/>
        </w:rPr>
        <w:lastRenderedPageBreak/>
        <w:drawing>
          <wp:inline distT="0" distB="0" distL="0" distR="0" wp14:anchorId="767F5951" wp14:editId="0BF85B9B">
            <wp:extent cx="4238625" cy="592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931" cy="59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797" w14:textId="48F0701B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9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клиента)</w:t>
      </w:r>
    </w:p>
    <w:p w14:paraId="4FE8756D" w14:textId="77777777" w:rsidR="009771D6" w:rsidRDefault="009771D6" w:rsidP="009771D6">
      <w:pPr>
        <w:keepNext/>
        <w:spacing w:after="120"/>
        <w:jc w:val="center"/>
      </w:pPr>
      <w:r w:rsidRPr="003D0492">
        <w:rPr>
          <w:noProof/>
        </w:rPr>
        <w:lastRenderedPageBreak/>
        <w:drawing>
          <wp:inline distT="0" distB="0" distL="0" distR="0" wp14:anchorId="5ADA904B" wp14:editId="0F021AC2">
            <wp:extent cx="3867150" cy="707878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880" cy="71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71C" w14:textId="7E57B84D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10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маршрут)</w:t>
      </w:r>
    </w:p>
    <w:p w14:paraId="325551E6" w14:textId="77777777" w:rsidR="009771D6" w:rsidRDefault="009771D6" w:rsidP="00DC721F">
      <w:pPr>
        <w:pStyle w:val="af"/>
        <w:keepNext/>
        <w:jc w:val="center"/>
        <w:sectPr w:rsidR="009771D6" w:rsidSect="009771D6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</w:p>
    <w:p w14:paraId="4D5DCFEE" w14:textId="77777777" w:rsidR="009771D6" w:rsidRDefault="009771D6" w:rsidP="009771D6">
      <w:pPr>
        <w:pStyle w:val="af"/>
        <w:keepNext/>
        <w:jc w:val="center"/>
      </w:pPr>
      <w:r w:rsidRPr="00633FBC">
        <w:rPr>
          <w:noProof/>
        </w:rPr>
        <w:lastRenderedPageBreak/>
        <w:drawing>
          <wp:inline distT="0" distB="0" distL="0" distR="0" wp14:anchorId="419D2CB7" wp14:editId="45C9349C">
            <wp:extent cx="6480175" cy="50145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4AE" w14:textId="5016F26D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11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деятельности</w:t>
      </w:r>
    </w:p>
    <w:p w14:paraId="664A1E73" w14:textId="77777777" w:rsidR="009771D6" w:rsidRDefault="009771D6" w:rsidP="00306148">
      <w:pPr>
        <w:keepNext/>
        <w:spacing w:after="120"/>
        <w:jc w:val="center"/>
      </w:pPr>
      <w:r w:rsidRPr="00633FBC">
        <w:rPr>
          <w:noProof/>
        </w:rPr>
        <w:lastRenderedPageBreak/>
        <w:drawing>
          <wp:inline distT="0" distB="0" distL="0" distR="0" wp14:anchorId="5251A593" wp14:editId="2149D2FE">
            <wp:extent cx="6480175" cy="51974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A53" w14:textId="4F0E917A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12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последовательности (Продолжение)</w:t>
      </w:r>
    </w:p>
    <w:p w14:paraId="760EFD63" w14:textId="77777777" w:rsidR="00FF2EDA" w:rsidRDefault="00FF2EDA" w:rsidP="00FF2EDA">
      <w:pPr>
        <w:keepNext/>
        <w:spacing w:before="0" w:after="160" w:line="259" w:lineRule="auto"/>
        <w:jc w:val="center"/>
        <w:sectPr w:rsidR="00FF2EDA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32F1D8B0" w14:textId="53F9E5C5" w:rsidR="00FF2EDA" w:rsidRDefault="00FF2EDA" w:rsidP="00FF2EDA">
      <w:pPr>
        <w:keepNext/>
        <w:spacing w:before="0" w:after="240"/>
        <w:jc w:val="center"/>
      </w:pPr>
      <w:r>
        <w:rPr>
          <w:noProof/>
        </w:rPr>
        <w:lastRenderedPageBreak/>
        <w:drawing>
          <wp:inline distT="0" distB="0" distL="0" distR="0" wp14:anchorId="1A6778BE" wp14:editId="67E46F03">
            <wp:extent cx="4991100" cy="5133975"/>
            <wp:effectExtent l="0" t="0" r="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7337" w14:textId="49E86E42" w:rsidR="00DC721F" w:rsidRPr="00FF2EDA" w:rsidRDefault="00FF2EDA" w:rsidP="00FF2EDA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13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</w:t>
      </w:r>
    </w:p>
    <w:p w14:paraId="5FF438C4" w14:textId="77777777" w:rsidR="00FF2EDA" w:rsidRDefault="00FF2EDA" w:rsidP="00FF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4B6F2" wp14:editId="17DB1192">
            <wp:extent cx="4686954" cy="5820587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82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B1D5" w14:textId="250538EF" w:rsidR="00FF2EDA" w:rsidRPr="00350E53" w:rsidRDefault="00FF2EDA" w:rsidP="00350E53">
      <w:pPr>
        <w:pStyle w:val="af"/>
        <w:jc w:val="center"/>
        <w:rPr>
          <w:i w:val="0"/>
          <w:color w:val="auto"/>
          <w:sz w:val="24"/>
          <w:szCs w:val="24"/>
        </w:rPr>
        <w:sectPr w:rsidR="00FF2EDA" w:rsidRPr="00350E53" w:rsidSect="00FF2EDA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14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 (продолжени</w:t>
      </w:r>
      <w:r w:rsidR="00E232DB">
        <w:rPr>
          <w:i w:val="0"/>
          <w:color w:val="auto"/>
          <w:sz w:val="24"/>
          <w:szCs w:val="24"/>
        </w:rPr>
        <w:t>е)</w:t>
      </w:r>
    </w:p>
    <w:p w14:paraId="73485594" w14:textId="3FE8EAEE" w:rsidR="00306148" w:rsidRPr="00350E53" w:rsidRDefault="00306148" w:rsidP="00350E53">
      <w:bookmarkStart w:id="75" w:name="_Приложение_Ж"/>
      <w:bookmarkEnd w:id="75"/>
    </w:p>
    <w:p w14:paraId="3907F14C" w14:textId="6CF9F9DD" w:rsidR="00306148" w:rsidRPr="00A06270" w:rsidRDefault="00306148" w:rsidP="00350E53">
      <w:pPr>
        <w:pStyle w:val="1"/>
        <w:spacing w:after="240"/>
        <w:jc w:val="right"/>
        <w:rPr>
          <w:b w:val="0"/>
          <w:sz w:val="32"/>
          <w:szCs w:val="32"/>
        </w:rPr>
      </w:pPr>
      <w:bookmarkStart w:id="76" w:name="_Приложение_З"/>
      <w:bookmarkStart w:id="77" w:name="_Toc90082090"/>
      <w:bookmarkStart w:id="78" w:name="_Toc104520634"/>
      <w:bookmarkEnd w:id="76"/>
      <w:r w:rsidRPr="00A06270">
        <w:rPr>
          <w:sz w:val="32"/>
          <w:szCs w:val="32"/>
        </w:rPr>
        <w:t xml:space="preserve">Приложение </w:t>
      </w:r>
      <w:bookmarkEnd w:id="77"/>
      <w:r w:rsidR="00350E53">
        <w:rPr>
          <w:sz w:val="32"/>
          <w:szCs w:val="32"/>
        </w:rPr>
        <w:t>Ж</w:t>
      </w:r>
      <w:bookmarkEnd w:id="78"/>
    </w:p>
    <w:p w14:paraId="5F72898C" w14:textId="77777777" w:rsidR="00306148" w:rsidRDefault="00306148" w:rsidP="00306148">
      <w:pPr>
        <w:keepNext/>
        <w:spacing w:before="0" w:after="360" w:line="259" w:lineRule="auto"/>
        <w:jc w:val="center"/>
      </w:pPr>
      <w:r w:rsidRPr="004D19BD">
        <w:rPr>
          <w:noProof/>
        </w:rPr>
        <w:drawing>
          <wp:inline distT="0" distB="0" distL="0" distR="0" wp14:anchorId="47B25613" wp14:editId="2815B39B">
            <wp:extent cx="6299835" cy="3615074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252" w14:textId="326137A1" w:rsidR="000403B7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15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Путевой лист</w:t>
      </w:r>
    </w:p>
    <w:p w14:paraId="17FE5B91" w14:textId="140B7630" w:rsidR="00306148" w:rsidRDefault="00306148">
      <w:pPr>
        <w:spacing w:before="0" w:after="160" w:line="259" w:lineRule="auto"/>
      </w:pPr>
      <w:r>
        <w:br w:type="page"/>
      </w:r>
    </w:p>
    <w:p w14:paraId="16C1BEDF" w14:textId="36C17BEB" w:rsidR="00306148" w:rsidRPr="00A06270" w:rsidRDefault="00306148" w:rsidP="00350E53">
      <w:pPr>
        <w:pStyle w:val="1"/>
        <w:jc w:val="right"/>
        <w:rPr>
          <w:sz w:val="32"/>
          <w:szCs w:val="32"/>
        </w:rPr>
      </w:pPr>
      <w:bookmarkStart w:id="79" w:name="_Приложение_П"/>
      <w:bookmarkStart w:id="80" w:name="_Toc90082091"/>
      <w:bookmarkStart w:id="81" w:name="_Toc104520635"/>
      <w:bookmarkEnd w:id="79"/>
      <w:r w:rsidRPr="00A06270">
        <w:rPr>
          <w:sz w:val="32"/>
          <w:szCs w:val="32"/>
        </w:rPr>
        <w:lastRenderedPageBreak/>
        <w:t xml:space="preserve">Приложение </w:t>
      </w:r>
      <w:bookmarkEnd w:id="80"/>
      <w:r w:rsidR="00350E53">
        <w:rPr>
          <w:sz w:val="32"/>
          <w:szCs w:val="32"/>
        </w:rPr>
        <w:t>З</w:t>
      </w:r>
      <w:bookmarkEnd w:id="81"/>
    </w:p>
    <w:p w14:paraId="5CA3C00C" w14:textId="77777777" w:rsidR="00306148" w:rsidRDefault="00306148" w:rsidP="00306148">
      <w:pPr>
        <w:keepNext/>
      </w:pPr>
      <w:r w:rsidRPr="004D19BD">
        <w:rPr>
          <w:noProof/>
        </w:rPr>
        <w:drawing>
          <wp:inline distT="0" distB="0" distL="0" distR="0" wp14:anchorId="00B58F6C" wp14:editId="504BDF9A">
            <wp:extent cx="5325218" cy="623021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FE3" w14:textId="66695A1C" w:rsidR="00306148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16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Справка о предрейсовом медицинском осмотре</w:t>
      </w:r>
    </w:p>
    <w:sectPr w:rsidR="00306148" w:rsidRPr="00306148" w:rsidSect="000403B7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EE03C" w14:textId="77777777" w:rsidR="001F2B90" w:rsidRDefault="001F2B90" w:rsidP="002F45B4">
      <w:pPr>
        <w:spacing w:before="0"/>
      </w:pPr>
      <w:r>
        <w:separator/>
      </w:r>
    </w:p>
  </w:endnote>
  <w:endnote w:type="continuationSeparator" w:id="0">
    <w:p w14:paraId="6C8EF292" w14:textId="77777777" w:rsidR="001F2B90" w:rsidRDefault="001F2B90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296798774"/>
      <w:docPartObj>
        <w:docPartGallery w:val="Page Numbers (Bottom of Page)"/>
        <w:docPartUnique/>
      </w:docPartObj>
    </w:sdtPr>
    <w:sdtEndPr/>
    <w:sdtContent>
      <w:p w14:paraId="00B1CE29" w14:textId="3B03FC3A" w:rsidR="00281F1F" w:rsidRPr="009B2774" w:rsidRDefault="00281F1F" w:rsidP="007E2932">
        <w:pPr>
          <w:pStyle w:val="a3"/>
          <w:jc w:val="center"/>
          <w:rPr>
            <w:sz w:val="28"/>
          </w:rPr>
        </w:pPr>
        <w:r w:rsidRPr="009B2774">
          <w:rPr>
            <w:sz w:val="28"/>
          </w:rPr>
          <w:fldChar w:fldCharType="begin"/>
        </w:r>
        <w:r w:rsidRPr="009B2774">
          <w:rPr>
            <w:sz w:val="28"/>
          </w:rPr>
          <w:instrText>PAGE   \* MERGEFORMAT</w:instrText>
        </w:r>
        <w:r w:rsidRPr="009B2774">
          <w:rPr>
            <w:sz w:val="28"/>
          </w:rPr>
          <w:fldChar w:fldCharType="separate"/>
        </w:r>
        <w:r w:rsidR="00E0635E">
          <w:rPr>
            <w:noProof/>
            <w:sz w:val="28"/>
          </w:rPr>
          <w:t>39</w:t>
        </w:r>
        <w:r w:rsidRPr="009B277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1D54C" w14:textId="77777777" w:rsidR="001F2B90" w:rsidRDefault="001F2B90" w:rsidP="002F45B4">
      <w:pPr>
        <w:spacing w:before="0"/>
      </w:pPr>
      <w:r>
        <w:separator/>
      </w:r>
    </w:p>
  </w:footnote>
  <w:footnote w:type="continuationSeparator" w:id="0">
    <w:p w14:paraId="704A74B0" w14:textId="77777777" w:rsidR="001F2B90" w:rsidRDefault="001F2B90" w:rsidP="002F45B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3133" w14:textId="77777777" w:rsidR="00281F1F" w:rsidRPr="00D55322" w:rsidRDefault="00281F1F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870661"/>
    <w:multiLevelType w:val="hybridMultilevel"/>
    <w:tmpl w:val="9508BCAC"/>
    <w:lvl w:ilvl="0" w:tplc="A3043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B10EE"/>
    <w:multiLevelType w:val="hybridMultilevel"/>
    <w:tmpl w:val="694AAE46"/>
    <w:lvl w:ilvl="0" w:tplc="7B8081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90A2249"/>
    <w:multiLevelType w:val="hybridMultilevel"/>
    <w:tmpl w:val="F7646802"/>
    <w:lvl w:ilvl="0" w:tplc="7B8081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784291"/>
    <w:multiLevelType w:val="hybridMultilevel"/>
    <w:tmpl w:val="E3561B1C"/>
    <w:lvl w:ilvl="0" w:tplc="3302427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4"/>
  </w:num>
  <w:num w:numId="3">
    <w:abstractNumId w:val="18"/>
  </w:num>
  <w:num w:numId="4">
    <w:abstractNumId w:val="37"/>
  </w:num>
  <w:num w:numId="5">
    <w:abstractNumId w:val="7"/>
  </w:num>
  <w:num w:numId="6">
    <w:abstractNumId w:val="8"/>
  </w:num>
  <w:num w:numId="7">
    <w:abstractNumId w:val="0"/>
  </w:num>
  <w:num w:numId="8">
    <w:abstractNumId w:val="16"/>
  </w:num>
  <w:num w:numId="9">
    <w:abstractNumId w:val="1"/>
  </w:num>
  <w:num w:numId="10">
    <w:abstractNumId w:val="6"/>
  </w:num>
  <w:num w:numId="11">
    <w:abstractNumId w:val="38"/>
  </w:num>
  <w:num w:numId="12">
    <w:abstractNumId w:val="15"/>
  </w:num>
  <w:num w:numId="13">
    <w:abstractNumId w:val="26"/>
  </w:num>
  <w:num w:numId="14">
    <w:abstractNumId w:val="4"/>
  </w:num>
  <w:num w:numId="15">
    <w:abstractNumId w:val="39"/>
  </w:num>
  <w:num w:numId="16">
    <w:abstractNumId w:val="31"/>
  </w:num>
  <w:num w:numId="17">
    <w:abstractNumId w:val="41"/>
  </w:num>
  <w:num w:numId="18">
    <w:abstractNumId w:val="36"/>
  </w:num>
  <w:num w:numId="19">
    <w:abstractNumId w:val="11"/>
  </w:num>
  <w:num w:numId="20">
    <w:abstractNumId w:val="35"/>
  </w:num>
  <w:num w:numId="21">
    <w:abstractNumId w:val="40"/>
  </w:num>
  <w:num w:numId="22">
    <w:abstractNumId w:val="20"/>
  </w:num>
  <w:num w:numId="23">
    <w:abstractNumId w:val="33"/>
  </w:num>
  <w:num w:numId="24">
    <w:abstractNumId w:val="22"/>
  </w:num>
  <w:num w:numId="25">
    <w:abstractNumId w:val="13"/>
  </w:num>
  <w:num w:numId="26">
    <w:abstractNumId w:val="30"/>
  </w:num>
  <w:num w:numId="27">
    <w:abstractNumId w:val="17"/>
  </w:num>
  <w:num w:numId="28">
    <w:abstractNumId w:val="14"/>
  </w:num>
  <w:num w:numId="29">
    <w:abstractNumId w:val="12"/>
  </w:num>
  <w:num w:numId="30">
    <w:abstractNumId w:val="32"/>
  </w:num>
  <w:num w:numId="31">
    <w:abstractNumId w:val="2"/>
  </w:num>
  <w:num w:numId="32">
    <w:abstractNumId w:val="27"/>
  </w:num>
  <w:num w:numId="33">
    <w:abstractNumId w:val="23"/>
  </w:num>
  <w:num w:numId="34">
    <w:abstractNumId w:val="25"/>
  </w:num>
  <w:num w:numId="35">
    <w:abstractNumId w:val="9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</w:num>
  <w:num w:numId="38">
    <w:abstractNumId w:val="19"/>
  </w:num>
  <w:num w:numId="39">
    <w:abstractNumId w:val="34"/>
  </w:num>
  <w:num w:numId="40">
    <w:abstractNumId w:val="29"/>
  </w:num>
  <w:num w:numId="41">
    <w:abstractNumId w:val="5"/>
  </w:num>
  <w:num w:numId="42">
    <w:abstractNumId w:val="2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2127D"/>
    <w:rsid w:val="000252F6"/>
    <w:rsid w:val="000403B7"/>
    <w:rsid w:val="00055DD0"/>
    <w:rsid w:val="00067C5F"/>
    <w:rsid w:val="00070A6E"/>
    <w:rsid w:val="000831FB"/>
    <w:rsid w:val="00093587"/>
    <w:rsid w:val="00095980"/>
    <w:rsid w:val="000A6E66"/>
    <w:rsid w:val="000A70A8"/>
    <w:rsid w:val="000B6386"/>
    <w:rsid w:val="000B6CE0"/>
    <w:rsid w:val="000C0158"/>
    <w:rsid w:val="000D7ACA"/>
    <w:rsid w:val="000F5D06"/>
    <w:rsid w:val="000F5FFD"/>
    <w:rsid w:val="001056CF"/>
    <w:rsid w:val="001077E4"/>
    <w:rsid w:val="00112961"/>
    <w:rsid w:val="0013043D"/>
    <w:rsid w:val="00133936"/>
    <w:rsid w:val="00135D80"/>
    <w:rsid w:val="0014193D"/>
    <w:rsid w:val="00143EE7"/>
    <w:rsid w:val="001537BA"/>
    <w:rsid w:val="00153B0B"/>
    <w:rsid w:val="0016733A"/>
    <w:rsid w:val="0017154D"/>
    <w:rsid w:val="00171847"/>
    <w:rsid w:val="00180A0E"/>
    <w:rsid w:val="00181242"/>
    <w:rsid w:val="00181EA2"/>
    <w:rsid w:val="001964B0"/>
    <w:rsid w:val="001B7371"/>
    <w:rsid w:val="001C10B8"/>
    <w:rsid w:val="001C7254"/>
    <w:rsid w:val="001C7677"/>
    <w:rsid w:val="001F2B90"/>
    <w:rsid w:val="001F4D8C"/>
    <w:rsid w:val="00212BA7"/>
    <w:rsid w:val="00217E34"/>
    <w:rsid w:val="002229C8"/>
    <w:rsid w:val="002257D1"/>
    <w:rsid w:val="0023017B"/>
    <w:rsid w:val="00232429"/>
    <w:rsid w:val="00236A82"/>
    <w:rsid w:val="0024250A"/>
    <w:rsid w:val="00244637"/>
    <w:rsid w:val="00261767"/>
    <w:rsid w:val="0026210E"/>
    <w:rsid w:val="0026647A"/>
    <w:rsid w:val="00277729"/>
    <w:rsid w:val="00281F1F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43F4"/>
    <w:rsid w:val="003454B1"/>
    <w:rsid w:val="003469D7"/>
    <w:rsid w:val="00350E53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B16F0"/>
    <w:rsid w:val="003B42C2"/>
    <w:rsid w:val="003C2469"/>
    <w:rsid w:val="003D1335"/>
    <w:rsid w:val="003D3EA5"/>
    <w:rsid w:val="003D523E"/>
    <w:rsid w:val="003D5256"/>
    <w:rsid w:val="003E318F"/>
    <w:rsid w:val="003E3DF2"/>
    <w:rsid w:val="003F0B3A"/>
    <w:rsid w:val="003F5E34"/>
    <w:rsid w:val="0040175A"/>
    <w:rsid w:val="00406A16"/>
    <w:rsid w:val="00411388"/>
    <w:rsid w:val="00413F45"/>
    <w:rsid w:val="00414018"/>
    <w:rsid w:val="00415348"/>
    <w:rsid w:val="00427E43"/>
    <w:rsid w:val="00432A61"/>
    <w:rsid w:val="00443530"/>
    <w:rsid w:val="00446243"/>
    <w:rsid w:val="00447218"/>
    <w:rsid w:val="004522B6"/>
    <w:rsid w:val="004640DF"/>
    <w:rsid w:val="00465A81"/>
    <w:rsid w:val="00473608"/>
    <w:rsid w:val="0049271F"/>
    <w:rsid w:val="00495410"/>
    <w:rsid w:val="004A1C99"/>
    <w:rsid w:val="004C393F"/>
    <w:rsid w:val="004D2303"/>
    <w:rsid w:val="004D26C6"/>
    <w:rsid w:val="004E21C0"/>
    <w:rsid w:val="004F32EB"/>
    <w:rsid w:val="00505C4E"/>
    <w:rsid w:val="00513976"/>
    <w:rsid w:val="00522CEA"/>
    <w:rsid w:val="00527EB7"/>
    <w:rsid w:val="00537C49"/>
    <w:rsid w:val="00540421"/>
    <w:rsid w:val="00550A00"/>
    <w:rsid w:val="005541D8"/>
    <w:rsid w:val="00563250"/>
    <w:rsid w:val="00571378"/>
    <w:rsid w:val="00576BAC"/>
    <w:rsid w:val="00582B11"/>
    <w:rsid w:val="005B3255"/>
    <w:rsid w:val="005C468D"/>
    <w:rsid w:val="005C6394"/>
    <w:rsid w:val="005D1C9C"/>
    <w:rsid w:val="005E3B2A"/>
    <w:rsid w:val="005F2645"/>
    <w:rsid w:val="005F28D9"/>
    <w:rsid w:val="00602859"/>
    <w:rsid w:val="00622314"/>
    <w:rsid w:val="00636705"/>
    <w:rsid w:val="006406B6"/>
    <w:rsid w:val="006442E9"/>
    <w:rsid w:val="006450DE"/>
    <w:rsid w:val="00647DDA"/>
    <w:rsid w:val="00654A91"/>
    <w:rsid w:val="00692195"/>
    <w:rsid w:val="006A16E6"/>
    <w:rsid w:val="006B2C26"/>
    <w:rsid w:val="006B3645"/>
    <w:rsid w:val="006C02F1"/>
    <w:rsid w:val="006C40CE"/>
    <w:rsid w:val="006D7A6C"/>
    <w:rsid w:val="006E1E6F"/>
    <w:rsid w:val="006E7B3A"/>
    <w:rsid w:val="006F4312"/>
    <w:rsid w:val="006F6F93"/>
    <w:rsid w:val="00705984"/>
    <w:rsid w:val="007061A5"/>
    <w:rsid w:val="00706FEF"/>
    <w:rsid w:val="00707D52"/>
    <w:rsid w:val="007116AE"/>
    <w:rsid w:val="007150DC"/>
    <w:rsid w:val="007152B1"/>
    <w:rsid w:val="00730835"/>
    <w:rsid w:val="007455AF"/>
    <w:rsid w:val="00747D66"/>
    <w:rsid w:val="00752CBB"/>
    <w:rsid w:val="007530E7"/>
    <w:rsid w:val="007552AA"/>
    <w:rsid w:val="00763DF5"/>
    <w:rsid w:val="007779E5"/>
    <w:rsid w:val="0078630B"/>
    <w:rsid w:val="00796172"/>
    <w:rsid w:val="007B3B4E"/>
    <w:rsid w:val="007B6A49"/>
    <w:rsid w:val="007C2A5C"/>
    <w:rsid w:val="007C3765"/>
    <w:rsid w:val="007D015F"/>
    <w:rsid w:val="007D1448"/>
    <w:rsid w:val="007D691E"/>
    <w:rsid w:val="007E2932"/>
    <w:rsid w:val="007E71C6"/>
    <w:rsid w:val="007F1791"/>
    <w:rsid w:val="007F230D"/>
    <w:rsid w:val="007F2AC0"/>
    <w:rsid w:val="007F5304"/>
    <w:rsid w:val="007F5641"/>
    <w:rsid w:val="00806CAE"/>
    <w:rsid w:val="00807EAB"/>
    <w:rsid w:val="008308C7"/>
    <w:rsid w:val="00831906"/>
    <w:rsid w:val="008445E5"/>
    <w:rsid w:val="00852E70"/>
    <w:rsid w:val="00872793"/>
    <w:rsid w:val="00887B41"/>
    <w:rsid w:val="008919BE"/>
    <w:rsid w:val="008A3EAA"/>
    <w:rsid w:val="008B6AEC"/>
    <w:rsid w:val="008E318F"/>
    <w:rsid w:val="008E7E20"/>
    <w:rsid w:val="008F177E"/>
    <w:rsid w:val="008F1989"/>
    <w:rsid w:val="008F3D9B"/>
    <w:rsid w:val="00923D29"/>
    <w:rsid w:val="009257DB"/>
    <w:rsid w:val="009328A9"/>
    <w:rsid w:val="00942BAE"/>
    <w:rsid w:val="009542A6"/>
    <w:rsid w:val="009723A3"/>
    <w:rsid w:val="00976F5E"/>
    <w:rsid w:val="009771D6"/>
    <w:rsid w:val="00986841"/>
    <w:rsid w:val="00987F35"/>
    <w:rsid w:val="00991FCF"/>
    <w:rsid w:val="009A6BFB"/>
    <w:rsid w:val="009B2774"/>
    <w:rsid w:val="009C14E5"/>
    <w:rsid w:val="009C4CEF"/>
    <w:rsid w:val="009C58CC"/>
    <w:rsid w:val="009D4126"/>
    <w:rsid w:val="009D47DA"/>
    <w:rsid w:val="009D5B47"/>
    <w:rsid w:val="009F0B3B"/>
    <w:rsid w:val="009F7231"/>
    <w:rsid w:val="00A06270"/>
    <w:rsid w:val="00A1243A"/>
    <w:rsid w:val="00A30D7D"/>
    <w:rsid w:val="00A37F7B"/>
    <w:rsid w:val="00A63153"/>
    <w:rsid w:val="00A63401"/>
    <w:rsid w:val="00A73419"/>
    <w:rsid w:val="00A778A6"/>
    <w:rsid w:val="00A877A2"/>
    <w:rsid w:val="00A94E73"/>
    <w:rsid w:val="00A9777D"/>
    <w:rsid w:val="00AA469B"/>
    <w:rsid w:val="00AA718B"/>
    <w:rsid w:val="00AB10D6"/>
    <w:rsid w:val="00AB791D"/>
    <w:rsid w:val="00AC1624"/>
    <w:rsid w:val="00AC200B"/>
    <w:rsid w:val="00AD2D02"/>
    <w:rsid w:val="00AD4ABE"/>
    <w:rsid w:val="00AE419C"/>
    <w:rsid w:val="00AE51B4"/>
    <w:rsid w:val="00AE5CFA"/>
    <w:rsid w:val="00AE7BD0"/>
    <w:rsid w:val="00AF790A"/>
    <w:rsid w:val="00B128FE"/>
    <w:rsid w:val="00B160BA"/>
    <w:rsid w:val="00B167D8"/>
    <w:rsid w:val="00B1755E"/>
    <w:rsid w:val="00B27E9B"/>
    <w:rsid w:val="00B41F5D"/>
    <w:rsid w:val="00B61304"/>
    <w:rsid w:val="00B659C3"/>
    <w:rsid w:val="00B7190B"/>
    <w:rsid w:val="00B71EB7"/>
    <w:rsid w:val="00B806A6"/>
    <w:rsid w:val="00B81C86"/>
    <w:rsid w:val="00BC4C51"/>
    <w:rsid w:val="00BD18D4"/>
    <w:rsid w:val="00BF6BD1"/>
    <w:rsid w:val="00C00561"/>
    <w:rsid w:val="00C120D6"/>
    <w:rsid w:val="00C302EC"/>
    <w:rsid w:val="00C731CB"/>
    <w:rsid w:val="00C7471B"/>
    <w:rsid w:val="00C8291A"/>
    <w:rsid w:val="00C9038D"/>
    <w:rsid w:val="00C91AA6"/>
    <w:rsid w:val="00C95B18"/>
    <w:rsid w:val="00CA1C37"/>
    <w:rsid w:val="00CB0996"/>
    <w:rsid w:val="00CB58AB"/>
    <w:rsid w:val="00CB7E2A"/>
    <w:rsid w:val="00CC4903"/>
    <w:rsid w:val="00CC6CBE"/>
    <w:rsid w:val="00CD1763"/>
    <w:rsid w:val="00CD69EE"/>
    <w:rsid w:val="00CE03AF"/>
    <w:rsid w:val="00CE6CF3"/>
    <w:rsid w:val="00CF0F6A"/>
    <w:rsid w:val="00CF74FA"/>
    <w:rsid w:val="00D039BC"/>
    <w:rsid w:val="00D05CBE"/>
    <w:rsid w:val="00D06092"/>
    <w:rsid w:val="00D408AE"/>
    <w:rsid w:val="00D544EC"/>
    <w:rsid w:val="00D6204E"/>
    <w:rsid w:val="00D71DDE"/>
    <w:rsid w:val="00D816BE"/>
    <w:rsid w:val="00D82794"/>
    <w:rsid w:val="00D91EB8"/>
    <w:rsid w:val="00DA14C6"/>
    <w:rsid w:val="00DA7ED4"/>
    <w:rsid w:val="00DB5056"/>
    <w:rsid w:val="00DB51BD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50193"/>
    <w:rsid w:val="00E57507"/>
    <w:rsid w:val="00E5792D"/>
    <w:rsid w:val="00E74475"/>
    <w:rsid w:val="00E749F9"/>
    <w:rsid w:val="00E758F6"/>
    <w:rsid w:val="00E83456"/>
    <w:rsid w:val="00EB4FEB"/>
    <w:rsid w:val="00EC05AF"/>
    <w:rsid w:val="00EC31A1"/>
    <w:rsid w:val="00ED146C"/>
    <w:rsid w:val="00EE11B8"/>
    <w:rsid w:val="00EE61A3"/>
    <w:rsid w:val="00EE6A22"/>
    <w:rsid w:val="00EE7272"/>
    <w:rsid w:val="00EF33FD"/>
    <w:rsid w:val="00F05CE5"/>
    <w:rsid w:val="00F07E8F"/>
    <w:rsid w:val="00F11ED9"/>
    <w:rsid w:val="00F26883"/>
    <w:rsid w:val="00F274BD"/>
    <w:rsid w:val="00F327B8"/>
    <w:rsid w:val="00F7060D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ic.academic.ru/dic.nsf/ruwiki/5986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consultant.ru/document/cons_doc_LAW_40241/adc0dc4cdc53ead9305d074813a11549c4337ac2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winitpro.ru/index.php/2020/02/07/bezopasnost-sql-server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cntd.ru/document/1200027443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ic.academic.ru/dic.nsf/ruwiki/1005097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2436</TotalTime>
  <Pages>78</Pages>
  <Words>11512</Words>
  <Characters>65619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143</cp:revision>
  <cp:lastPrinted>2022-05-13T00:52:00Z</cp:lastPrinted>
  <dcterms:created xsi:type="dcterms:W3CDTF">2022-05-22T07:58:00Z</dcterms:created>
  <dcterms:modified xsi:type="dcterms:W3CDTF">2022-06-08T20:38:00Z</dcterms:modified>
</cp:coreProperties>
</file>