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МИНОБРНАУКИ РОССИИ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Федеральное государственное бюджетное образовательное учреждение</w:t>
      </w: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высшего профессионального образования</w:t>
      </w: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«Санкт-Петербургский государственный технологический институт</w:t>
      </w: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(технический университет)»</w:t>
      </w: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СПбГТИ</w:t>
      </w:r>
      <w:proofErr w:type="spellEnd"/>
      <w:r>
        <w:rPr>
          <w:sz w:val="28"/>
          <w:szCs w:val="26"/>
        </w:rPr>
        <w:t>(</w:t>
      </w:r>
      <w:proofErr w:type="gramEnd"/>
      <w:r>
        <w:rPr>
          <w:sz w:val="28"/>
          <w:szCs w:val="26"/>
        </w:rPr>
        <w:t>ТУ)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rPr>
          <w:sz w:val="28"/>
          <w:szCs w:val="26"/>
        </w:rPr>
      </w:pPr>
      <w:r>
        <w:rPr>
          <w:sz w:val="28"/>
          <w:szCs w:val="26"/>
        </w:rPr>
        <w:t>УТВЕРЖДАЮ</w:t>
      </w:r>
    </w:p>
    <w:p w:rsidR="001448C1" w:rsidRDefault="00D0136A">
      <w:pPr>
        <w:ind w:left="-567" w:firstLine="567"/>
        <w:rPr>
          <w:sz w:val="28"/>
          <w:szCs w:val="26"/>
        </w:rPr>
      </w:pPr>
      <w:r>
        <w:rPr>
          <w:sz w:val="28"/>
          <w:szCs w:val="26"/>
        </w:rPr>
        <w:t xml:space="preserve">Зав. кафедрой </w:t>
      </w:r>
      <w:proofErr w:type="spellStart"/>
      <w:r>
        <w:rPr>
          <w:sz w:val="28"/>
          <w:szCs w:val="26"/>
        </w:rPr>
        <w:t>САПРиУ</w:t>
      </w:r>
      <w:proofErr w:type="spellEnd"/>
      <w:r>
        <w:rPr>
          <w:sz w:val="28"/>
          <w:szCs w:val="26"/>
        </w:rPr>
        <w:t>,</w:t>
      </w:r>
    </w:p>
    <w:p w:rsidR="001448C1" w:rsidRDefault="00D0136A">
      <w:pPr>
        <w:ind w:left="-567" w:firstLine="567"/>
        <w:rPr>
          <w:sz w:val="28"/>
          <w:szCs w:val="26"/>
        </w:rPr>
      </w:pPr>
      <w:r>
        <w:rPr>
          <w:sz w:val="28"/>
          <w:szCs w:val="26"/>
        </w:rPr>
        <w:t xml:space="preserve">д-р </w:t>
      </w:r>
      <w:proofErr w:type="spellStart"/>
      <w:r>
        <w:rPr>
          <w:sz w:val="28"/>
          <w:szCs w:val="26"/>
        </w:rPr>
        <w:t>техн</w:t>
      </w:r>
      <w:proofErr w:type="spellEnd"/>
      <w:r>
        <w:rPr>
          <w:sz w:val="28"/>
          <w:szCs w:val="26"/>
        </w:rPr>
        <w:t>. наук, проф.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Чистякова Т.Б.</w:t>
      </w:r>
    </w:p>
    <w:p w:rsidR="001448C1" w:rsidRDefault="00D0136A">
      <w:pPr>
        <w:ind w:left="-567" w:firstLine="567"/>
        <w:rPr>
          <w:sz w:val="28"/>
          <w:szCs w:val="26"/>
        </w:rPr>
      </w:pPr>
      <w:r>
        <w:rPr>
          <w:sz w:val="28"/>
          <w:szCs w:val="26"/>
        </w:rPr>
        <w:t>«_</w:t>
      </w:r>
      <w:proofErr w:type="gramStart"/>
      <w:r>
        <w:rPr>
          <w:sz w:val="28"/>
          <w:szCs w:val="26"/>
        </w:rPr>
        <w:t>_»_</w:t>
      </w:r>
      <w:proofErr w:type="gramEnd"/>
      <w:r>
        <w:rPr>
          <w:sz w:val="28"/>
          <w:szCs w:val="26"/>
        </w:rPr>
        <w:t>__________2019 г.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1134"/>
        <w:jc w:val="center"/>
      </w:pPr>
      <w:r>
        <w:rPr>
          <w:sz w:val="28"/>
          <w:szCs w:val="26"/>
        </w:rPr>
        <w:t xml:space="preserve">«Скажи Нет Немезиде 3» для </w:t>
      </w:r>
      <w:proofErr w:type="spellStart"/>
      <w:r>
        <w:rPr>
          <w:sz w:val="28"/>
          <w:szCs w:val="26"/>
        </w:rPr>
        <w:t>автоматичесого</w:t>
      </w:r>
      <w:proofErr w:type="spellEnd"/>
      <w:r>
        <w:rPr>
          <w:sz w:val="28"/>
          <w:szCs w:val="26"/>
        </w:rPr>
        <w:t xml:space="preserve"> редактирования и публикации изображений 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jc w:val="center"/>
      </w:pPr>
      <w:bookmarkStart w:id="0" w:name="__DdeLink__2720_3003416050"/>
      <w:r>
        <w:rPr>
          <w:sz w:val="28"/>
          <w:szCs w:val="26"/>
        </w:rPr>
        <w:t>«Скажи Нет Немезиде 3»</w:t>
      </w:r>
      <w:bookmarkEnd w:id="0"/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Техническое задание на лабораторную работу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На 5 листах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jc w:val="center"/>
        <w:rPr>
          <w:sz w:val="28"/>
          <w:szCs w:val="26"/>
        </w:rPr>
      </w:pPr>
      <w:r>
        <w:rPr>
          <w:sz w:val="28"/>
          <w:szCs w:val="26"/>
        </w:rPr>
        <w:t>Действует с _______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jc w:val="both"/>
        <w:rPr>
          <w:sz w:val="28"/>
          <w:szCs w:val="26"/>
        </w:rPr>
      </w:pPr>
      <w:r>
        <w:rPr>
          <w:sz w:val="28"/>
          <w:szCs w:val="26"/>
        </w:rPr>
        <w:t>СОГЛАСОВАНО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РАЗРАБОТЧИК</w:t>
      </w:r>
    </w:p>
    <w:p w:rsidR="001448C1" w:rsidRDefault="005F579B">
      <w:pPr>
        <w:ind w:left="-567" w:firstLine="567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="00D0136A">
        <w:rPr>
          <w:sz w:val="28"/>
          <w:szCs w:val="26"/>
        </w:rPr>
        <w:t>реподавател</w:t>
      </w:r>
      <w:r>
        <w:rPr>
          <w:sz w:val="28"/>
          <w:szCs w:val="26"/>
        </w:rPr>
        <w:t>ь</w:t>
      </w:r>
      <w:r w:rsidR="00D0136A">
        <w:rPr>
          <w:sz w:val="28"/>
          <w:szCs w:val="26"/>
        </w:rPr>
        <w:tab/>
      </w:r>
      <w:r w:rsidR="00D0136A">
        <w:rPr>
          <w:sz w:val="28"/>
          <w:szCs w:val="26"/>
        </w:rPr>
        <w:tab/>
      </w:r>
      <w:r w:rsidR="00D0136A">
        <w:rPr>
          <w:sz w:val="28"/>
          <w:szCs w:val="26"/>
        </w:rPr>
        <w:tab/>
        <w:t xml:space="preserve"> </w:t>
      </w:r>
      <w:r w:rsidR="00D0136A">
        <w:rPr>
          <w:sz w:val="28"/>
          <w:szCs w:val="26"/>
        </w:rPr>
        <w:tab/>
      </w:r>
      <w:r w:rsidR="00D0136A">
        <w:rPr>
          <w:sz w:val="28"/>
          <w:szCs w:val="26"/>
        </w:rPr>
        <w:tab/>
      </w:r>
      <w:r w:rsidR="00D0136A">
        <w:rPr>
          <w:sz w:val="28"/>
          <w:szCs w:val="26"/>
        </w:rPr>
        <w:tab/>
      </w:r>
      <w:r w:rsidR="00D0136A">
        <w:rPr>
          <w:sz w:val="28"/>
          <w:szCs w:val="26"/>
        </w:rPr>
        <w:tab/>
        <w:t>Студент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ind w:left="-567" w:firstLine="567"/>
        <w:jc w:val="both"/>
      </w:pPr>
      <w:r>
        <w:rPr>
          <w:sz w:val="28"/>
          <w:szCs w:val="26"/>
        </w:rPr>
        <w:t>____________</w:t>
      </w:r>
      <w:r w:rsidR="005F579B">
        <w:rPr>
          <w:sz w:val="28"/>
          <w:szCs w:val="26"/>
        </w:rPr>
        <w:t>Тетерин М.А.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 w:rsidR="005F579B">
        <w:rPr>
          <w:sz w:val="28"/>
          <w:szCs w:val="26"/>
        </w:rPr>
        <w:tab/>
      </w:r>
      <w:r>
        <w:rPr>
          <w:sz w:val="28"/>
          <w:szCs w:val="26"/>
        </w:rPr>
        <w:t>_________Темирканов А.З.</w:t>
      </w:r>
    </w:p>
    <w:p w:rsidR="001448C1" w:rsidRDefault="00D0136A">
      <w:pPr>
        <w:ind w:left="-567" w:firstLine="567"/>
        <w:jc w:val="both"/>
        <w:rPr>
          <w:sz w:val="28"/>
          <w:szCs w:val="26"/>
        </w:rPr>
      </w:pPr>
      <w:r>
        <w:rPr>
          <w:sz w:val="28"/>
          <w:szCs w:val="26"/>
        </w:rPr>
        <w:t>«_</w:t>
      </w:r>
      <w:proofErr w:type="gramStart"/>
      <w:r>
        <w:rPr>
          <w:sz w:val="28"/>
          <w:szCs w:val="26"/>
        </w:rPr>
        <w:t>_»_</w:t>
      </w:r>
      <w:proofErr w:type="gramEnd"/>
      <w:r>
        <w:rPr>
          <w:sz w:val="28"/>
          <w:szCs w:val="26"/>
        </w:rPr>
        <w:t>__________2019 г</w:t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«__»___________2019 г</w:t>
      </w:r>
    </w:p>
    <w:p w:rsidR="001448C1" w:rsidRDefault="00D0136A">
      <w:pPr>
        <w:ind w:left="5193" w:firstLine="1287"/>
        <w:jc w:val="both"/>
      </w:pPr>
      <w:r>
        <w:rPr>
          <w:sz w:val="28"/>
          <w:szCs w:val="26"/>
        </w:rPr>
        <w:t>____________</w:t>
      </w:r>
      <w:proofErr w:type="spellStart"/>
      <w:r>
        <w:rPr>
          <w:sz w:val="28"/>
          <w:szCs w:val="26"/>
        </w:rPr>
        <w:t>Гумеров</w:t>
      </w:r>
      <w:proofErr w:type="spellEnd"/>
      <w:r>
        <w:rPr>
          <w:sz w:val="28"/>
          <w:szCs w:val="26"/>
        </w:rPr>
        <w:t xml:space="preserve"> Р.Ш.</w:t>
      </w:r>
    </w:p>
    <w:p w:rsidR="001448C1" w:rsidRDefault="00D0136A">
      <w:pPr>
        <w:ind w:left="-567" w:firstLine="567"/>
        <w:jc w:val="both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«_</w:t>
      </w:r>
      <w:proofErr w:type="gramStart"/>
      <w:r>
        <w:rPr>
          <w:sz w:val="28"/>
          <w:szCs w:val="26"/>
        </w:rPr>
        <w:t>_»_</w:t>
      </w:r>
      <w:proofErr w:type="gramEnd"/>
      <w:r>
        <w:rPr>
          <w:sz w:val="28"/>
          <w:szCs w:val="26"/>
        </w:rPr>
        <w:t>__________2019 г</w:t>
      </w:r>
    </w:p>
    <w:p w:rsidR="001448C1" w:rsidRDefault="00D0136A">
      <w:pPr>
        <w:ind w:left="5193" w:firstLine="1287"/>
        <w:jc w:val="both"/>
      </w:pPr>
      <w:r>
        <w:rPr>
          <w:sz w:val="28"/>
          <w:szCs w:val="26"/>
        </w:rPr>
        <w:t>_________Платоненко Г.К.</w:t>
      </w:r>
    </w:p>
    <w:p w:rsidR="001448C1" w:rsidRDefault="00D0136A">
      <w:pPr>
        <w:ind w:left="-567" w:firstLine="567"/>
        <w:jc w:val="both"/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«_</w:t>
      </w:r>
      <w:proofErr w:type="gramStart"/>
      <w:r>
        <w:rPr>
          <w:sz w:val="28"/>
          <w:szCs w:val="26"/>
        </w:rPr>
        <w:t>_»_</w:t>
      </w:r>
      <w:proofErr w:type="gramEnd"/>
      <w:r>
        <w:rPr>
          <w:sz w:val="28"/>
          <w:szCs w:val="26"/>
        </w:rPr>
        <w:t>__________2019 г</w:t>
      </w:r>
    </w:p>
    <w:p w:rsidR="001448C1" w:rsidRDefault="00D0136A">
      <w:pPr>
        <w:ind w:left="5193" w:firstLine="1287"/>
        <w:jc w:val="both"/>
      </w:pPr>
      <w:r>
        <w:rPr>
          <w:sz w:val="28"/>
          <w:szCs w:val="26"/>
        </w:rPr>
        <w:t>___________Артюхов А.С.</w:t>
      </w:r>
    </w:p>
    <w:p w:rsidR="001448C1" w:rsidRDefault="00D0136A">
      <w:pPr>
        <w:ind w:left="-567" w:firstLine="567"/>
        <w:jc w:val="both"/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>«_</w:t>
      </w:r>
      <w:proofErr w:type="gramStart"/>
      <w:r>
        <w:rPr>
          <w:sz w:val="28"/>
          <w:szCs w:val="26"/>
        </w:rPr>
        <w:t>_»_</w:t>
      </w:r>
      <w:proofErr w:type="gramEnd"/>
      <w:r>
        <w:rPr>
          <w:sz w:val="28"/>
          <w:szCs w:val="26"/>
        </w:rPr>
        <w:t>__________2019 г</w:t>
      </w: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1448C1">
      <w:pPr>
        <w:ind w:left="-567" w:firstLine="567"/>
        <w:jc w:val="center"/>
        <w:rPr>
          <w:sz w:val="28"/>
          <w:szCs w:val="26"/>
        </w:rPr>
      </w:pPr>
    </w:p>
    <w:p w:rsidR="001448C1" w:rsidRDefault="00D0136A">
      <w:pPr>
        <w:jc w:val="center"/>
        <w:rPr>
          <w:sz w:val="28"/>
          <w:szCs w:val="26"/>
        </w:rPr>
      </w:pPr>
      <w:r>
        <w:rPr>
          <w:sz w:val="28"/>
          <w:szCs w:val="26"/>
        </w:rPr>
        <w:t>Санкт-Петербург</w:t>
      </w:r>
    </w:p>
    <w:p w:rsidR="001448C1" w:rsidRDefault="00D0136A">
      <w:pPr>
        <w:jc w:val="center"/>
        <w:rPr>
          <w:sz w:val="28"/>
          <w:szCs w:val="26"/>
        </w:rPr>
      </w:pPr>
      <w:r>
        <w:rPr>
          <w:sz w:val="28"/>
          <w:szCs w:val="26"/>
        </w:rPr>
        <w:t>2019 год</w:t>
      </w:r>
    </w:p>
    <w:p w:rsidR="001448C1" w:rsidRPr="00D1014A" w:rsidRDefault="00D0136A">
      <w:pPr>
        <w:pStyle w:val="1"/>
        <w:spacing w:before="0" w:after="0" w:line="360" w:lineRule="auto"/>
        <w:ind w:firstLine="709"/>
        <w:jc w:val="both"/>
        <w:rPr>
          <w:sz w:val="40"/>
          <w:szCs w:val="40"/>
        </w:rPr>
      </w:pPr>
      <w:r w:rsidRPr="00D1014A">
        <w:rPr>
          <w:sz w:val="28"/>
          <w:szCs w:val="40"/>
        </w:rPr>
        <w:lastRenderedPageBreak/>
        <w:t>1 Введение:</w:t>
      </w:r>
    </w:p>
    <w:p w:rsidR="001448C1" w:rsidRDefault="00D0136A">
      <w:pPr>
        <w:spacing w:line="360" w:lineRule="auto"/>
        <w:ind w:firstLine="709"/>
        <w:jc w:val="both"/>
      </w:pPr>
      <w:r w:rsidRPr="005F579B">
        <w:rPr>
          <w:sz w:val="28"/>
          <w:szCs w:val="28"/>
        </w:rPr>
        <w:t>“</w:t>
      </w:r>
      <w:r>
        <w:rPr>
          <w:sz w:val="28"/>
          <w:szCs w:val="28"/>
        </w:rPr>
        <w:t xml:space="preserve">Скажи Нет Немезиде»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приложение, созданное для администраторов сообществ в социальной сети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». Основная цель программы заключается в облегчении работы администраторов по публикации не уникального контента.</w:t>
      </w:r>
    </w:p>
    <w:p w:rsidR="001448C1" w:rsidRPr="00D1014A" w:rsidRDefault="00D0136A">
      <w:pPr>
        <w:pStyle w:val="1"/>
        <w:spacing w:before="0" w:after="0" w:line="360" w:lineRule="auto"/>
        <w:ind w:firstLine="709"/>
        <w:jc w:val="both"/>
        <w:rPr>
          <w:sz w:val="36"/>
          <w:szCs w:val="40"/>
        </w:rPr>
      </w:pPr>
      <w:r w:rsidRPr="00D1014A">
        <w:rPr>
          <w:sz w:val="28"/>
          <w:szCs w:val="40"/>
        </w:rPr>
        <w:t>2 Основание разработки:</w:t>
      </w:r>
    </w:p>
    <w:p w:rsidR="001448C1" w:rsidRDefault="00D013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по дисциплине: «Средства визуализации данных» 474 группы 4 факультета</w:t>
      </w:r>
    </w:p>
    <w:p w:rsidR="001448C1" w:rsidRDefault="00D0136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СПбГТИ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ТУ) 1.09.2019</w:t>
      </w:r>
    </w:p>
    <w:p w:rsidR="001448C1" w:rsidRDefault="00D0136A">
      <w:pPr>
        <w:spacing w:line="360" w:lineRule="auto"/>
        <w:ind w:firstLine="709"/>
        <w:jc w:val="both"/>
      </w:pPr>
      <w:r>
        <w:rPr>
          <w:sz w:val="28"/>
          <w:szCs w:val="28"/>
        </w:rPr>
        <w:t>«Скажи Нет Немезиде 3»</w:t>
      </w:r>
    </w:p>
    <w:p w:rsidR="001448C1" w:rsidRPr="00D1014A" w:rsidRDefault="00D0136A">
      <w:pPr>
        <w:pStyle w:val="1"/>
        <w:spacing w:before="0" w:after="0" w:line="360" w:lineRule="auto"/>
        <w:ind w:firstLine="709"/>
        <w:jc w:val="both"/>
        <w:rPr>
          <w:sz w:val="28"/>
          <w:szCs w:val="40"/>
        </w:rPr>
      </w:pPr>
      <w:r w:rsidRPr="00D1014A">
        <w:rPr>
          <w:sz w:val="28"/>
          <w:szCs w:val="40"/>
        </w:rPr>
        <w:t>3 Назначение разработки:</w:t>
      </w:r>
    </w:p>
    <w:p w:rsidR="001448C1" w:rsidRDefault="00D0136A">
      <w:pPr>
        <w:spacing w:line="360" w:lineRule="auto"/>
        <w:ind w:firstLine="709"/>
        <w:jc w:val="both"/>
      </w:pPr>
      <w:r>
        <w:rPr>
          <w:sz w:val="28"/>
          <w:szCs w:val="28"/>
        </w:rPr>
        <w:t>Функциональное назначение заключается в том, чтобы обеспечить легкий способ публикации и обхода алгоритма защиты уникального контента. Программа должна использоваться администраторами сообществ социальной сети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». </w:t>
      </w:r>
    </w:p>
    <w:p w:rsidR="001448C1" w:rsidRPr="00D1014A" w:rsidRDefault="00D0136A">
      <w:pPr>
        <w:pStyle w:val="1"/>
        <w:spacing w:before="0" w:after="0" w:line="360" w:lineRule="auto"/>
        <w:ind w:firstLine="709"/>
        <w:jc w:val="both"/>
        <w:rPr>
          <w:sz w:val="20"/>
          <w:szCs w:val="22"/>
        </w:rPr>
      </w:pPr>
      <w:r w:rsidRPr="00D1014A">
        <w:rPr>
          <w:sz w:val="28"/>
          <w:szCs w:val="40"/>
        </w:rPr>
        <w:t>4 Требования к программе:</w:t>
      </w:r>
    </w:p>
    <w:p w:rsidR="001448C1" w:rsidRDefault="00D0136A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характеристикам.</w:t>
      </w:r>
    </w:p>
    <w:p w:rsidR="001448C1" w:rsidRDefault="00D013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программный комплекс должен обладать следующими функциями:</w:t>
      </w:r>
    </w:p>
    <w:p w:rsidR="001448C1" w:rsidRDefault="00D013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клиентской части:</w:t>
      </w:r>
    </w:p>
    <w:p w:rsidR="001448C1" w:rsidRDefault="00D0136A">
      <w:pPr>
        <w:pStyle w:val="ae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Автоматическая обработка изображений с возможностью ручной корректировки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48C1" w:rsidRDefault="00D0136A">
      <w:pPr>
        <w:pStyle w:val="ae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Составление расписания по параметрам, заданным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пользователем 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448C1" w:rsidRDefault="00D0136A">
      <w:pPr>
        <w:pStyle w:val="ae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Автоматическая публикация по расписанию.</w:t>
      </w:r>
    </w:p>
    <w:p w:rsidR="001448C1" w:rsidRDefault="00D0136A">
      <w:pPr>
        <w:pStyle w:val="ae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Возможность авторизации в несколько аккаунтов.</w:t>
      </w:r>
    </w:p>
    <w:p w:rsidR="001448C1" w:rsidRDefault="00D0136A">
      <w:pPr>
        <w:pStyle w:val="ae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Хранение и обработка базы данных аккаунтов пользователя.</w:t>
      </w:r>
    </w:p>
    <w:p w:rsidR="001448C1" w:rsidRDefault="00D0136A">
      <w:pPr>
        <w:pStyle w:val="ad"/>
        <w:spacing w:beforeAutospacing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Требования к надежности.</w:t>
      </w:r>
    </w:p>
    <w:p w:rsidR="001448C1" w:rsidRDefault="00D0136A">
      <w:pPr>
        <w:pStyle w:val="ad"/>
        <w:spacing w:beforeAutospacing="0" w:afterAutospacing="0" w:line="360" w:lineRule="auto"/>
        <w:ind w:firstLine="709"/>
        <w:jc w:val="both"/>
      </w:pPr>
      <w:r>
        <w:rPr>
          <w:bCs/>
          <w:sz w:val="28"/>
          <w:szCs w:val="28"/>
        </w:rPr>
        <w:t>Надёжность программного комплекса в целом зависит от надёжности используемой операционной системы.</w:t>
      </w:r>
    </w:p>
    <w:p w:rsidR="001448C1" w:rsidRDefault="001448C1">
      <w:pPr>
        <w:pStyle w:val="ad"/>
        <w:spacing w:beforeAutospacing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1448C1" w:rsidRDefault="00D0136A">
      <w:pPr>
        <w:pStyle w:val="ad"/>
        <w:spacing w:beforeAutospacing="0" w:afterAutospacing="0" w:line="360" w:lineRule="auto"/>
        <w:ind w:firstLine="709"/>
        <w:jc w:val="both"/>
      </w:pPr>
      <w:r>
        <w:rPr>
          <w:bCs/>
          <w:sz w:val="28"/>
          <w:szCs w:val="28"/>
        </w:rPr>
        <w:t>Требования к клиентской части:</w:t>
      </w:r>
    </w:p>
    <w:p w:rsidR="001448C1" w:rsidRDefault="00D0136A" w:rsidP="00AC00E4">
      <w:pPr>
        <w:pStyle w:val="Textbody"/>
        <w:numPr>
          <w:ilvl w:val="0"/>
          <w:numId w:val="2"/>
        </w:numPr>
        <w:ind w:hanging="11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Предусмотреть контроль вводимой информации;</w:t>
      </w:r>
    </w:p>
    <w:p w:rsidR="001448C1" w:rsidRPr="005F579B" w:rsidRDefault="00D0136A" w:rsidP="00AC00E4">
      <w:pPr>
        <w:pStyle w:val="Textbody"/>
        <w:numPr>
          <w:ilvl w:val="0"/>
          <w:numId w:val="2"/>
        </w:numPr>
        <w:ind w:hanging="11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Предусмотреть блокировку некорректных действий пользователя при работе с программой.</w:t>
      </w:r>
    </w:p>
    <w:p w:rsidR="001448C1" w:rsidRDefault="00D0136A" w:rsidP="00AC00E4">
      <w:pPr>
        <w:pStyle w:val="ad"/>
        <w:spacing w:beforeAutospacing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Требования к серверной части:</w:t>
      </w:r>
    </w:p>
    <w:p w:rsidR="001448C1" w:rsidRDefault="00D0136A" w:rsidP="00AC00E4">
      <w:pPr>
        <w:pStyle w:val="Textbody"/>
        <w:numPr>
          <w:ilvl w:val="0"/>
          <w:numId w:val="2"/>
        </w:numPr>
        <w:ind w:hanging="11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Бесперебойная работа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ВКонтакте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»;</w:t>
      </w:r>
    </w:p>
    <w:p w:rsidR="001448C1" w:rsidRDefault="00D0136A" w:rsidP="00AC00E4">
      <w:pPr>
        <w:pStyle w:val="Textbody"/>
        <w:numPr>
          <w:ilvl w:val="0"/>
          <w:numId w:val="2"/>
        </w:numPr>
        <w:ind w:hanging="11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Корректная работа библиотеки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VkNet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48C1" w:rsidRDefault="00D0136A">
      <w:pPr>
        <w:pStyle w:val="ae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Условия эксплуатации.</w:t>
      </w:r>
    </w:p>
    <w:p w:rsidR="001448C1" w:rsidRDefault="00D0136A">
      <w:pPr>
        <w:spacing w:line="360" w:lineRule="auto"/>
        <w:ind w:firstLine="709"/>
        <w:jc w:val="both"/>
      </w:pPr>
      <w:r>
        <w:rPr>
          <w:sz w:val="28"/>
          <w:szCs w:val="28"/>
        </w:rPr>
        <w:t>Для эксплуатации разрабатываемого программного продукта необходим единственный сотрудник -- оператор, работающий с клиентской частью программы.</w:t>
      </w:r>
    </w:p>
    <w:p w:rsidR="001448C1" w:rsidRDefault="001448C1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</w:p>
    <w:p w:rsidR="001448C1" w:rsidRDefault="00D0136A">
      <w:pPr>
        <w:pStyle w:val="ae"/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4.4 Требования к составу и параметрам технических средств. </w:t>
      </w:r>
    </w:p>
    <w:p w:rsidR="001448C1" w:rsidRPr="00511BEC" w:rsidRDefault="00D0136A">
      <w:pPr>
        <w:pStyle w:val="ae"/>
        <w:spacing w:after="0" w:line="360" w:lineRule="auto"/>
        <w:ind w:left="0" w:firstLine="709"/>
        <w:jc w:val="both"/>
      </w:pPr>
      <w:r w:rsidRPr="00511BEC">
        <w:rPr>
          <w:rFonts w:ascii="Times New Roman" w:hAnsi="Times New Roman" w:cs="Times New Roman"/>
          <w:sz w:val="28"/>
          <w:szCs w:val="28"/>
        </w:rPr>
        <w:t xml:space="preserve">Для нормальной работы клиентской части необходимо: </w:t>
      </w:r>
    </w:p>
    <w:p w:rsidR="001448C1" w:rsidRPr="00040FB9" w:rsidRDefault="00D0136A" w:rsidP="00AC00E4">
      <w:pPr>
        <w:pStyle w:val="ae"/>
        <w:numPr>
          <w:ilvl w:val="0"/>
          <w:numId w:val="2"/>
        </w:numPr>
        <w:spacing w:after="0" w:line="360" w:lineRule="auto"/>
        <w:ind w:hanging="11"/>
        <w:jc w:val="both"/>
      </w:pPr>
      <w:r w:rsidRPr="00040FB9">
        <w:rPr>
          <w:rFonts w:ascii="Times New Roman" w:hAnsi="Times New Roman" w:cs="Times New Roman"/>
          <w:sz w:val="28"/>
          <w:szCs w:val="28"/>
        </w:rPr>
        <w:t xml:space="preserve">Компьютер с процессором </w:t>
      </w:r>
      <w:r w:rsidR="00040FB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 ниже </w:t>
      </w:r>
      <w:r w:rsidR="00040FB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Intel</w:t>
      </w:r>
      <w:r w:rsidR="00040FB9" w:rsidRPr="00040FB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0FB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Celeron</w:t>
      </w:r>
      <w:r w:rsidR="00040FB9" w:rsidRPr="00040FB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0FB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040FB9" w:rsidRPr="00040FB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3000 1.04 </w:t>
      </w:r>
      <w:r w:rsidR="00040FB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GHz</w:t>
      </w:r>
      <w:r w:rsidR="00040FB9" w:rsidRPr="00040FB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448C1" w:rsidRDefault="00511BEC" w:rsidP="00AC00E4">
      <w:pPr>
        <w:pStyle w:val="ae"/>
        <w:numPr>
          <w:ilvl w:val="0"/>
          <w:numId w:val="2"/>
        </w:numPr>
        <w:spacing w:line="360" w:lineRule="auto"/>
        <w:ind w:hanging="11"/>
        <w:jc w:val="both"/>
      </w:pPr>
      <w:r>
        <w:rPr>
          <w:rFonts w:ascii="Times New Roman" w:hAnsi="Times New Roman" w:cs="Times New Roman"/>
          <w:sz w:val="28"/>
          <w:szCs w:val="28"/>
        </w:rPr>
        <w:t>Совместимая материнская плата</w:t>
      </w:r>
      <w:r w:rsidR="00040FB9">
        <w:rPr>
          <w:rFonts w:ascii="Times New Roman" w:hAnsi="Times New Roman" w:cs="Times New Roman"/>
          <w:sz w:val="28"/>
          <w:szCs w:val="28"/>
        </w:rPr>
        <w:t>.</w:t>
      </w:r>
    </w:p>
    <w:p w:rsidR="001448C1" w:rsidRPr="00040FB9" w:rsidRDefault="00D0136A" w:rsidP="00AC00E4">
      <w:pPr>
        <w:pStyle w:val="ae"/>
        <w:numPr>
          <w:ilvl w:val="0"/>
          <w:numId w:val="2"/>
        </w:numPr>
        <w:spacing w:after="0" w:line="360" w:lineRule="auto"/>
        <w:ind w:hanging="11"/>
        <w:jc w:val="both"/>
      </w:pPr>
      <w:r w:rsidRPr="00511BEC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040FB9" w:rsidRPr="00040FB9">
        <w:rPr>
          <w:rFonts w:ascii="Times New Roman" w:hAnsi="Times New Roman" w:cs="Times New Roman"/>
          <w:sz w:val="28"/>
          <w:szCs w:val="28"/>
        </w:rPr>
        <w:t>1</w:t>
      </w:r>
      <w:r w:rsidR="00040FB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040FB9" w:rsidRPr="00040FB9">
        <w:rPr>
          <w:rFonts w:ascii="Times New Roman" w:hAnsi="Times New Roman" w:cs="Times New Roman"/>
          <w:sz w:val="28"/>
          <w:szCs w:val="28"/>
        </w:rPr>
        <w:t xml:space="preserve"> </w:t>
      </w:r>
      <w:r w:rsidR="00040FB9">
        <w:rPr>
          <w:rFonts w:ascii="Times New Roman" w:hAnsi="Times New Roman" w:cs="Times New Roman"/>
          <w:sz w:val="28"/>
          <w:szCs w:val="28"/>
        </w:rPr>
        <w:t>или больше.</w:t>
      </w:r>
    </w:p>
    <w:p w:rsidR="00040FB9" w:rsidRPr="00511BEC" w:rsidRDefault="00040FB9" w:rsidP="00AC00E4">
      <w:pPr>
        <w:pStyle w:val="ae"/>
        <w:numPr>
          <w:ilvl w:val="0"/>
          <w:numId w:val="2"/>
        </w:numPr>
        <w:spacing w:after="0" w:line="360" w:lineRule="auto"/>
        <w:ind w:hanging="1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 не менее 30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040FB9">
        <w:rPr>
          <w:rFonts w:ascii="Times New Roman" w:hAnsi="Times New Roman" w:cs="Times New Roman"/>
          <w:sz w:val="28"/>
          <w:szCs w:val="28"/>
        </w:rPr>
        <w:t>.</w:t>
      </w:r>
    </w:p>
    <w:p w:rsidR="001448C1" w:rsidRPr="00511BEC" w:rsidRDefault="00D0136A" w:rsidP="00AC00E4">
      <w:pPr>
        <w:pStyle w:val="ae"/>
        <w:numPr>
          <w:ilvl w:val="0"/>
          <w:numId w:val="2"/>
        </w:numPr>
        <w:spacing w:after="0" w:line="360" w:lineRule="auto"/>
        <w:ind w:hanging="11"/>
        <w:jc w:val="both"/>
      </w:pPr>
      <w:r w:rsidRPr="00511B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511B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511B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r w:rsidRPr="00511B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Home</w:t>
      </w:r>
      <w:r w:rsidRPr="00511BEC">
        <w:rPr>
          <w:rFonts w:ascii="Times New Roman" w:eastAsia="Times New Roman" w:hAnsi="Times New Roman" w:cs="Times New Roman"/>
          <w:sz w:val="28"/>
          <w:szCs w:val="28"/>
        </w:rPr>
        <w:t xml:space="preserve"> или актуальнее.</w:t>
      </w:r>
    </w:p>
    <w:p w:rsidR="001448C1" w:rsidRPr="005F579B" w:rsidRDefault="00D0136A" w:rsidP="00AC00E4">
      <w:pPr>
        <w:pStyle w:val="Standard"/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hint="eastAsia"/>
          <w:lang w:val="ru-RU"/>
        </w:rPr>
      </w:pPr>
      <w:r w:rsidRPr="005F579B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Установленный пакет .</w:t>
      </w:r>
      <w:r w:rsidRPr="005F579B">
        <w:rPr>
          <w:rFonts w:ascii="Times New Roman" w:hAnsi="Times New Roman" w:cs="Times New Roman"/>
          <w:color w:val="000000"/>
          <w:sz w:val="28"/>
          <w:szCs w:val="28"/>
        </w:rPr>
        <w:t>NET</w:t>
      </w:r>
      <w:r w:rsidRPr="005F57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579B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r w:rsidRPr="005F57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F579B">
        <w:rPr>
          <w:rFonts w:ascii="Times New Roman" w:hAnsi="Times New Roman" w:cs="Times New Roman"/>
          <w:color w:val="000000"/>
          <w:sz w:val="28"/>
          <w:szCs w:val="28"/>
        </w:rPr>
        <w:t>Runtime</w:t>
      </w:r>
      <w:r w:rsidRPr="005F57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4.7.2 или </w:t>
      </w:r>
      <w:r w:rsidRPr="005F57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актуальнее</w:t>
      </w:r>
      <w:r w:rsidRPr="005F579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448C1" w:rsidRPr="005F579B" w:rsidRDefault="00D0136A" w:rsidP="00AC00E4">
      <w:pPr>
        <w:pStyle w:val="ae"/>
        <w:numPr>
          <w:ilvl w:val="0"/>
          <w:numId w:val="2"/>
        </w:numPr>
        <w:spacing w:after="0" w:line="360" w:lineRule="auto"/>
        <w:ind w:hanging="11"/>
        <w:jc w:val="both"/>
      </w:pPr>
      <w:r w:rsidRPr="005F579B">
        <w:rPr>
          <w:rFonts w:ascii="Times New Roman" w:hAnsi="Times New Roman" w:cs="Times New Roman"/>
          <w:sz w:val="28"/>
          <w:szCs w:val="28"/>
        </w:rPr>
        <w:t>Наличие подключения к сети.</w:t>
      </w:r>
    </w:p>
    <w:p w:rsidR="001448C1" w:rsidRDefault="001448C1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448C1" w:rsidRDefault="00D0136A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:rsidR="001448C1" w:rsidRPr="005F579B" w:rsidRDefault="00D0136A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Платформой разработки для создания программного комплекса является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5F57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 программного продукта должна быть разработана в СУБД </w:t>
      </w:r>
      <w:r>
        <w:rPr>
          <w:rFonts w:ascii="Times New Roman" w:hAnsi="Times New Roman" w:cs="Times New Roman"/>
          <w:sz w:val="28"/>
          <w:szCs w:val="28"/>
        </w:rPr>
        <w:t>SQLite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Язык бэкенда –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F579B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448C1" w:rsidRDefault="00D0136A">
      <w:pPr>
        <w:pStyle w:val="a7"/>
        <w:ind w:firstLine="709"/>
        <w:rPr>
          <w:sz w:val="28"/>
        </w:rPr>
      </w:pPr>
      <w:r>
        <w:rPr>
          <w:sz w:val="28"/>
        </w:rPr>
        <w:t>4.6. Требования к программной документации</w:t>
      </w:r>
    </w:p>
    <w:p w:rsidR="001448C1" w:rsidRDefault="00D0136A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состав сопровождающей документации должны входить:</w:t>
      </w:r>
    </w:p>
    <w:p w:rsidR="001448C1" w:rsidRDefault="00D0136A" w:rsidP="00AC00E4">
      <w:pPr>
        <w:pStyle w:val="Textbody"/>
        <w:numPr>
          <w:ilvl w:val="0"/>
          <w:numId w:val="3"/>
        </w:numPr>
        <w:ind w:left="1134" w:hanging="42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программы, содержащее описание разработки.</w:t>
      </w:r>
    </w:p>
    <w:p w:rsidR="001448C1" w:rsidRDefault="00D0136A" w:rsidP="00AC00E4">
      <w:pPr>
        <w:pStyle w:val="Textbody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Руководство пользователя.</w:t>
      </w:r>
    </w:p>
    <w:p w:rsidR="001448C1" w:rsidRDefault="001448C1">
      <w:pPr>
        <w:pStyle w:val="ae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48C1" w:rsidRDefault="00D0136A">
      <w:pPr>
        <w:spacing w:line="360" w:lineRule="auto"/>
        <w:ind w:firstLine="709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4.7 Технико-экономические показатели:</w:t>
      </w:r>
    </w:p>
    <w:p w:rsidR="001448C1" w:rsidRDefault="00D0136A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Ориентировочная экономическая эффективность не рассчитывается, так как продукт является бесплатным и делается в учебных целях.</w:t>
      </w:r>
    </w:p>
    <w:p w:rsidR="001448C1" w:rsidRDefault="00D0136A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Продукт будет востребован среди администраторов сообществ социальной сети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448C1" w:rsidRDefault="00D0136A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отличие от аналогов, данный продукт имеет больший функционал, к примеру: автоматическое редактирование, возможность добавления нескольких аккаунтов.</w:t>
      </w:r>
    </w:p>
    <w:p w:rsidR="001448C1" w:rsidRPr="00AC00E4" w:rsidRDefault="00D0136A" w:rsidP="00AC00E4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F579B" w:rsidRDefault="00AC00E4" w:rsidP="00AC00E4">
      <w:pPr>
        <w:pStyle w:val="1"/>
        <w:spacing w:before="0" w:after="0" w:line="360" w:lineRule="auto"/>
        <w:ind w:firstLine="709"/>
        <w:jc w:val="both"/>
        <w:rPr>
          <w:sz w:val="28"/>
          <w:szCs w:val="40"/>
          <w:highlight w:val="white"/>
        </w:rPr>
      </w:pPr>
      <w:r w:rsidRPr="00AC00E4">
        <w:rPr>
          <w:sz w:val="28"/>
          <w:szCs w:val="40"/>
          <w:highlight w:val="white"/>
        </w:rPr>
        <w:lastRenderedPageBreak/>
        <w:t>5 Стадии и этапы разработки:</w:t>
      </w:r>
    </w:p>
    <w:p w:rsidR="00AC00E4" w:rsidRPr="00AC00E4" w:rsidRDefault="00AC00E4" w:rsidP="00AC00E4">
      <w:pPr>
        <w:pStyle w:val="aa"/>
        <w:keepNext/>
        <w:rPr>
          <w:i w:val="0"/>
          <w:iCs w:val="0"/>
          <w:sz w:val="28"/>
          <w:szCs w:val="28"/>
        </w:rPr>
      </w:pPr>
      <w:r w:rsidRPr="00AC00E4">
        <w:rPr>
          <w:i w:val="0"/>
          <w:iCs w:val="0"/>
          <w:sz w:val="28"/>
          <w:szCs w:val="28"/>
        </w:rPr>
        <w:t xml:space="preserve">Таблица </w:t>
      </w:r>
      <w:r w:rsidRPr="00AC00E4">
        <w:rPr>
          <w:i w:val="0"/>
          <w:iCs w:val="0"/>
          <w:sz w:val="28"/>
          <w:szCs w:val="28"/>
        </w:rPr>
        <w:fldChar w:fldCharType="begin"/>
      </w:r>
      <w:r w:rsidRPr="00AC00E4">
        <w:rPr>
          <w:i w:val="0"/>
          <w:iCs w:val="0"/>
          <w:sz w:val="28"/>
          <w:szCs w:val="28"/>
        </w:rPr>
        <w:instrText xml:space="preserve"> SEQ Таблица \* ARABIC </w:instrText>
      </w:r>
      <w:r w:rsidRPr="00AC00E4">
        <w:rPr>
          <w:i w:val="0"/>
          <w:iCs w:val="0"/>
          <w:sz w:val="28"/>
          <w:szCs w:val="28"/>
        </w:rPr>
        <w:fldChar w:fldCharType="separate"/>
      </w:r>
      <w:r w:rsidRPr="00AC00E4">
        <w:rPr>
          <w:i w:val="0"/>
          <w:iCs w:val="0"/>
          <w:noProof/>
          <w:sz w:val="28"/>
          <w:szCs w:val="28"/>
        </w:rPr>
        <w:t>1</w:t>
      </w:r>
      <w:r w:rsidRPr="00AC00E4">
        <w:rPr>
          <w:i w:val="0"/>
          <w:iCs w:val="0"/>
          <w:sz w:val="28"/>
          <w:szCs w:val="28"/>
        </w:rPr>
        <w:fldChar w:fldCharType="end"/>
      </w:r>
      <w:r w:rsidRPr="00AC00E4">
        <w:rPr>
          <w:i w:val="0"/>
          <w:iCs w:val="0"/>
          <w:sz w:val="28"/>
          <w:szCs w:val="28"/>
        </w:rPr>
        <w:t xml:space="preserve"> – Стадии и этапы разработки</w:t>
      </w:r>
    </w:p>
    <w:tbl>
      <w:tblPr>
        <w:tblStyle w:val="af3"/>
        <w:tblW w:w="10375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88"/>
        <w:gridCol w:w="2714"/>
        <w:gridCol w:w="3373"/>
      </w:tblGrid>
      <w:tr w:rsidR="00AC00E4" w:rsidRPr="00AC00E4" w:rsidTr="00AC00E4">
        <w:trPr>
          <w:trHeight w:val="695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Исполнитель этапа разработки</w:t>
            </w:r>
          </w:p>
        </w:tc>
      </w:tr>
      <w:tr w:rsidR="00AC00E4" w:rsidRPr="00AC00E4" w:rsidTr="00AC00E4">
        <w:trPr>
          <w:trHeight w:val="1220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Исследование аналогов разрабатываемого программного продукта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1-2 недели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Гумеров</w:t>
            </w:r>
            <w:proofErr w:type="spellEnd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 xml:space="preserve"> Р.Ш.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Темирканов А.З.</w:t>
            </w:r>
          </w:p>
        </w:tc>
      </w:tr>
      <w:tr w:rsidR="00AC00E4" w:rsidRPr="00AC00E4" w:rsidTr="00AC00E4">
        <w:trPr>
          <w:trHeight w:val="1237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Планирование этапов разработки, распределение обязанностей создания программного комплекса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3-я неделя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Платоненко Г.К.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Артюхов А.С.</w:t>
            </w:r>
          </w:p>
        </w:tc>
      </w:tr>
      <w:tr w:rsidR="00AC00E4" w:rsidRPr="00AC00E4" w:rsidTr="00AC00E4">
        <w:trPr>
          <w:trHeight w:val="405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4-я неделя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Гумеров</w:t>
            </w:r>
            <w:proofErr w:type="spellEnd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 xml:space="preserve"> Р.Ш.</w:t>
            </w:r>
          </w:p>
        </w:tc>
      </w:tr>
      <w:tr w:rsidR="00AC00E4" w:rsidRPr="00AC00E4" w:rsidTr="00AC00E4">
        <w:trPr>
          <w:trHeight w:val="1261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алгоритмов, на основании которых будет реализовано редактирование изображений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5-7 недели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Темирканов А.З.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0E4" w:rsidRPr="00AC00E4" w:rsidTr="00AC00E4">
        <w:trPr>
          <w:trHeight w:val="738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Создание базы данных для хранения и обработки аккаунтов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5-7 недели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Темирканов А.З.</w:t>
            </w:r>
          </w:p>
        </w:tc>
      </w:tr>
      <w:tr w:rsidR="00AC00E4" w:rsidRPr="00AC00E4" w:rsidTr="00AC00E4">
        <w:trPr>
          <w:trHeight w:val="1121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удобного интерфейса разработанного программного продукта 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8-9 недели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Платоненко Г.К.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Артюхов А.С.</w:t>
            </w:r>
          </w:p>
        </w:tc>
      </w:tr>
      <w:tr w:rsidR="00AC00E4" w:rsidRPr="00AC00E4" w:rsidTr="00AC00E4">
        <w:trPr>
          <w:trHeight w:val="1579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На основе разработанного технического задания создание клиентской части программного комплекса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9-10 недели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Темирканов А.З.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Гумеров</w:t>
            </w:r>
            <w:proofErr w:type="spellEnd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 xml:space="preserve"> Р.Ш.</w:t>
            </w:r>
          </w:p>
        </w:tc>
      </w:tr>
      <w:tr w:rsidR="00AC00E4" w:rsidRPr="00AC00E4" w:rsidTr="00AC00E4">
        <w:trPr>
          <w:trHeight w:val="1043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Объединение разработанных частей в единый программный комплекс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11-я неделя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Темирканов А.З.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Гумеров</w:t>
            </w:r>
            <w:proofErr w:type="spellEnd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 xml:space="preserve"> Р.Ш.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Платоненко Г.К.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Артюхов А.С.</w:t>
            </w:r>
          </w:p>
        </w:tc>
      </w:tr>
      <w:tr w:rsidR="00AC00E4" w:rsidRPr="00AC00E4" w:rsidTr="00AC00E4">
        <w:trPr>
          <w:trHeight w:val="1649"/>
        </w:trPr>
        <w:tc>
          <w:tcPr>
            <w:tcW w:w="4288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Сдача и защита разработанного программного комплекса</w:t>
            </w:r>
          </w:p>
        </w:tc>
        <w:tc>
          <w:tcPr>
            <w:tcW w:w="2714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12 неделя</w:t>
            </w:r>
          </w:p>
        </w:tc>
        <w:tc>
          <w:tcPr>
            <w:tcW w:w="3373" w:type="dxa"/>
            <w:shd w:val="clear" w:color="auto" w:fill="auto"/>
          </w:tcPr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Темирканов А.З.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Гумеров</w:t>
            </w:r>
            <w:proofErr w:type="spellEnd"/>
            <w:r w:rsidRPr="00AC00E4">
              <w:rPr>
                <w:rFonts w:ascii="Times New Roman" w:hAnsi="Times New Roman" w:cs="Times New Roman"/>
                <w:sz w:val="24"/>
                <w:szCs w:val="24"/>
              </w:rPr>
              <w:t xml:space="preserve"> Р.Ш.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Платоненко Г.К.</w:t>
            </w:r>
          </w:p>
          <w:p w:rsidR="00AC00E4" w:rsidRPr="00AC00E4" w:rsidRDefault="00AC00E4" w:rsidP="00AC00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0E4">
              <w:rPr>
                <w:rFonts w:ascii="Times New Roman" w:hAnsi="Times New Roman" w:cs="Times New Roman"/>
                <w:sz w:val="24"/>
                <w:szCs w:val="24"/>
              </w:rPr>
              <w:t>Артюхов А.С.</w:t>
            </w:r>
          </w:p>
        </w:tc>
      </w:tr>
    </w:tbl>
    <w:p w:rsidR="00AC00E4" w:rsidRDefault="00AC00E4" w:rsidP="00AC00E4">
      <w:pPr>
        <w:ind w:firstLine="709"/>
        <w:rPr>
          <w:highlight w:val="white"/>
        </w:rPr>
      </w:pPr>
    </w:p>
    <w:p w:rsidR="00AC00E4" w:rsidRPr="00AC00E4" w:rsidRDefault="00AC00E4" w:rsidP="00AC00E4">
      <w:pPr>
        <w:rPr>
          <w:highlight w:val="white"/>
        </w:rPr>
      </w:pPr>
      <w:r>
        <w:rPr>
          <w:highlight w:val="white"/>
        </w:rPr>
        <w:br w:type="page"/>
      </w:r>
    </w:p>
    <w:p w:rsidR="001448C1" w:rsidRDefault="00D0136A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C00E4">
        <w:rPr>
          <w:rFonts w:ascii="Times New Roman" w:hAnsi="Times New Roman" w:cs="Times New Roman"/>
          <w:b/>
          <w:bCs/>
          <w:sz w:val="28"/>
        </w:rPr>
        <w:lastRenderedPageBreak/>
        <w:t>6</w:t>
      </w:r>
      <w:r>
        <w:rPr>
          <w:rFonts w:ascii="Times New Roman" w:hAnsi="Times New Roman" w:cs="Times New Roman"/>
          <w:b/>
          <w:bCs/>
          <w:sz w:val="36"/>
          <w:szCs w:val="28"/>
        </w:rPr>
        <w:t xml:space="preserve"> </w:t>
      </w:r>
      <w:r w:rsidRPr="00AC00E4">
        <w:rPr>
          <w:rFonts w:ascii="Times New Roman" w:hAnsi="Times New Roman" w:cs="Times New Roman"/>
          <w:b/>
          <w:bCs/>
          <w:sz w:val="28"/>
        </w:rPr>
        <w:t>Поря</w:t>
      </w:r>
      <w:r w:rsidR="00511BEC" w:rsidRPr="00AC00E4">
        <w:rPr>
          <w:rFonts w:ascii="Times New Roman" w:hAnsi="Times New Roman" w:cs="Times New Roman"/>
          <w:b/>
          <w:bCs/>
          <w:sz w:val="28"/>
        </w:rPr>
        <w:t>д</w:t>
      </w:r>
      <w:r w:rsidRPr="00AC00E4">
        <w:rPr>
          <w:rFonts w:ascii="Times New Roman" w:hAnsi="Times New Roman" w:cs="Times New Roman"/>
          <w:b/>
          <w:bCs/>
          <w:sz w:val="28"/>
        </w:rPr>
        <w:t>ок контроля и приемки:</w:t>
      </w:r>
    </w:p>
    <w:p w:rsidR="001448C1" w:rsidRDefault="00D013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Испытание представленной модели и контроль качества ее работы провести на базе личного ПК. Во время испытаний проверить работу системы по следующим позициям:</w:t>
      </w:r>
    </w:p>
    <w:p w:rsidR="001448C1" w:rsidRDefault="00D0136A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Запуск клиентской части.</w:t>
      </w:r>
    </w:p>
    <w:p w:rsidR="001448C1" w:rsidRDefault="00D0136A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аккаунта в программу. Авторизация в добавленный аккаунт.</w:t>
      </w:r>
    </w:p>
    <w:p w:rsidR="001448C1" w:rsidRDefault="00D0136A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изображений в программу</w:t>
      </w:r>
    </w:p>
    <w:p w:rsidR="001448C1" w:rsidRDefault="00D0136A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результата автоматического редактирования</w:t>
      </w:r>
    </w:p>
    <w:p w:rsidR="001448C1" w:rsidRDefault="00D0136A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Ручная корректировка</w:t>
      </w:r>
    </w:p>
    <w:p w:rsidR="001448C1" w:rsidRDefault="00D0136A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расписания и публикация</w:t>
      </w:r>
    </w:p>
    <w:p w:rsidR="001448C1" w:rsidRDefault="00D0136A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Завершение сеанса связи.</w:t>
      </w:r>
    </w:p>
    <w:sectPr w:rsidR="001448C1">
      <w:headerReference w:type="default" r:id="rId8"/>
      <w:pgSz w:w="11906" w:h="16838"/>
      <w:pgMar w:top="1418" w:right="567" w:bottom="851" w:left="1134" w:header="709" w:footer="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360F" w:rsidRDefault="0049360F">
      <w:r>
        <w:separator/>
      </w:r>
    </w:p>
  </w:endnote>
  <w:endnote w:type="continuationSeparator" w:id="0">
    <w:p w:rsidR="0049360F" w:rsidRDefault="0049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360F" w:rsidRDefault="0049360F">
      <w:r>
        <w:separator/>
      </w:r>
    </w:p>
  </w:footnote>
  <w:footnote w:type="continuationSeparator" w:id="0">
    <w:p w:rsidR="0049360F" w:rsidRDefault="00493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9665096"/>
      <w:docPartObj>
        <w:docPartGallery w:val="Page Numbers (Top of Page)"/>
        <w:docPartUnique/>
      </w:docPartObj>
    </w:sdtPr>
    <w:sdtEndPr/>
    <w:sdtContent>
      <w:p w:rsidR="001448C1" w:rsidRDefault="00D0136A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1448C1" w:rsidRDefault="001448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6DEC"/>
    <w:multiLevelType w:val="multilevel"/>
    <w:tmpl w:val="C8782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1A0D6C"/>
    <w:multiLevelType w:val="multilevel"/>
    <w:tmpl w:val="40C63E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ADB512F"/>
    <w:multiLevelType w:val="multilevel"/>
    <w:tmpl w:val="201C2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937F97"/>
    <w:multiLevelType w:val="multilevel"/>
    <w:tmpl w:val="D29EA8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753302"/>
    <w:multiLevelType w:val="multilevel"/>
    <w:tmpl w:val="7F3A6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0231E6"/>
    <w:multiLevelType w:val="multilevel"/>
    <w:tmpl w:val="E8DA9B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8C1"/>
    <w:rsid w:val="00040FB9"/>
    <w:rsid w:val="001448C1"/>
    <w:rsid w:val="0049360F"/>
    <w:rsid w:val="00511BEC"/>
    <w:rsid w:val="005F579B"/>
    <w:rsid w:val="00AC00E4"/>
    <w:rsid w:val="00D0136A"/>
    <w:rsid w:val="00D1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3FE0"/>
  <w15:docId w15:val="{0455319C-955A-44AE-8B49-69AECBE6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89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B80E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A005AE"/>
  </w:style>
  <w:style w:type="character" w:customStyle="1" w:styleId="a5">
    <w:name w:val="Нижний колонтитул Знак"/>
    <w:basedOn w:val="a0"/>
    <w:uiPriority w:val="99"/>
    <w:qFormat/>
    <w:rsid w:val="00A005AE"/>
  </w:style>
  <w:style w:type="character" w:customStyle="1" w:styleId="a6">
    <w:name w:val="Название Знак"/>
    <w:basedOn w:val="a0"/>
    <w:qFormat/>
    <w:rsid w:val="00480EB9"/>
    <w:rPr>
      <w:b/>
      <w:sz w:val="72"/>
      <w:szCs w:val="72"/>
    </w:rPr>
  </w:style>
  <w:style w:type="character" w:customStyle="1" w:styleId="-">
    <w:name w:val="Интернет-ссылка"/>
    <w:basedOn w:val="a0"/>
    <w:uiPriority w:val="99"/>
    <w:unhideWhenUsed/>
    <w:rsid w:val="003252C3"/>
    <w:rPr>
      <w:color w:val="0000FF"/>
      <w:u w:val="single"/>
    </w:rPr>
  </w:style>
  <w:style w:type="paragraph" w:styleId="a7">
    <w:name w:val="Title"/>
    <w:basedOn w:val="a"/>
    <w:next w:val="a8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ody Text"/>
    <w:basedOn w:val="a"/>
    <w:rsid w:val="00B80E89"/>
    <w:pPr>
      <w:jc w:val="both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nhideWhenUsed/>
    <w:qFormat/>
    <w:rsid w:val="00031394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31394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No Spacing"/>
    <w:uiPriority w:val="1"/>
    <w:qFormat/>
    <w:rsid w:val="001B4AA6"/>
    <w:rPr>
      <w:rFonts w:ascii="Calibri" w:hAnsi="Calibri"/>
      <w:sz w:val="22"/>
      <w:szCs w:val="22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A005AE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A005AE"/>
    <w:pPr>
      <w:tabs>
        <w:tab w:val="center" w:pos="4677"/>
        <w:tab w:val="right" w:pos="9355"/>
      </w:tabs>
    </w:pPr>
  </w:style>
  <w:style w:type="paragraph" w:customStyle="1" w:styleId="Textbody">
    <w:name w:val="Text body"/>
    <w:basedOn w:val="a"/>
    <w:qFormat/>
    <w:rsid w:val="00B07F27"/>
    <w:pPr>
      <w:tabs>
        <w:tab w:val="left" w:pos="709"/>
      </w:tabs>
      <w:suppressAutoHyphens/>
      <w:spacing w:line="360" w:lineRule="auto"/>
      <w:jc w:val="both"/>
    </w:pPr>
    <w:rPr>
      <w:rFonts w:ascii="Liberation Serif" w:eastAsia="SimSun" w:hAnsi="Liberation Serif" w:cs="Mangal"/>
      <w:kern w:val="2"/>
      <w:lang w:val="en-US" w:eastAsia="zh-CN" w:bidi="hi-IN"/>
    </w:rPr>
  </w:style>
  <w:style w:type="paragraph" w:customStyle="1" w:styleId="Standard">
    <w:name w:val="Standard"/>
    <w:qFormat/>
    <w:rsid w:val="00DF29D0"/>
    <w:pPr>
      <w:suppressAutoHyphens/>
    </w:pPr>
    <w:rPr>
      <w:rFonts w:ascii="Liberation Serif" w:eastAsia="SimSun" w:hAnsi="Liberation Serif" w:cs="Mangal"/>
      <w:kern w:val="2"/>
      <w:lang w:val="en-US"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DC258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D0180-37B8-42EA-8FB7-BF5ADBBF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 Макаров</dc:creator>
  <dc:description/>
  <cp:lastModifiedBy>Gleb</cp:lastModifiedBy>
  <cp:revision>68</cp:revision>
  <dcterms:created xsi:type="dcterms:W3CDTF">2018-09-23T17:14:00Z</dcterms:created>
  <dcterms:modified xsi:type="dcterms:W3CDTF">2020-05-01T16:17:00Z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