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BEE10" w14:textId="77777777" w:rsidR="00640598" w:rsidRPr="00640598" w:rsidRDefault="00640598" w:rsidP="00640598">
      <w:pPr>
        <w:spacing w:line="240" w:lineRule="auto"/>
        <w:ind w:right="50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>Практическая работа </w:t>
      </w:r>
    </w:p>
    <w:p w14:paraId="69B8C2D6" w14:textId="77777777" w:rsidR="00640598" w:rsidRPr="00640598" w:rsidRDefault="00640598" w:rsidP="00640598">
      <w:pPr>
        <w:spacing w:line="240" w:lineRule="auto"/>
        <w:ind w:right="50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>«Модульное тестирование по вариантам»</w:t>
      </w:r>
    </w:p>
    <w:p w14:paraId="70178293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0F944C0" w14:textId="77777777" w:rsidR="00640598" w:rsidRPr="00640598" w:rsidRDefault="00640598" w:rsidP="00640598">
      <w:pPr>
        <w:spacing w:before="72" w:line="240" w:lineRule="auto"/>
        <w:ind w:right="50" w:firstLine="0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>Цель работы</w:t>
      </w:r>
      <w:proofErr w:type="gramStart"/>
      <w:r w:rsidRPr="00640598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 xml:space="preserve">: </w:t>
      </w: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Научиться</w:t>
      </w:r>
      <w:proofErr w:type="gramEnd"/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разрабатывать модульные тесты для кода, написанного на языке C#</w:t>
      </w:r>
    </w:p>
    <w:p w14:paraId="05CF63A1" w14:textId="77777777" w:rsidR="00640598" w:rsidRPr="00640598" w:rsidRDefault="00640598" w:rsidP="00640598">
      <w:pPr>
        <w:shd w:val="clear" w:color="auto" w:fill="FFFFFF"/>
        <w:spacing w:line="240" w:lineRule="auto"/>
        <w:ind w:right="50" w:firstLine="0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>Порядок выполнения работы:</w:t>
      </w:r>
    </w:p>
    <w:p w14:paraId="002DBDDB" w14:textId="77777777" w:rsidR="00640598" w:rsidRPr="00210F4B" w:rsidRDefault="00640598" w:rsidP="00640598">
      <w:pPr>
        <w:shd w:val="clear" w:color="auto" w:fill="FFFFFF"/>
        <w:spacing w:line="240" w:lineRule="auto"/>
        <w:ind w:right="50" w:firstLine="0"/>
        <w:rPr>
          <w:rFonts w:eastAsia="Times New Roman" w:cs="Times New Roman"/>
          <w:sz w:val="24"/>
          <w:szCs w:val="24"/>
          <w:lang w:val="en-GB" w:eastAsia="ru-RU"/>
        </w:rPr>
      </w:pP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 xml:space="preserve">1. Создать с помощью </w:t>
      </w: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 xml:space="preserve">Visual Studio </w:t>
      </w: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консольный</w:t>
      </w: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 xml:space="preserve"> </w:t>
      </w: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проект</w:t>
      </w: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 xml:space="preserve"> C# (Console Application).</w:t>
      </w:r>
    </w:p>
    <w:p w14:paraId="75D92E08" w14:textId="77777777" w:rsidR="00640598" w:rsidRPr="00640598" w:rsidRDefault="00640598" w:rsidP="00640598">
      <w:pPr>
        <w:shd w:val="clear" w:color="auto" w:fill="FFFFFF"/>
        <w:spacing w:line="240" w:lineRule="auto"/>
        <w:ind w:right="50" w:firstLine="0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2. Создать класс (согласно своему варианту), который будет имитировать тестируемую логику.</w:t>
      </w:r>
    </w:p>
    <w:p w14:paraId="27C7E0F2" w14:textId="77777777" w:rsidR="00640598" w:rsidRPr="00640598" w:rsidRDefault="00640598" w:rsidP="00640598">
      <w:pPr>
        <w:shd w:val="clear" w:color="auto" w:fill="FFFFFF"/>
        <w:spacing w:line="240" w:lineRule="auto"/>
        <w:ind w:right="50" w:firstLine="0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3. Создать в проекте тестовый класс.</w:t>
      </w:r>
    </w:p>
    <w:p w14:paraId="3A0D6554" w14:textId="77777777" w:rsidR="00640598" w:rsidRPr="00640598" w:rsidRDefault="00640598" w:rsidP="00640598">
      <w:pPr>
        <w:shd w:val="clear" w:color="auto" w:fill="FFFFFF"/>
        <w:spacing w:line="240" w:lineRule="auto"/>
        <w:ind w:right="50" w:firstLine="0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4. Разработать не менее пяти тестирующих функций. При разработке этих функций следует активно применять функции класса «</w:t>
      </w:r>
      <w:proofErr w:type="spellStart"/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Assert</w:t>
      </w:r>
      <w:proofErr w:type="spellEnd"/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»</w:t>
      </w:r>
    </w:p>
    <w:p w14:paraId="2EF510F2" w14:textId="77777777" w:rsidR="00640598" w:rsidRPr="00640598" w:rsidRDefault="00640598" w:rsidP="00640598">
      <w:pPr>
        <w:shd w:val="clear" w:color="auto" w:fill="FFFFFF"/>
        <w:spacing w:line="240" w:lineRule="auto"/>
        <w:ind w:right="50" w:firstLine="0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5. Разработать тестовые методы со спецификацией ожидаемых исключений.</w:t>
      </w:r>
    </w:p>
    <w:p w14:paraId="0A97EE0E" w14:textId="77777777" w:rsidR="00640598" w:rsidRPr="00640598" w:rsidRDefault="00640598" w:rsidP="00640598">
      <w:pPr>
        <w:shd w:val="clear" w:color="auto" w:fill="FFFFFF"/>
        <w:spacing w:line="240" w:lineRule="auto"/>
        <w:ind w:right="50" w:firstLine="0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6. Запустить проверку разработанного тестового класса. Скомпилировать и запустить проект. Посмотреть на результат теста.</w:t>
      </w:r>
    </w:p>
    <w:p w14:paraId="01945646" w14:textId="77777777" w:rsidR="00640598" w:rsidRPr="00640598" w:rsidRDefault="00640598" w:rsidP="00640598">
      <w:pPr>
        <w:shd w:val="clear" w:color="auto" w:fill="FFFFFF"/>
        <w:spacing w:line="240" w:lineRule="auto"/>
        <w:ind w:right="50" w:firstLine="0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7. Внести в тестируемые классы изменения, приводящие к ошибкам. Скомпилировать и запустить проект.</w:t>
      </w:r>
    </w:p>
    <w:p w14:paraId="32BE5DF9" w14:textId="77777777" w:rsidR="00640598" w:rsidRPr="00640598" w:rsidRDefault="00640598" w:rsidP="00640598">
      <w:pPr>
        <w:shd w:val="clear" w:color="auto" w:fill="FFFFFF"/>
        <w:spacing w:line="240" w:lineRule="auto"/>
        <w:ind w:right="50" w:firstLine="0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8. Посмотреть, пойманы ли ошибки модульным тестом.</w:t>
      </w:r>
    </w:p>
    <w:p w14:paraId="4C27E92E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229793E" w14:textId="77777777" w:rsidR="00640598" w:rsidRPr="00640598" w:rsidRDefault="00640598" w:rsidP="00640598">
      <w:pPr>
        <w:spacing w:before="110" w:line="240" w:lineRule="auto"/>
        <w:ind w:right="5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>1. Краткие теоретические сведения</w:t>
      </w:r>
    </w:p>
    <w:p w14:paraId="7C1D147D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2A7FEDE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 xml:space="preserve">Пространство имен </w:t>
      </w:r>
      <w:proofErr w:type="spellStart"/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Microsoft.VisualStudio.TestTools.UnitTesting</w:t>
      </w:r>
      <w:proofErr w:type="spellEnd"/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содержит классы для работы модульных тестов. </w:t>
      </w:r>
    </w:p>
    <w:p w14:paraId="01E93D14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BD8E51B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В классе «</w:t>
      </w:r>
      <w:proofErr w:type="spellStart"/>
      <w:r w:rsidRPr="00640598">
        <w:rPr>
          <w:rFonts w:eastAsia="Times New Roman" w:cs="Times New Roman"/>
          <w:i/>
          <w:iCs/>
          <w:color w:val="000000"/>
          <w:sz w:val="26"/>
          <w:szCs w:val="26"/>
          <w:lang w:eastAsia="ru-RU"/>
        </w:rPr>
        <w:t>Assert</w:t>
      </w:r>
      <w:proofErr w:type="spellEnd"/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» определен набор статических методов, которые можно использовать в тестах. Класс «</w:t>
      </w:r>
      <w:proofErr w:type="spellStart"/>
      <w:r w:rsidRPr="00640598">
        <w:rPr>
          <w:rFonts w:eastAsia="Times New Roman" w:cs="Times New Roman"/>
          <w:i/>
          <w:iCs/>
          <w:color w:val="000000"/>
          <w:sz w:val="26"/>
          <w:szCs w:val="26"/>
          <w:lang w:eastAsia="ru-RU"/>
        </w:rPr>
        <w:t>Assert</w:t>
      </w:r>
      <w:proofErr w:type="spellEnd"/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» является одним из самых часто применяемых. Описание методов представлено в таблице ниже. </w:t>
      </w:r>
    </w:p>
    <w:p w14:paraId="7ADA4086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1EA59D4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210F4B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>Каждый статический метод в классе «</w:t>
      </w:r>
      <w:proofErr w:type="spellStart"/>
      <w:r w:rsidRPr="00210F4B">
        <w:rPr>
          <w:rFonts w:eastAsia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Assert</w:t>
      </w:r>
      <w:proofErr w:type="spellEnd"/>
      <w:r w:rsidRPr="00210F4B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 xml:space="preserve">» позволяет проверить какой-то аспект модульного теста, </w:t>
      </w:r>
      <w:proofErr w:type="gramStart"/>
      <w:r w:rsidRPr="00210F4B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>и</w:t>
      </w:r>
      <w:proofErr w:type="gramEnd"/>
      <w:r w:rsidRPr="00210F4B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 xml:space="preserve"> если проверка не проходит, эти методы генерируют исключение. Чтобы модульный тест прошел, все утверждения должны завершиться успешно. </w:t>
      </w:r>
    </w:p>
    <w:p w14:paraId="3684EB50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244438FA" w14:textId="77777777" w:rsidR="00640598" w:rsidRPr="002F28B7" w:rsidRDefault="00640598" w:rsidP="00640598">
      <w:pPr>
        <w:spacing w:line="240" w:lineRule="auto"/>
        <w:ind w:firstLine="0"/>
        <w:jc w:val="left"/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</w:pPr>
      <w:r w:rsidRPr="002F28B7">
        <w:rPr>
          <w:rFonts w:eastAsia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Каждый метод в классе «</w:t>
      </w:r>
      <w:proofErr w:type="spellStart"/>
      <w:r w:rsidRPr="002F28B7">
        <w:rPr>
          <w:rFonts w:eastAsia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Assert</w:t>
      </w:r>
      <w:proofErr w:type="spellEnd"/>
      <w:r w:rsidRPr="002F28B7">
        <w:rPr>
          <w:rFonts w:eastAsia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 xml:space="preserve">» имеет перегруженную версию, которая принимает параметр </w:t>
      </w:r>
      <w:proofErr w:type="spellStart"/>
      <w:r w:rsidRPr="002F28B7">
        <w:rPr>
          <w:rFonts w:eastAsia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string</w:t>
      </w:r>
      <w:proofErr w:type="spellEnd"/>
      <w:r w:rsidRPr="002F28B7">
        <w:rPr>
          <w:rFonts w:eastAsia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. В случае отрицательного результата утверждения эта строка помещается в элемент сообщения внутри объекта исключения. </w:t>
      </w:r>
    </w:p>
    <w:p w14:paraId="684A8B49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 xml:space="preserve">Методы </w:t>
      </w:r>
      <w:proofErr w:type="spellStart"/>
      <w:proofErr w:type="gramStart"/>
      <w:r w:rsidRPr="00640598">
        <w:rPr>
          <w:rFonts w:eastAsia="Times New Roman" w:cs="Times New Roman"/>
          <w:i/>
          <w:iCs/>
          <w:color w:val="000000"/>
          <w:sz w:val="26"/>
          <w:szCs w:val="26"/>
          <w:lang w:eastAsia="ru-RU"/>
        </w:rPr>
        <w:t>AreEqual</w:t>
      </w:r>
      <w:proofErr w:type="spellEnd"/>
      <w:r w:rsidRPr="00640598">
        <w:rPr>
          <w:rFonts w:eastAsia="Times New Roman" w:cs="Times New Roman"/>
          <w:i/>
          <w:iCs/>
          <w:color w:val="000000"/>
          <w:sz w:val="26"/>
          <w:szCs w:val="26"/>
          <w:lang w:eastAsia="ru-RU"/>
        </w:rPr>
        <w:t>(</w:t>
      </w:r>
      <w:proofErr w:type="gramEnd"/>
      <w:r w:rsidRPr="00640598">
        <w:rPr>
          <w:rFonts w:eastAsia="Times New Roman" w:cs="Times New Roman"/>
          <w:i/>
          <w:iCs/>
          <w:color w:val="000000"/>
          <w:sz w:val="26"/>
          <w:szCs w:val="26"/>
          <w:lang w:eastAsia="ru-RU"/>
        </w:rPr>
        <w:t xml:space="preserve">) </w:t>
      </w: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 xml:space="preserve">и </w:t>
      </w:r>
      <w:proofErr w:type="spellStart"/>
      <w:r w:rsidRPr="00640598">
        <w:rPr>
          <w:rFonts w:eastAsia="Times New Roman" w:cs="Times New Roman"/>
          <w:i/>
          <w:iCs/>
          <w:color w:val="000000"/>
          <w:sz w:val="26"/>
          <w:szCs w:val="26"/>
          <w:lang w:eastAsia="ru-RU"/>
        </w:rPr>
        <w:t>AreNotEqual</w:t>
      </w:r>
      <w:proofErr w:type="spellEnd"/>
      <w:r w:rsidRPr="00640598">
        <w:rPr>
          <w:rFonts w:eastAsia="Times New Roman" w:cs="Times New Roman"/>
          <w:i/>
          <w:iCs/>
          <w:color w:val="000000"/>
          <w:sz w:val="26"/>
          <w:szCs w:val="26"/>
          <w:lang w:eastAsia="ru-RU"/>
        </w:rPr>
        <w:t xml:space="preserve">() </w:t>
      </w: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имеют несколько перегруженных версий, предназначенных для сравнения специфических типов. Например, существует версия, которая позволяет сравнивать строки без учета регистра символов. </w:t>
      </w:r>
    </w:p>
    <w:p w14:paraId="0ECE5FC4" w14:textId="445FA70D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7ECF992A" wp14:editId="27D8D492">
            <wp:extent cx="5940425" cy="7169785"/>
            <wp:effectExtent l="0" t="0" r="3175" b="0"/>
            <wp:docPr id="12842078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C996D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Напишем тест для метода, который вычисляет квадратный корень для заданного числа. </w:t>
      </w:r>
    </w:p>
    <w:p w14:paraId="15D6BF6B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00FF"/>
          <w:sz w:val="26"/>
          <w:szCs w:val="26"/>
          <w:lang w:val="en-GB" w:eastAsia="ru-RU"/>
        </w:rPr>
        <w:t xml:space="preserve">namespace </w:t>
      </w: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Class Ass </w:t>
      </w:r>
    </w:p>
    <w:p w14:paraId="6A7A3706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{ </w:t>
      </w:r>
    </w:p>
    <w:p w14:paraId="6D9DC222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</w:p>
    <w:p w14:paraId="582D9433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00FF"/>
          <w:sz w:val="26"/>
          <w:szCs w:val="26"/>
          <w:lang w:val="en-GB" w:eastAsia="ru-RU"/>
        </w:rPr>
        <w:t xml:space="preserve">public class </w:t>
      </w:r>
      <w:proofErr w:type="spellStart"/>
      <w:r w:rsidRPr="00210F4B">
        <w:rPr>
          <w:rFonts w:eastAsia="Times New Roman" w:cs="Times New Roman"/>
          <w:color w:val="2B91AE"/>
          <w:sz w:val="26"/>
          <w:szCs w:val="26"/>
          <w:lang w:val="en-GB" w:eastAsia="ru-RU"/>
        </w:rPr>
        <w:t>MyClass</w:t>
      </w:r>
      <w:proofErr w:type="spellEnd"/>
      <w:r w:rsidRPr="00210F4B">
        <w:rPr>
          <w:rFonts w:eastAsia="Times New Roman" w:cs="Times New Roman"/>
          <w:color w:val="2B91AE"/>
          <w:sz w:val="26"/>
          <w:szCs w:val="26"/>
          <w:lang w:val="en-GB" w:eastAsia="ru-RU"/>
        </w:rPr>
        <w:t> </w:t>
      </w:r>
    </w:p>
    <w:p w14:paraId="679B607C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{ </w:t>
      </w:r>
    </w:p>
    <w:p w14:paraId="4ED16DD5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00FF"/>
          <w:sz w:val="26"/>
          <w:szCs w:val="26"/>
          <w:lang w:val="en-GB" w:eastAsia="ru-RU"/>
        </w:rPr>
        <w:t xml:space="preserve">public static double </w:t>
      </w:r>
      <w:proofErr w:type="spellStart"/>
      <w:proofErr w:type="gramStart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GetSgrt</w:t>
      </w:r>
      <w:proofErr w:type="spellEnd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(</w:t>
      </w:r>
      <w:proofErr w:type="gramEnd"/>
      <w:r w:rsidRPr="00210F4B">
        <w:rPr>
          <w:rFonts w:eastAsia="Times New Roman" w:cs="Times New Roman"/>
          <w:color w:val="0000FF"/>
          <w:sz w:val="26"/>
          <w:szCs w:val="26"/>
          <w:lang w:val="en-GB" w:eastAsia="ru-RU"/>
        </w:rPr>
        <w:t xml:space="preserve">double </w:t>
      </w: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value) </w:t>
      </w:r>
    </w:p>
    <w:p w14:paraId="536F56B9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{ </w:t>
      </w:r>
    </w:p>
    <w:p w14:paraId="715EE8F2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40598">
        <w:rPr>
          <w:rFonts w:eastAsia="Times New Roman" w:cs="Times New Roman"/>
          <w:color w:val="0000FF"/>
          <w:sz w:val="26"/>
          <w:szCs w:val="26"/>
          <w:lang w:eastAsia="ru-RU"/>
        </w:rPr>
        <w:t>return</w:t>
      </w:r>
      <w:proofErr w:type="spellEnd"/>
      <w:r w:rsidRPr="00640598">
        <w:rPr>
          <w:rFonts w:eastAsia="Times New Roman" w:cs="Times New Roman"/>
          <w:color w:val="0000FF"/>
          <w:sz w:val="26"/>
          <w:szCs w:val="26"/>
          <w:lang w:eastAsia="ru-RU"/>
        </w:rPr>
        <w:t xml:space="preserve"> </w:t>
      </w:r>
      <w:proofErr w:type="spellStart"/>
      <w:r w:rsidRPr="00640598">
        <w:rPr>
          <w:rFonts w:eastAsia="Times New Roman" w:cs="Times New Roman"/>
          <w:color w:val="2B91AE"/>
          <w:sz w:val="26"/>
          <w:szCs w:val="26"/>
          <w:lang w:eastAsia="ru-RU"/>
        </w:rPr>
        <w:t>Math</w:t>
      </w: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.Sqrt</w:t>
      </w:r>
      <w:proofErr w:type="spellEnd"/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value</w:t>
      </w:r>
      <w:proofErr w:type="spellEnd"/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); </w:t>
      </w:r>
    </w:p>
    <w:p w14:paraId="611B81C6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} </w:t>
      </w:r>
    </w:p>
    <w:p w14:paraId="774E7E7D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lastRenderedPageBreak/>
        <w:t>} </w:t>
      </w:r>
    </w:p>
    <w:p w14:paraId="19578164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} </w:t>
      </w:r>
    </w:p>
    <w:p w14:paraId="4D0B9618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089FC78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 xml:space="preserve">При тестировании данного метода следует учесть два варианта решений, когда при вычислении квадратного корня мы получаем целое значение ‒ метод </w:t>
      </w:r>
      <w:proofErr w:type="spellStart"/>
      <w:proofErr w:type="gramStart"/>
      <w:r w:rsidRPr="00640598">
        <w:rPr>
          <w:rFonts w:eastAsia="Times New Roman" w:cs="Times New Roman"/>
          <w:i/>
          <w:iCs/>
          <w:color w:val="000000"/>
          <w:sz w:val="26"/>
          <w:szCs w:val="26"/>
          <w:lang w:eastAsia="ru-RU"/>
        </w:rPr>
        <w:t>IsSqrtTest</w:t>
      </w:r>
      <w:proofErr w:type="spellEnd"/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(</w:t>
      </w:r>
      <w:proofErr w:type="gramEnd"/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 xml:space="preserve">), и когда проверка значений на равенство выполняется с учетом погрешности, в случае если решение содержит дробную часть, метод </w:t>
      </w:r>
      <w:proofErr w:type="spellStart"/>
      <w:r w:rsidRPr="00640598">
        <w:rPr>
          <w:rFonts w:eastAsia="Times New Roman" w:cs="Times New Roman"/>
          <w:i/>
          <w:iCs/>
          <w:color w:val="000000"/>
          <w:sz w:val="26"/>
          <w:szCs w:val="26"/>
          <w:lang w:eastAsia="ru-RU"/>
        </w:rPr>
        <w:t>DeltaTest</w:t>
      </w:r>
      <w:proofErr w:type="spellEnd"/>
      <w:r w:rsidRPr="00640598">
        <w:rPr>
          <w:rFonts w:eastAsia="Times New Roman" w:cs="Times New Roman"/>
          <w:i/>
          <w:iCs/>
          <w:color w:val="000000"/>
          <w:sz w:val="26"/>
          <w:szCs w:val="26"/>
          <w:lang w:eastAsia="ru-RU"/>
        </w:rPr>
        <w:t>()</w:t>
      </w: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. </w:t>
      </w:r>
    </w:p>
    <w:p w14:paraId="58A77B0F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C28C4C5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00FF"/>
          <w:sz w:val="26"/>
          <w:szCs w:val="26"/>
          <w:lang w:val="en-GB" w:eastAsia="ru-RU"/>
        </w:rPr>
        <w:t xml:space="preserve">namespace </w:t>
      </w:r>
      <w:proofErr w:type="spellStart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ClassAssTest</w:t>
      </w:r>
      <w:proofErr w:type="spellEnd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 </w:t>
      </w:r>
    </w:p>
    <w:p w14:paraId="331176A2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{ </w:t>
      </w:r>
    </w:p>
    <w:p w14:paraId="4001001D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[</w:t>
      </w:r>
      <w:proofErr w:type="spellStart"/>
      <w:r w:rsidRPr="00210F4B">
        <w:rPr>
          <w:rFonts w:eastAsia="Times New Roman" w:cs="Times New Roman"/>
          <w:color w:val="2B91AE"/>
          <w:sz w:val="26"/>
          <w:szCs w:val="26"/>
          <w:lang w:val="en-GB" w:eastAsia="ru-RU"/>
        </w:rPr>
        <w:t>TestClass</w:t>
      </w:r>
      <w:proofErr w:type="spellEnd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] </w:t>
      </w:r>
    </w:p>
    <w:p w14:paraId="016E3B85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00FF"/>
          <w:sz w:val="26"/>
          <w:szCs w:val="26"/>
          <w:lang w:val="en-GB" w:eastAsia="ru-RU"/>
        </w:rPr>
        <w:t xml:space="preserve">public class </w:t>
      </w:r>
      <w:proofErr w:type="spellStart"/>
      <w:r w:rsidRPr="00210F4B">
        <w:rPr>
          <w:rFonts w:eastAsia="Times New Roman" w:cs="Times New Roman"/>
          <w:color w:val="2B91AE"/>
          <w:sz w:val="26"/>
          <w:szCs w:val="26"/>
          <w:lang w:val="en-GB" w:eastAsia="ru-RU"/>
        </w:rPr>
        <w:t>MyClassTest</w:t>
      </w:r>
      <w:proofErr w:type="spellEnd"/>
      <w:r w:rsidRPr="00210F4B">
        <w:rPr>
          <w:rFonts w:eastAsia="Times New Roman" w:cs="Times New Roman"/>
          <w:color w:val="2B91AE"/>
          <w:sz w:val="26"/>
          <w:szCs w:val="26"/>
          <w:lang w:val="en-GB" w:eastAsia="ru-RU"/>
        </w:rPr>
        <w:t> </w:t>
      </w:r>
    </w:p>
    <w:p w14:paraId="7CEE0EC4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{ </w:t>
      </w:r>
    </w:p>
    <w:p w14:paraId="53B970E9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[</w:t>
      </w:r>
      <w:proofErr w:type="spellStart"/>
      <w:r w:rsidRPr="00210F4B">
        <w:rPr>
          <w:rFonts w:eastAsia="Times New Roman" w:cs="Times New Roman"/>
          <w:color w:val="2B91AE"/>
          <w:sz w:val="26"/>
          <w:szCs w:val="26"/>
          <w:lang w:val="en-GB" w:eastAsia="ru-RU"/>
        </w:rPr>
        <w:t>TestMethod</w:t>
      </w:r>
      <w:proofErr w:type="spellEnd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] </w:t>
      </w:r>
    </w:p>
    <w:p w14:paraId="0C2D7BD4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00FF"/>
          <w:sz w:val="26"/>
          <w:szCs w:val="26"/>
          <w:lang w:val="en-GB" w:eastAsia="ru-RU"/>
        </w:rPr>
        <w:t xml:space="preserve">public void </w:t>
      </w:r>
      <w:proofErr w:type="spellStart"/>
      <w:proofErr w:type="gramStart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IsSqrtTest</w:t>
      </w:r>
      <w:proofErr w:type="spellEnd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(</w:t>
      </w:r>
      <w:proofErr w:type="gramEnd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) </w:t>
      </w:r>
    </w:p>
    <w:p w14:paraId="47F43E0B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{ </w:t>
      </w:r>
    </w:p>
    <w:p w14:paraId="7FFD1784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8000"/>
          <w:sz w:val="26"/>
          <w:szCs w:val="26"/>
          <w:lang w:val="en-GB" w:eastAsia="ru-RU"/>
        </w:rPr>
        <w:t>// arrange </w:t>
      </w:r>
    </w:p>
    <w:p w14:paraId="2B7C15E5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proofErr w:type="spellStart"/>
      <w:r w:rsidRPr="00210F4B">
        <w:rPr>
          <w:rFonts w:eastAsia="Times New Roman" w:cs="Times New Roman"/>
          <w:color w:val="0000FF"/>
          <w:sz w:val="26"/>
          <w:szCs w:val="26"/>
          <w:lang w:val="en-GB" w:eastAsia="ru-RU"/>
        </w:rPr>
        <w:t>const</w:t>
      </w:r>
      <w:proofErr w:type="spellEnd"/>
      <w:r w:rsidRPr="00210F4B">
        <w:rPr>
          <w:rFonts w:eastAsia="Times New Roman" w:cs="Times New Roman"/>
          <w:color w:val="0000FF"/>
          <w:sz w:val="26"/>
          <w:szCs w:val="26"/>
          <w:lang w:val="en-GB" w:eastAsia="ru-RU"/>
        </w:rPr>
        <w:t xml:space="preserve"> double </w:t>
      </w: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input = 4; </w:t>
      </w:r>
    </w:p>
    <w:p w14:paraId="5260BE3E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proofErr w:type="spellStart"/>
      <w:r w:rsidRPr="00210F4B">
        <w:rPr>
          <w:rFonts w:eastAsia="Times New Roman" w:cs="Times New Roman"/>
          <w:color w:val="0000FF"/>
          <w:sz w:val="26"/>
          <w:szCs w:val="26"/>
          <w:lang w:val="en-GB" w:eastAsia="ru-RU"/>
        </w:rPr>
        <w:t>const</w:t>
      </w:r>
      <w:proofErr w:type="spellEnd"/>
      <w:r w:rsidRPr="00210F4B">
        <w:rPr>
          <w:rFonts w:eastAsia="Times New Roman" w:cs="Times New Roman"/>
          <w:color w:val="0000FF"/>
          <w:sz w:val="26"/>
          <w:szCs w:val="26"/>
          <w:lang w:val="en-GB" w:eastAsia="ru-RU"/>
        </w:rPr>
        <w:t xml:space="preserve"> double </w:t>
      </w: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expected = 2; </w:t>
      </w:r>
    </w:p>
    <w:p w14:paraId="646F385F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8000"/>
          <w:sz w:val="26"/>
          <w:szCs w:val="26"/>
          <w:lang w:val="en-GB" w:eastAsia="ru-RU"/>
        </w:rPr>
        <w:t>//act </w:t>
      </w:r>
    </w:p>
    <w:p w14:paraId="19D28B47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00FF"/>
          <w:sz w:val="26"/>
          <w:szCs w:val="26"/>
          <w:lang w:val="en-GB" w:eastAsia="ru-RU"/>
        </w:rPr>
        <w:t xml:space="preserve">double </w:t>
      </w: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 xml:space="preserve">actual = </w:t>
      </w:r>
      <w:proofErr w:type="spellStart"/>
      <w:proofErr w:type="gramStart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ClassAss.</w:t>
      </w:r>
      <w:r w:rsidRPr="00210F4B">
        <w:rPr>
          <w:rFonts w:eastAsia="Times New Roman" w:cs="Times New Roman"/>
          <w:color w:val="2B91AE"/>
          <w:sz w:val="26"/>
          <w:szCs w:val="26"/>
          <w:lang w:val="en-GB" w:eastAsia="ru-RU"/>
        </w:rPr>
        <w:t>MyClass</w:t>
      </w: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.GetSgrt</w:t>
      </w:r>
      <w:proofErr w:type="spellEnd"/>
      <w:proofErr w:type="gramEnd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(input); </w:t>
      </w:r>
    </w:p>
    <w:p w14:paraId="3D35D273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8000"/>
          <w:sz w:val="26"/>
          <w:szCs w:val="26"/>
          <w:lang w:val="en-GB" w:eastAsia="ru-RU"/>
        </w:rPr>
        <w:t>//assert </w:t>
      </w:r>
    </w:p>
    <w:p w14:paraId="54D74D55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proofErr w:type="spellStart"/>
      <w:r w:rsidRPr="00210F4B">
        <w:rPr>
          <w:rFonts w:eastAsia="Times New Roman" w:cs="Times New Roman"/>
          <w:color w:val="2B91AE"/>
          <w:sz w:val="26"/>
          <w:szCs w:val="26"/>
          <w:lang w:val="en-GB" w:eastAsia="ru-RU"/>
        </w:rPr>
        <w:t>Assert</w:t>
      </w: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.AreEqual</w:t>
      </w:r>
      <w:proofErr w:type="spellEnd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 xml:space="preserve">(expected, actual, </w:t>
      </w:r>
      <w:r w:rsidRPr="00210F4B">
        <w:rPr>
          <w:rFonts w:eastAsia="Times New Roman" w:cs="Times New Roman"/>
          <w:color w:val="A21414"/>
          <w:sz w:val="26"/>
          <w:szCs w:val="26"/>
          <w:lang w:val="en-GB" w:eastAsia="ru-RU"/>
        </w:rPr>
        <w:t>"Sqrt of {0} should have been {1}!"</w:t>
      </w: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, input, expected); </w:t>
      </w:r>
    </w:p>
    <w:p w14:paraId="62BEA1A0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} </w:t>
      </w:r>
    </w:p>
    <w:p w14:paraId="464B589B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[</w:t>
      </w:r>
      <w:proofErr w:type="spellStart"/>
      <w:r w:rsidRPr="00210F4B">
        <w:rPr>
          <w:rFonts w:eastAsia="Times New Roman" w:cs="Times New Roman"/>
          <w:color w:val="2B91AE"/>
          <w:sz w:val="26"/>
          <w:szCs w:val="26"/>
          <w:lang w:val="en-GB" w:eastAsia="ru-RU"/>
        </w:rPr>
        <w:t>TestMethod</w:t>
      </w:r>
      <w:proofErr w:type="spellEnd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] </w:t>
      </w:r>
    </w:p>
    <w:p w14:paraId="53931836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00FF"/>
          <w:sz w:val="26"/>
          <w:szCs w:val="26"/>
          <w:lang w:val="en-GB" w:eastAsia="ru-RU"/>
        </w:rPr>
        <w:t xml:space="preserve">public </w:t>
      </w:r>
      <w:proofErr w:type="spellStart"/>
      <w:proofErr w:type="gramStart"/>
      <w:r w:rsidRPr="00210F4B">
        <w:rPr>
          <w:rFonts w:eastAsia="Times New Roman" w:cs="Times New Roman"/>
          <w:color w:val="0000FF"/>
          <w:sz w:val="26"/>
          <w:szCs w:val="26"/>
          <w:lang w:val="en-GB" w:eastAsia="ru-RU"/>
        </w:rPr>
        <w:t>void</w:t>
      </w: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DeltaTest</w:t>
      </w:r>
      <w:proofErr w:type="spellEnd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(</w:t>
      </w:r>
      <w:proofErr w:type="gramEnd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) </w:t>
      </w:r>
    </w:p>
    <w:p w14:paraId="4D14AAA8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{ </w:t>
      </w:r>
    </w:p>
    <w:p w14:paraId="2CE3BD1C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8000"/>
          <w:sz w:val="26"/>
          <w:szCs w:val="26"/>
          <w:lang w:val="en-GB" w:eastAsia="ru-RU"/>
        </w:rPr>
        <w:t>// arrange </w:t>
      </w:r>
    </w:p>
    <w:p w14:paraId="37DA98FD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proofErr w:type="spellStart"/>
      <w:r w:rsidRPr="00210F4B">
        <w:rPr>
          <w:rFonts w:eastAsia="Times New Roman" w:cs="Times New Roman"/>
          <w:color w:val="0000FF"/>
          <w:sz w:val="26"/>
          <w:szCs w:val="26"/>
          <w:lang w:val="en-GB" w:eastAsia="ru-RU"/>
        </w:rPr>
        <w:t>const</w:t>
      </w:r>
      <w:proofErr w:type="spellEnd"/>
      <w:r w:rsidRPr="00210F4B">
        <w:rPr>
          <w:rFonts w:eastAsia="Times New Roman" w:cs="Times New Roman"/>
          <w:color w:val="0000FF"/>
          <w:sz w:val="26"/>
          <w:szCs w:val="26"/>
          <w:lang w:val="en-GB" w:eastAsia="ru-RU"/>
        </w:rPr>
        <w:t xml:space="preserve"> double </w:t>
      </w: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expected = 3.1; </w:t>
      </w:r>
    </w:p>
    <w:p w14:paraId="582BF621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proofErr w:type="spellStart"/>
      <w:r w:rsidRPr="00210F4B">
        <w:rPr>
          <w:rFonts w:eastAsia="Times New Roman" w:cs="Times New Roman"/>
          <w:color w:val="0000FF"/>
          <w:sz w:val="26"/>
          <w:szCs w:val="26"/>
          <w:lang w:val="en-GB" w:eastAsia="ru-RU"/>
        </w:rPr>
        <w:t>const</w:t>
      </w:r>
      <w:proofErr w:type="spellEnd"/>
      <w:r w:rsidRPr="00210F4B">
        <w:rPr>
          <w:rFonts w:eastAsia="Times New Roman" w:cs="Times New Roman"/>
          <w:color w:val="0000FF"/>
          <w:sz w:val="26"/>
          <w:szCs w:val="26"/>
          <w:lang w:val="en-GB" w:eastAsia="ru-RU"/>
        </w:rPr>
        <w:t xml:space="preserve"> double </w:t>
      </w: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delta = 0.07; </w:t>
      </w:r>
    </w:p>
    <w:p w14:paraId="298E301F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8000"/>
          <w:sz w:val="26"/>
          <w:szCs w:val="26"/>
          <w:lang w:val="en-GB" w:eastAsia="ru-RU"/>
        </w:rPr>
        <w:t>//act </w:t>
      </w:r>
    </w:p>
    <w:p w14:paraId="4ED8F0D3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00FF"/>
          <w:sz w:val="26"/>
          <w:szCs w:val="26"/>
          <w:lang w:val="en-GB" w:eastAsia="ru-RU"/>
        </w:rPr>
        <w:t xml:space="preserve">double </w:t>
      </w: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 xml:space="preserve">actual = </w:t>
      </w:r>
      <w:proofErr w:type="spellStart"/>
      <w:proofErr w:type="gramStart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ClassAss.</w:t>
      </w:r>
      <w:r w:rsidRPr="00210F4B">
        <w:rPr>
          <w:rFonts w:eastAsia="Times New Roman" w:cs="Times New Roman"/>
          <w:color w:val="2B91AE"/>
          <w:sz w:val="26"/>
          <w:szCs w:val="26"/>
          <w:lang w:val="en-GB" w:eastAsia="ru-RU"/>
        </w:rPr>
        <w:t>MyClass</w:t>
      </w: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.GetSgrt</w:t>
      </w:r>
      <w:proofErr w:type="spellEnd"/>
      <w:proofErr w:type="gramEnd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(10); </w:t>
      </w:r>
    </w:p>
    <w:p w14:paraId="739BA724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color w:val="008000"/>
          <w:sz w:val="26"/>
          <w:szCs w:val="26"/>
          <w:lang w:eastAsia="ru-RU"/>
        </w:rPr>
        <w:t>//</w:t>
      </w:r>
      <w:proofErr w:type="spellStart"/>
      <w:r w:rsidRPr="00640598">
        <w:rPr>
          <w:rFonts w:eastAsia="Times New Roman" w:cs="Times New Roman"/>
          <w:color w:val="008000"/>
          <w:sz w:val="26"/>
          <w:szCs w:val="26"/>
          <w:lang w:eastAsia="ru-RU"/>
        </w:rPr>
        <w:t>assert</w:t>
      </w:r>
      <w:proofErr w:type="spellEnd"/>
      <w:r w:rsidRPr="00640598">
        <w:rPr>
          <w:rFonts w:eastAsia="Times New Roman" w:cs="Times New Roman"/>
          <w:color w:val="008000"/>
          <w:sz w:val="26"/>
          <w:szCs w:val="26"/>
          <w:lang w:eastAsia="ru-RU"/>
        </w:rPr>
        <w:t> </w:t>
      </w:r>
    </w:p>
    <w:p w14:paraId="3567FDC6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color w:val="008000"/>
          <w:sz w:val="26"/>
          <w:szCs w:val="26"/>
          <w:lang w:eastAsia="ru-RU"/>
        </w:rPr>
        <w:t>//проверка значений на равенство с учетом погрешности </w:t>
      </w:r>
    </w:p>
    <w:p w14:paraId="717F6BC5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proofErr w:type="spellStart"/>
      <w:r w:rsidRPr="00210F4B">
        <w:rPr>
          <w:rFonts w:eastAsia="Times New Roman" w:cs="Times New Roman"/>
          <w:color w:val="2B91AE"/>
          <w:sz w:val="26"/>
          <w:szCs w:val="26"/>
          <w:lang w:val="en-GB" w:eastAsia="ru-RU"/>
        </w:rPr>
        <w:t>Assert</w:t>
      </w: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.AreEqual</w:t>
      </w:r>
      <w:proofErr w:type="spellEnd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 xml:space="preserve">(expected, actual, delta, </w:t>
      </w:r>
      <w:r w:rsidRPr="00210F4B">
        <w:rPr>
          <w:rFonts w:eastAsia="Times New Roman" w:cs="Times New Roman"/>
          <w:color w:val="A21414"/>
          <w:sz w:val="26"/>
          <w:szCs w:val="26"/>
          <w:lang w:val="en-GB" w:eastAsia="ru-RU"/>
        </w:rPr>
        <w:t xml:space="preserve">"fail </w:t>
      </w:r>
      <w:proofErr w:type="spellStart"/>
      <w:r w:rsidRPr="00210F4B">
        <w:rPr>
          <w:rFonts w:eastAsia="Times New Roman" w:cs="Times New Roman"/>
          <w:color w:val="A21414"/>
          <w:sz w:val="26"/>
          <w:szCs w:val="26"/>
          <w:lang w:val="en-GB" w:eastAsia="ru-RU"/>
        </w:rPr>
        <w:t>mtssege</w:t>
      </w:r>
      <w:proofErr w:type="spellEnd"/>
      <w:r w:rsidRPr="00210F4B">
        <w:rPr>
          <w:rFonts w:eastAsia="Times New Roman" w:cs="Times New Roman"/>
          <w:color w:val="A21414"/>
          <w:sz w:val="26"/>
          <w:szCs w:val="26"/>
          <w:lang w:val="en-GB" w:eastAsia="ru-RU"/>
        </w:rPr>
        <w:t>!"</w:t>
      </w: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); </w:t>
      </w:r>
    </w:p>
    <w:p w14:paraId="40565269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} </w:t>
      </w:r>
    </w:p>
    <w:p w14:paraId="4AA46B13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} </w:t>
      </w:r>
    </w:p>
    <w:p w14:paraId="20AC8515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} </w:t>
      </w:r>
    </w:p>
    <w:p w14:paraId="157A2D8E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B325989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Класс «</w:t>
      </w:r>
      <w:proofErr w:type="spellStart"/>
      <w:r w:rsidRPr="00640598">
        <w:rPr>
          <w:rFonts w:eastAsia="Times New Roman" w:cs="Times New Roman"/>
          <w:i/>
          <w:iCs/>
          <w:color w:val="000000"/>
          <w:sz w:val="26"/>
          <w:szCs w:val="26"/>
          <w:lang w:eastAsia="ru-RU"/>
        </w:rPr>
        <w:t>TestContext</w:t>
      </w:r>
      <w:proofErr w:type="spellEnd"/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» используется для хранения информации, передаваемой для модульных тестов. Рассмотрим работу данного класса на примере. </w:t>
      </w:r>
    </w:p>
    <w:p w14:paraId="25A1920C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40598">
        <w:rPr>
          <w:rFonts w:eastAsia="Times New Roman" w:cs="Times New Roman"/>
          <w:color w:val="0000FF"/>
          <w:sz w:val="26"/>
          <w:szCs w:val="26"/>
          <w:lang w:eastAsia="ru-RU"/>
        </w:rPr>
        <w:t>namespace</w:t>
      </w:r>
      <w:proofErr w:type="spellEnd"/>
      <w:r w:rsidRPr="00640598">
        <w:rPr>
          <w:rFonts w:eastAsia="Times New Roman" w:cs="Times New Roman"/>
          <w:color w:val="0000FF"/>
          <w:sz w:val="26"/>
          <w:szCs w:val="26"/>
          <w:lang w:eastAsia="ru-RU"/>
        </w:rPr>
        <w:t xml:space="preserve"> </w:t>
      </w:r>
      <w:proofErr w:type="spellStart"/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ContexUnitTest</w:t>
      </w:r>
      <w:proofErr w:type="spellEnd"/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 </w:t>
      </w:r>
    </w:p>
    <w:p w14:paraId="426C8F74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{ </w:t>
      </w:r>
    </w:p>
    <w:p w14:paraId="59C83EB7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[</w:t>
      </w:r>
      <w:proofErr w:type="spellStart"/>
      <w:r w:rsidRPr="00640598">
        <w:rPr>
          <w:rFonts w:eastAsia="Times New Roman" w:cs="Times New Roman"/>
          <w:color w:val="2B91AE"/>
          <w:sz w:val="26"/>
          <w:szCs w:val="26"/>
          <w:lang w:eastAsia="ru-RU"/>
        </w:rPr>
        <w:t>TestClass</w:t>
      </w:r>
      <w:proofErr w:type="spellEnd"/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] </w:t>
      </w:r>
    </w:p>
    <w:p w14:paraId="721AC9B2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40598">
        <w:rPr>
          <w:rFonts w:eastAsia="Times New Roman" w:cs="Times New Roman"/>
          <w:color w:val="0000FF"/>
          <w:sz w:val="26"/>
          <w:szCs w:val="26"/>
          <w:lang w:eastAsia="ru-RU"/>
        </w:rPr>
        <w:t>public</w:t>
      </w:r>
      <w:proofErr w:type="spellEnd"/>
      <w:r w:rsidRPr="00640598">
        <w:rPr>
          <w:rFonts w:eastAsia="Times New Roman" w:cs="Times New Roman"/>
          <w:color w:val="0000FF"/>
          <w:sz w:val="26"/>
          <w:szCs w:val="26"/>
          <w:lang w:eastAsia="ru-RU"/>
        </w:rPr>
        <w:t xml:space="preserve"> class</w:t>
      </w:r>
      <w:r w:rsidRPr="00640598">
        <w:rPr>
          <w:rFonts w:eastAsia="Times New Roman" w:cs="Times New Roman"/>
          <w:color w:val="2B91AE"/>
          <w:sz w:val="26"/>
          <w:szCs w:val="26"/>
          <w:lang w:eastAsia="ru-RU"/>
        </w:rPr>
        <w:t>UnitTest1 </w:t>
      </w:r>
    </w:p>
    <w:p w14:paraId="08B89BFE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{ </w:t>
      </w:r>
    </w:p>
    <w:p w14:paraId="2D450929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00FF"/>
          <w:sz w:val="26"/>
          <w:szCs w:val="26"/>
          <w:lang w:val="en-GB" w:eastAsia="ru-RU"/>
        </w:rPr>
        <w:t xml:space="preserve">public </w:t>
      </w:r>
      <w:proofErr w:type="spellStart"/>
      <w:r w:rsidRPr="00210F4B">
        <w:rPr>
          <w:rFonts w:eastAsia="Times New Roman" w:cs="Times New Roman"/>
          <w:color w:val="2B91AE"/>
          <w:sz w:val="26"/>
          <w:szCs w:val="26"/>
          <w:lang w:val="en-GB" w:eastAsia="ru-RU"/>
        </w:rPr>
        <w:t>TestContext</w:t>
      </w: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TestContext</w:t>
      </w:r>
      <w:proofErr w:type="spellEnd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 xml:space="preserve"> </w:t>
      </w:r>
      <w:proofErr w:type="gramStart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 xml:space="preserve">{ </w:t>
      </w:r>
      <w:r w:rsidRPr="00210F4B">
        <w:rPr>
          <w:rFonts w:eastAsia="Times New Roman" w:cs="Times New Roman"/>
          <w:color w:val="0000FF"/>
          <w:sz w:val="26"/>
          <w:szCs w:val="26"/>
          <w:lang w:val="en-GB" w:eastAsia="ru-RU"/>
        </w:rPr>
        <w:t>get</w:t>
      </w:r>
      <w:proofErr w:type="gramEnd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 xml:space="preserve">; </w:t>
      </w:r>
      <w:r w:rsidRPr="00210F4B">
        <w:rPr>
          <w:rFonts w:eastAsia="Times New Roman" w:cs="Times New Roman"/>
          <w:color w:val="0000FF"/>
          <w:sz w:val="26"/>
          <w:szCs w:val="26"/>
          <w:lang w:val="en-GB" w:eastAsia="ru-RU"/>
        </w:rPr>
        <w:t>set</w:t>
      </w: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 xml:space="preserve">; } </w:t>
      </w:r>
      <w:r w:rsidRPr="00210F4B">
        <w:rPr>
          <w:rFonts w:eastAsia="Times New Roman" w:cs="Times New Roman"/>
          <w:color w:val="008000"/>
          <w:sz w:val="26"/>
          <w:szCs w:val="26"/>
          <w:lang w:val="en-GB" w:eastAsia="ru-RU"/>
        </w:rPr>
        <w:t xml:space="preserve">// </w:t>
      </w:r>
      <w:r w:rsidRPr="00640598">
        <w:rPr>
          <w:rFonts w:eastAsia="Times New Roman" w:cs="Times New Roman"/>
          <w:color w:val="008000"/>
          <w:sz w:val="26"/>
          <w:szCs w:val="26"/>
          <w:lang w:eastAsia="ru-RU"/>
        </w:rPr>
        <w:t>свойство</w:t>
      </w:r>
      <w:r w:rsidRPr="00210F4B">
        <w:rPr>
          <w:rFonts w:eastAsia="Times New Roman" w:cs="Times New Roman"/>
          <w:color w:val="008000"/>
          <w:sz w:val="26"/>
          <w:szCs w:val="26"/>
          <w:lang w:val="en-GB" w:eastAsia="ru-RU"/>
        </w:rPr>
        <w:t> </w:t>
      </w:r>
    </w:p>
    <w:p w14:paraId="4C7D31FA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[</w:t>
      </w:r>
      <w:proofErr w:type="spellStart"/>
      <w:r w:rsidRPr="00210F4B">
        <w:rPr>
          <w:rFonts w:eastAsia="Times New Roman" w:cs="Times New Roman"/>
          <w:color w:val="2B91AE"/>
          <w:sz w:val="26"/>
          <w:szCs w:val="26"/>
          <w:lang w:val="en-GB" w:eastAsia="ru-RU"/>
        </w:rPr>
        <w:t>TestMethod</w:t>
      </w:r>
      <w:proofErr w:type="spellEnd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] </w:t>
      </w:r>
    </w:p>
    <w:p w14:paraId="79F3139E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00FF"/>
          <w:sz w:val="26"/>
          <w:szCs w:val="26"/>
          <w:lang w:val="en-GB" w:eastAsia="ru-RU"/>
        </w:rPr>
        <w:lastRenderedPageBreak/>
        <w:t xml:space="preserve">public void </w:t>
      </w: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TestMethod1() </w:t>
      </w:r>
    </w:p>
    <w:p w14:paraId="7D447F65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{ </w:t>
      </w:r>
    </w:p>
    <w:p w14:paraId="47D82E37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TestContext.WriteLine(</w:t>
      </w:r>
      <w:r w:rsidRPr="00210F4B">
        <w:rPr>
          <w:rFonts w:eastAsia="Times New Roman" w:cs="Times New Roman"/>
          <w:color w:val="A21414"/>
          <w:sz w:val="26"/>
          <w:szCs w:val="26"/>
          <w:lang w:val="en-GB" w:eastAsia="ru-RU"/>
        </w:rPr>
        <w:t>"TestContext.TestRunDirectory{0}</w:t>
      </w:r>
      <w:proofErr w:type="gramStart"/>
      <w:r w:rsidRPr="00210F4B">
        <w:rPr>
          <w:rFonts w:eastAsia="Times New Roman" w:cs="Times New Roman"/>
          <w:color w:val="A21414"/>
          <w:sz w:val="26"/>
          <w:szCs w:val="26"/>
          <w:lang w:val="en-GB" w:eastAsia="ru-RU"/>
        </w:rPr>
        <w:t>"</w:t>
      </w: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,TestContext.TestRunDirectory</w:t>
      </w:r>
      <w:proofErr w:type="gramEnd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); </w:t>
      </w:r>
    </w:p>
    <w:p w14:paraId="4B71DCCE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proofErr w:type="spellStart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TestContext.WriteLine</w:t>
      </w:r>
      <w:proofErr w:type="spellEnd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(</w:t>
      </w:r>
      <w:r w:rsidRPr="00210F4B">
        <w:rPr>
          <w:rFonts w:eastAsia="Times New Roman" w:cs="Times New Roman"/>
          <w:color w:val="A21414"/>
          <w:sz w:val="26"/>
          <w:szCs w:val="26"/>
          <w:lang w:val="en-GB" w:eastAsia="ru-RU"/>
        </w:rPr>
        <w:t>"</w:t>
      </w:r>
      <w:proofErr w:type="spellStart"/>
      <w:proofErr w:type="gramStart"/>
      <w:r w:rsidRPr="00210F4B">
        <w:rPr>
          <w:rFonts w:eastAsia="Times New Roman" w:cs="Times New Roman"/>
          <w:color w:val="A21414"/>
          <w:sz w:val="26"/>
          <w:szCs w:val="26"/>
          <w:lang w:val="en-GB" w:eastAsia="ru-RU"/>
        </w:rPr>
        <w:t>TestName</w:t>
      </w:r>
      <w:proofErr w:type="spellEnd"/>
      <w:r w:rsidRPr="00210F4B">
        <w:rPr>
          <w:rFonts w:eastAsia="Times New Roman" w:cs="Times New Roman"/>
          <w:color w:val="A21414"/>
          <w:sz w:val="26"/>
          <w:szCs w:val="26"/>
          <w:lang w:val="en-GB" w:eastAsia="ru-RU"/>
        </w:rPr>
        <w:t>{</w:t>
      </w:r>
      <w:proofErr w:type="gramEnd"/>
      <w:r w:rsidRPr="00210F4B">
        <w:rPr>
          <w:rFonts w:eastAsia="Times New Roman" w:cs="Times New Roman"/>
          <w:color w:val="A21414"/>
          <w:sz w:val="26"/>
          <w:szCs w:val="26"/>
          <w:lang w:val="en-GB" w:eastAsia="ru-RU"/>
        </w:rPr>
        <w:t>0}"</w:t>
      </w: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 xml:space="preserve">, </w:t>
      </w:r>
      <w:proofErr w:type="spellStart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TestContext.TestName</w:t>
      </w:r>
      <w:proofErr w:type="spellEnd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); </w:t>
      </w:r>
    </w:p>
    <w:p w14:paraId="6A30A918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proofErr w:type="spellStart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TestContext.WriteLine</w:t>
      </w:r>
      <w:proofErr w:type="spellEnd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(</w:t>
      </w:r>
      <w:r w:rsidRPr="00210F4B">
        <w:rPr>
          <w:rFonts w:eastAsia="Times New Roman" w:cs="Times New Roman"/>
          <w:color w:val="A21414"/>
          <w:sz w:val="26"/>
          <w:szCs w:val="26"/>
          <w:lang w:val="en-GB" w:eastAsia="ru-RU"/>
        </w:rPr>
        <w:t>"</w:t>
      </w:r>
      <w:proofErr w:type="spellStart"/>
      <w:proofErr w:type="gramStart"/>
      <w:r w:rsidRPr="00210F4B">
        <w:rPr>
          <w:rFonts w:eastAsia="Times New Roman" w:cs="Times New Roman"/>
          <w:color w:val="A21414"/>
          <w:sz w:val="26"/>
          <w:szCs w:val="26"/>
          <w:lang w:val="en-GB" w:eastAsia="ru-RU"/>
        </w:rPr>
        <w:t>CurrentTestOutcomey</w:t>
      </w:r>
      <w:proofErr w:type="spellEnd"/>
      <w:r w:rsidRPr="00210F4B">
        <w:rPr>
          <w:rFonts w:eastAsia="Times New Roman" w:cs="Times New Roman"/>
          <w:color w:val="A21414"/>
          <w:sz w:val="26"/>
          <w:szCs w:val="26"/>
          <w:lang w:val="en-GB" w:eastAsia="ru-RU"/>
        </w:rPr>
        <w:t>{</w:t>
      </w:r>
      <w:proofErr w:type="gramEnd"/>
      <w:r w:rsidRPr="00210F4B">
        <w:rPr>
          <w:rFonts w:eastAsia="Times New Roman" w:cs="Times New Roman"/>
          <w:color w:val="A21414"/>
          <w:sz w:val="26"/>
          <w:szCs w:val="26"/>
          <w:lang w:val="en-GB" w:eastAsia="ru-RU"/>
        </w:rPr>
        <w:t>0}"</w:t>
      </w: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 xml:space="preserve">, </w:t>
      </w:r>
      <w:proofErr w:type="spellStart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TestContext.CurrentTestOutcome</w:t>
      </w:r>
      <w:proofErr w:type="spellEnd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 xml:space="preserve">);// </w:t>
      </w: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результат</w:t>
      </w: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 xml:space="preserve"> </w:t>
      </w: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работы</w:t>
      </w: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 xml:space="preserve"> </w:t>
      </w: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теста</w:t>
      </w: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 </w:t>
      </w:r>
    </w:p>
    <w:p w14:paraId="67D3EAE3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} </w:t>
      </w:r>
    </w:p>
    <w:p w14:paraId="47E6F941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[</w:t>
      </w:r>
      <w:r w:rsidRPr="00210F4B">
        <w:rPr>
          <w:rFonts w:eastAsia="Times New Roman" w:cs="Times New Roman"/>
          <w:color w:val="2B91AE"/>
          <w:sz w:val="26"/>
          <w:szCs w:val="26"/>
          <w:lang w:val="en-GB" w:eastAsia="ru-RU"/>
        </w:rPr>
        <w:t>TestCleanup</w:t>
      </w: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] </w:t>
      </w:r>
    </w:p>
    <w:p w14:paraId="02F516F2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00FF"/>
          <w:sz w:val="26"/>
          <w:szCs w:val="26"/>
          <w:lang w:val="en-GB" w:eastAsia="ru-RU"/>
        </w:rPr>
        <w:t xml:space="preserve">public void </w:t>
      </w:r>
      <w:proofErr w:type="gramStart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TestCleanup(</w:t>
      </w:r>
      <w:proofErr w:type="gramEnd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) </w:t>
      </w:r>
    </w:p>
    <w:p w14:paraId="0F7DFDB6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{ </w:t>
      </w:r>
    </w:p>
    <w:p w14:paraId="6F7AE0A5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proofErr w:type="spellStart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TestContext.WriteLine</w:t>
      </w:r>
      <w:proofErr w:type="spellEnd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(</w:t>
      </w:r>
      <w:r w:rsidRPr="00210F4B">
        <w:rPr>
          <w:rFonts w:eastAsia="Times New Roman" w:cs="Times New Roman"/>
          <w:color w:val="A21414"/>
          <w:sz w:val="26"/>
          <w:szCs w:val="26"/>
          <w:lang w:val="en-GB" w:eastAsia="ru-RU"/>
        </w:rPr>
        <w:t>"</w:t>
      </w:r>
      <w:proofErr w:type="spellStart"/>
      <w:r w:rsidRPr="00210F4B">
        <w:rPr>
          <w:rFonts w:eastAsia="Times New Roman" w:cs="Times New Roman"/>
          <w:color w:val="A21414"/>
          <w:sz w:val="26"/>
          <w:szCs w:val="26"/>
          <w:lang w:val="en-GB" w:eastAsia="ru-RU"/>
        </w:rPr>
        <w:t>TestName</w:t>
      </w:r>
      <w:proofErr w:type="spellEnd"/>
      <w:r w:rsidRPr="00210F4B">
        <w:rPr>
          <w:rFonts w:eastAsia="Times New Roman" w:cs="Times New Roman"/>
          <w:color w:val="A21414"/>
          <w:sz w:val="26"/>
          <w:szCs w:val="26"/>
          <w:lang w:val="en-GB" w:eastAsia="ru-RU"/>
        </w:rPr>
        <w:t xml:space="preserve"> (Cleanup) {0}"</w:t>
      </w: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 xml:space="preserve">, </w:t>
      </w:r>
      <w:proofErr w:type="spellStart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TestContext.TestName</w:t>
      </w:r>
      <w:proofErr w:type="spellEnd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); </w:t>
      </w:r>
    </w:p>
    <w:p w14:paraId="58090D41" w14:textId="77777777" w:rsidR="00640598" w:rsidRPr="00210F4B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  <w:proofErr w:type="spellStart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TestContext.WriteLine</w:t>
      </w:r>
      <w:proofErr w:type="spellEnd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(</w:t>
      </w:r>
      <w:r w:rsidRPr="00210F4B">
        <w:rPr>
          <w:rFonts w:eastAsia="Times New Roman" w:cs="Times New Roman"/>
          <w:color w:val="A21414"/>
          <w:sz w:val="26"/>
          <w:szCs w:val="26"/>
          <w:lang w:val="en-GB" w:eastAsia="ru-RU"/>
        </w:rPr>
        <w:t>"</w:t>
      </w:r>
      <w:proofErr w:type="spellStart"/>
      <w:r w:rsidRPr="00210F4B">
        <w:rPr>
          <w:rFonts w:eastAsia="Times New Roman" w:cs="Times New Roman"/>
          <w:color w:val="A21414"/>
          <w:sz w:val="26"/>
          <w:szCs w:val="26"/>
          <w:lang w:val="en-GB" w:eastAsia="ru-RU"/>
        </w:rPr>
        <w:t>CurrentTestOutcomey</w:t>
      </w:r>
      <w:proofErr w:type="spellEnd"/>
      <w:r w:rsidRPr="00210F4B">
        <w:rPr>
          <w:rFonts w:eastAsia="Times New Roman" w:cs="Times New Roman"/>
          <w:color w:val="A21414"/>
          <w:sz w:val="26"/>
          <w:szCs w:val="26"/>
          <w:lang w:val="en-GB" w:eastAsia="ru-RU"/>
        </w:rPr>
        <w:t xml:space="preserve"> (Cleanup) {0}"</w:t>
      </w:r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 xml:space="preserve">, </w:t>
      </w:r>
      <w:proofErr w:type="spellStart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TestContext.CurrentTestOutcome</w:t>
      </w:r>
      <w:proofErr w:type="spellEnd"/>
      <w:r w:rsidRPr="00210F4B">
        <w:rPr>
          <w:rFonts w:eastAsia="Times New Roman" w:cs="Times New Roman"/>
          <w:color w:val="000000"/>
          <w:sz w:val="26"/>
          <w:szCs w:val="26"/>
          <w:lang w:val="en-GB" w:eastAsia="ru-RU"/>
        </w:rPr>
        <w:t>); </w:t>
      </w:r>
    </w:p>
    <w:p w14:paraId="6E4E656E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} </w:t>
      </w:r>
    </w:p>
    <w:p w14:paraId="50961F9A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} </w:t>
      </w:r>
    </w:p>
    <w:p w14:paraId="2A472D7D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} </w:t>
      </w:r>
    </w:p>
    <w:p w14:paraId="07A8E663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59B0C80" w14:textId="04125070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noProof/>
          <w:color w:val="000000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 wp14:anchorId="7D33D8AA" wp14:editId="19F26B7D">
            <wp:extent cx="5940425" cy="4122420"/>
            <wp:effectExtent l="0" t="0" r="3175" b="0"/>
            <wp:docPr id="1698563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6E9A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Дополнительные атрибуты теста: </w:t>
      </w:r>
    </w:p>
    <w:p w14:paraId="7B0EFD8E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[</w:t>
      </w:r>
      <w:proofErr w:type="spellStart"/>
      <w:proofErr w:type="gramStart"/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ClassInitialize</w:t>
      </w:r>
      <w:proofErr w:type="spellEnd"/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(</w:t>
      </w:r>
      <w:proofErr w:type="gramEnd"/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)] используется для выполнения кода до выполнения первого теста в классе. </w:t>
      </w:r>
    </w:p>
    <w:p w14:paraId="09223B35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[</w:t>
      </w:r>
      <w:proofErr w:type="spellStart"/>
      <w:proofErr w:type="gramStart"/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ClassCleanUp</w:t>
      </w:r>
      <w:proofErr w:type="spellEnd"/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(</w:t>
      </w:r>
      <w:proofErr w:type="gramEnd"/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)] используется для выполнения кода после завершения выполнения всех тестов в классе. </w:t>
      </w:r>
    </w:p>
    <w:p w14:paraId="0146153B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[</w:t>
      </w:r>
      <w:proofErr w:type="spellStart"/>
      <w:proofErr w:type="gramStart"/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TestInitialize</w:t>
      </w:r>
      <w:proofErr w:type="spellEnd"/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(</w:t>
      </w:r>
      <w:proofErr w:type="gramEnd"/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)] используется для выполнения кода до выполнения каждого теста. </w:t>
      </w:r>
    </w:p>
    <w:p w14:paraId="78A93C04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[</w:t>
      </w:r>
      <w:proofErr w:type="spellStart"/>
      <w:proofErr w:type="gramStart"/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TestCleanUp</w:t>
      </w:r>
      <w:proofErr w:type="spellEnd"/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(</w:t>
      </w:r>
      <w:proofErr w:type="gramEnd"/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)] используется для выполнения кода после завершения выполнения каждого теста. </w:t>
      </w:r>
    </w:p>
    <w:p w14:paraId="0F705F84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50D05EB" w14:textId="77777777" w:rsidR="00640598" w:rsidRP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0598">
        <w:rPr>
          <w:rFonts w:eastAsia="Times New Roman" w:cs="Times New Roman"/>
          <w:b/>
          <w:bCs/>
          <w:color w:val="000000"/>
          <w:sz w:val="23"/>
          <w:szCs w:val="23"/>
          <w:lang w:eastAsia="ru-RU"/>
        </w:rPr>
        <w:lastRenderedPageBreak/>
        <w:t>Варианты заданий: </w:t>
      </w:r>
    </w:p>
    <w:p w14:paraId="3FA906B3" w14:textId="77777777" w:rsidR="00640598" w:rsidRDefault="00640598" w:rsidP="00640598">
      <w:pPr>
        <w:spacing w:line="240" w:lineRule="auto"/>
        <w:ind w:firstLine="0"/>
        <w:jc w:val="left"/>
        <w:rPr>
          <w:rFonts w:eastAsia="Times New Roman" w:cs="Times New Roman"/>
          <w:color w:val="000000"/>
          <w:sz w:val="26"/>
          <w:szCs w:val="26"/>
          <w:lang w:val="en-GB" w:eastAsia="ru-RU"/>
        </w:rPr>
      </w:pP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 xml:space="preserve">Вычислить и вывести на экран значения функции F в соответствии с вариантом задания. Через </w:t>
      </w:r>
      <w:r w:rsidRPr="00640598">
        <w:rPr>
          <w:rFonts w:eastAsia="Times New Roman" w:cs="Times New Roman"/>
          <w:i/>
          <w:iCs/>
          <w:color w:val="000000"/>
          <w:sz w:val="26"/>
          <w:szCs w:val="26"/>
          <w:lang w:eastAsia="ru-RU"/>
        </w:rPr>
        <w:t xml:space="preserve">a, b, c, x </w:t>
      </w:r>
      <w:r w:rsidRPr="00640598">
        <w:rPr>
          <w:rFonts w:eastAsia="Times New Roman" w:cs="Times New Roman"/>
          <w:color w:val="000000"/>
          <w:sz w:val="26"/>
          <w:szCs w:val="26"/>
          <w:lang w:eastAsia="ru-RU"/>
        </w:rPr>
        <w:t>– обозначены действительные числа. </w:t>
      </w:r>
    </w:p>
    <w:p w14:paraId="7DCB1DDD" w14:textId="77777777" w:rsidR="006F1455" w:rsidRPr="006F1455" w:rsidRDefault="006F1455" w:rsidP="0064059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GB" w:eastAsia="ru-RU"/>
        </w:rPr>
      </w:pPr>
    </w:p>
    <w:p w14:paraId="1BE83C79" w14:textId="7B7228EA" w:rsidR="00085CA6" w:rsidRDefault="00B033D8">
      <w:pPr>
        <w:rPr>
          <w:lang w:val="en-GB"/>
        </w:rPr>
      </w:pPr>
      <w:r w:rsidRPr="00B033D8">
        <w:drawing>
          <wp:inline distT="0" distB="0" distL="0" distR="0" wp14:anchorId="659883EE" wp14:editId="270A2318">
            <wp:extent cx="5143946" cy="3825572"/>
            <wp:effectExtent l="0" t="0" r="0" b="3810"/>
            <wp:docPr id="1341060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60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7C27" w14:textId="72B09C46" w:rsidR="001A724A" w:rsidRDefault="001A724A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при </m:t>
                  </m:r>
                  <m:r>
                    <w:rPr>
                      <w:rFonts w:ascii="Cambria Math" w:hAnsi="Cambria Math"/>
                      <w:lang w:val="en-GB"/>
                    </w:rPr>
                    <m:t xml:space="preserve">x&lt;1 </m:t>
                  </m:r>
                  <m:r>
                    <w:rPr>
                      <w:rFonts w:ascii="Cambria Math" w:hAnsi="Cambria Math"/>
                    </w:rPr>
                    <m:t xml:space="preserve">и </m:t>
                  </m:r>
                  <m:r>
                    <w:rPr>
                      <w:rFonts w:ascii="Cambria Math" w:hAnsi="Cambria Math"/>
                      <w:lang w:val="en-GB"/>
                    </w:rPr>
                    <m:t>c≠0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x-a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x-c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при </m:t>
                  </m:r>
                  <m:r>
                    <w:rPr>
                      <w:rFonts w:ascii="Cambria Math" w:hAnsi="Cambria Math"/>
                      <w:lang w:val="en-GB"/>
                    </w:rPr>
                    <m:t xml:space="preserve">x&gt;1.5 </m:t>
                  </m:r>
                  <m:r>
                    <w:rPr>
                      <w:rFonts w:ascii="Cambria Math" w:hAnsi="Cambria Math"/>
                    </w:rPr>
                    <m:t xml:space="preserve">и </m:t>
                  </m:r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в остальных случаях</m:t>
                  </m:r>
                </m:e>
              </m:eqArr>
            </m:e>
          </m:d>
        </m:oMath>
      </m:oMathPara>
    </w:p>
    <w:p w14:paraId="1EF9D9F6" w14:textId="77777777" w:rsidR="00B033D8" w:rsidRPr="00B033D8" w:rsidRDefault="00B033D8">
      <w:pPr>
        <w:rPr>
          <w:lang w:val="en-GB"/>
        </w:rPr>
      </w:pPr>
    </w:p>
    <w:sectPr w:rsidR="00B033D8" w:rsidRPr="00B03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98"/>
    <w:rsid w:val="00067105"/>
    <w:rsid w:val="00085CA6"/>
    <w:rsid w:val="000A0F73"/>
    <w:rsid w:val="000B27AD"/>
    <w:rsid w:val="0017320A"/>
    <w:rsid w:val="001A724A"/>
    <w:rsid w:val="00210F4B"/>
    <w:rsid w:val="00216E3D"/>
    <w:rsid w:val="00251500"/>
    <w:rsid w:val="002F28B7"/>
    <w:rsid w:val="005F2269"/>
    <w:rsid w:val="00615DC1"/>
    <w:rsid w:val="00640598"/>
    <w:rsid w:val="006F1455"/>
    <w:rsid w:val="008B2816"/>
    <w:rsid w:val="008E35E5"/>
    <w:rsid w:val="00B033D8"/>
    <w:rsid w:val="00B42A59"/>
    <w:rsid w:val="00BA2A7B"/>
    <w:rsid w:val="00BB58F2"/>
    <w:rsid w:val="00CE6378"/>
    <w:rsid w:val="00D2369D"/>
    <w:rsid w:val="00D9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85748"/>
  <w15:chartTrackingRefBased/>
  <w15:docId w15:val="{E395DFE3-F610-404C-9907-5B10679B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8F2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67105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caps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6E3D"/>
    <w:pPr>
      <w:keepNext/>
      <w:keepLines/>
      <w:spacing w:line="480" w:lineRule="auto"/>
      <w:jc w:val="center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aliases w:val="шапка и подпись титульник"/>
    <w:basedOn w:val="a"/>
    <w:next w:val="a"/>
    <w:link w:val="30"/>
    <w:uiPriority w:val="9"/>
    <w:semiHidden/>
    <w:unhideWhenUsed/>
    <w:qFormat/>
    <w:rsid w:val="00216E3D"/>
    <w:pPr>
      <w:keepNext/>
      <w:keepLines/>
      <w:jc w:val="center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7105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16E3D"/>
    <w:rPr>
      <w:rFonts w:ascii="Times New Roman" w:eastAsiaTheme="majorEastAsia" w:hAnsi="Times New Roman" w:cstheme="majorBidi"/>
      <w:kern w:val="0"/>
      <w:sz w:val="32"/>
      <w:szCs w:val="26"/>
      <w14:ligatures w14:val="none"/>
    </w:rPr>
  </w:style>
  <w:style w:type="character" w:customStyle="1" w:styleId="30">
    <w:name w:val="Заголовок 3 Знак"/>
    <w:aliases w:val="шапка и подпись титульник Знак"/>
    <w:basedOn w:val="a0"/>
    <w:link w:val="3"/>
    <w:uiPriority w:val="9"/>
    <w:semiHidden/>
    <w:rsid w:val="00216E3D"/>
    <w:rPr>
      <w:rFonts w:ascii="Times New Roman" w:eastAsiaTheme="majorEastAsia" w:hAnsi="Times New Roman" w:cstheme="majorBidi"/>
      <w:kern w:val="0"/>
      <w:sz w:val="28"/>
      <w:szCs w:val="24"/>
      <w14:ligatures w14:val="none"/>
    </w:rPr>
  </w:style>
  <w:style w:type="paragraph" w:styleId="a3">
    <w:name w:val="Subtitle"/>
    <w:basedOn w:val="a"/>
    <w:next w:val="a"/>
    <w:link w:val="a4"/>
    <w:uiPriority w:val="11"/>
    <w:qFormat/>
    <w:rsid w:val="00067105"/>
    <w:pPr>
      <w:numPr>
        <w:ilvl w:val="1"/>
      </w:numPr>
      <w:spacing w:line="720" w:lineRule="auto"/>
      <w:ind w:firstLine="709"/>
      <w:jc w:val="center"/>
    </w:pPr>
    <w:rPr>
      <w:rFonts w:eastAsiaTheme="minorEastAsia"/>
      <w:b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067105"/>
    <w:rPr>
      <w:rFonts w:ascii="Times New Roman" w:eastAsiaTheme="minorEastAsia" w:hAnsi="Times New Roman"/>
      <w:b/>
      <w:spacing w:val="15"/>
      <w:kern w:val="0"/>
      <w:sz w:val="28"/>
      <w14:ligatures w14:val="none"/>
    </w:rPr>
  </w:style>
  <w:style w:type="paragraph" w:styleId="a5">
    <w:name w:val="Normal (Web)"/>
    <w:basedOn w:val="a"/>
    <w:uiPriority w:val="99"/>
    <w:semiHidden/>
    <w:unhideWhenUsed/>
    <w:rsid w:val="0064059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1A72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Кузнецова</dc:creator>
  <cp:keywords/>
  <dc:description/>
  <cp:lastModifiedBy>Кира Кузнецова</cp:lastModifiedBy>
  <cp:revision>16</cp:revision>
  <dcterms:created xsi:type="dcterms:W3CDTF">2024-05-11T12:39:00Z</dcterms:created>
  <dcterms:modified xsi:type="dcterms:W3CDTF">2024-05-12T15:38:00Z</dcterms:modified>
</cp:coreProperties>
</file>