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8A5E3" w14:textId="1F2D2109" w:rsidR="0078056B" w:rsidRDefault="0078056B">
      <w:r>
        <w:t>Link to Tableau Public:</w:t>
      </w:r>
    </w:p>
    <w:p w14:paraId="0263904C" w14:textId="14FAE3EF" w:rsidR="0016489B" w:rsidRDefault="0078056B">
      <w:hyperlink r:id="rId4" w:history="1">
        <w:r w:rsidRPr="0027020B">
          <w:rPr>
            <w:rStyle w:val="Hyperlink"/>
          </w:rPr>
          <w:t>https://public.tableau.com/profile/kirby.miller#!/vizhome/PracticeBook_16162810330180/Dashboard1?publish=yes</w:t>
        </w:r>
      </w:hyperlink>
    </w:p>
    <w:p w14:paraId="2B6AB8D8" w14:textId="03A3669A" w:rsidR="0016489B" w:rsidRDefault="0016489B"/>
    <w:p w14:paraId="2EA3C709" w14:textId="7D5FC205" w:rsidR="0016489B" w:rsidRDefault="0016489B">
      <w:r>
        <w:rPr>
          <w:noProof/>
        </w:rPr>
        <w:drawing>
          <wp:inline distT="0" distB="0" distL="0" distR="0" wp14:anchorId="5DA333B9" wp14:editId="509454FC">
            <wp:extent cx="5943600" cy="3882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89B"/>
    <w:rsid w:val="0016489B"/>
    <w:rsid w:val="0078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BD66E"/>
  <w15:chartTrackingRefBased/>
  <w15:docId w15:val="{D24595FD-68A0-45B2-99C5-516F150D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48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8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ublic.tableau.com/profile/kirby.miller#!/vizhome/PracticeBook_16162810330180/Dashboard1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Kirby Miller</dc:creator>
  <cp:keywords/>
  <dc:description/>
  <cp:lastModifiedBy>Kirby Miller</cp:lastModifiedBy>
  <cp:revision>2</cp:revision>
  <dcterms:created xsi:type="dcterms:W3CDTF">2021-03-20T23:05:00Z</dcterms:created>
  <dcterms:modified xsi:type="dcterms:W3CDTF">2021-03-20T23:09:00Z</dcterms:modified>
</cp:coreProperties>
</file>