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(bootstrap/app.php:124-137).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:135-155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:178-197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(IDController.php:209-220).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four: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bootstrap/app.php:46-59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bootstrap/app.php:46-59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bootstrap/app.php:46-59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