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E99AE" w14:textId="77777777" w:rsidR="00BD35D3" w:rsidRPr="000A6C76" w:rsidRDefault="00BD35D3" w:rsidP="00BD35D3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bCs/>
          <w:iCs/>
          <w:kern w:val="32"/>
          <w:sz w:val="28"/>
          <w:szCs w:val="28"/>
        </w:rPr>
      </w:pPr>
      <w:r w:rsidRPr="000A6C76">
        <w:rPr>
          <w:rFonts w:ascii="Times New Roman" w:hAnsi="Times New Roman" w:cs="Times New Roman"/>
          <w:bCs/>
          <w:iCs/>
          <w:kern w:val="32"/>
          <w:sz w:val="28"/>
          <w:szCs w:val="28"/>
        </w:rPr>
        <w:t>ФГБОУ ВО</w:t>
      </w:r>
    </w:p>
    <w:p w14:paraId="7E7A8232" w14:textId="77777777" w:rsidR="00BD35D3" w:rsidRPr="000A6C76" w:rsidRDefault="00BD35D3" w:rsidP="00BD35D3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bCs/>
          <w:iCs/>
          <w:kern w:val="32"/>
          <w:sz w:val="28"/>
          <w:szCs w:val="28"/>
        </w:rPr>
      </w:pPr>
      <w:r w:rsidRPr="000A6C76">
        <w:rPr>
          <w:rFonts w:ascii="Times New Roman" w:hAnsi="Times New Roman" w:cs="Times New Roman"/>
          <w:bCs/>
          <w:iCs/>
          <w:kern w:val="32"/>
          <w:sz w:val="28"/>
          <w:szCs w:val="28"/>
        </w:rPr>
        <w:t>Национальный исследовательский университет "МЭИ"</w:t>
      </w:r>
    </w:p>
    <w:p w14:paraId="3CE1BE23" w14:textId="77777777" w:rsidR="00BD35D3" w:rsidRPr="000A6C76" w:rsidRDefault="00BD35D3" w:rsidP="00BD35D3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kern w:val="32"/>
          <w:sz w:val="14"/>
          <w:szCs w:val="24"/>
          <w:lang w:val="en-US"/>
        </w:rPr>
      </w:pPr>
      <w:r w:rsidRPr="000A6C76">
        <w:rPr>
          <w:rFonts w:ascii="Times New Roman" w:hAnsi="Times New Roman" w:cs="Times New Roman"/>
          <w:noProof/>
          <w:kern w:val="32"/>
          <w:sz w:val="14"/>
          <w:szCs w:val="24"/>
          <w:lang w:eastAsia="ru-RU"/>
        </w:rPr>
        <w:drawing>
          <wp:inline distT="0" distB="0" distL="0" distR="0" wp14:anchorId="485FFE18" wp14:editId="25A3A800">
            <wp:extent cx="1036320" cy="320040"/>
            <wp:effectExtent l="0" t="0" r="0" b="3810"/>
            <wp:docPr id="4" name="Рисунок 4" descr="PIS_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PIS_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815DD" w14:textId="77777777" w:rsidR="00BD35D3" w:rsidRPr="000A6C76" w:rsidRDefault="00BD35D3" w:rsidP="00BD35D3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kern w:val="32"/>
          <w:sz w:val="24"/>
          <w:szCs w:val="24"/>
          <w:lang w:val="en-US"/>
        </w:rPr>
      </w:pPr>
      <w:r w:rsidRPr="000A6C76">
        <w:rPr>
          <w:rFonts w:ascii="Times New Roman" w:hAnsi="Times New Roman" w:cs="Times New Roman"/>
          <w:noProof/>
          <w:kern w:val="32"/>
          <w:sz w:val="44"/>
          <w:szCs w:val="24"/>
          <w:lang w:eastAsia="ru-RU"/>
        </w:rPr>
        <w:drawing>
          <wp:inline distT="0" distB="0" distL="0" distR="0" wp14:anchorId="1270D435" wp14:editId="0D899E51">
            <wp:extent cx="3078480" cy="251460"/>
            <wp:effectExtent l="0" t="0" r="7620" b="0"/>
            <wp:docPr id="3" name="Рисунок 3" descr="mpei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mpei_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B8E42" w14:textId="77777777" w:rsidR="00BD35D3" w:rsidRPr="000A6C76" w:rsidRDefault="00BD35D3" w:rsidP="00BD35D3">
      <w:pPr>
        <w:spacing w:after="0" w:line="240" w:lineRule="auto"/>
        <w:jc w:val="center"/>
        <w:rPr>
          <w:rFonts w:ascii="Times New Roman" w:hAnsi="Times New Roman" w:cs="Times New Roman"/>
          <w:kern w:val="32"/>
          <w:sz w:val="28"/>
          <w:szCs w:val="28"/>
        </w:rPr>
      </w:pPr>
      <w:r w:rsidRPr="000A6C76">
        <w:rPr>
          <w:rFonts w:ascii="Times New Roman" w:hAnsi="Times New Roman" w:cs="Times New Roman"/>
          <w:kern w:val="32"/>
          <w:sz w:val="28"/>
          <w:szCs w:val="24"/>
        </w:rPr>
        <w:t xml:space="preserve">Кафедра </w:t>
      </w:r>
      <w:r w:rsidRPr="000A6C76">
        <w:rPr>
          <w:rFonts w:ascii="Times New Roman" w:hAnsi="Times New Roman" w:cs="Times New Roman"/>
          <w:kern w:val="32"/>
          <w:sz w:val="28"/>
          <w:szCs w:val="28"/>
        </w:rPr>
        <w:t xml:space="preserve">Релейной Защиты и Автоматизации Энергосистем </w:t>
      </w:r>
    </w:p>
    <w:p w14:paraId="3A0D650D" w14:textId="77777777" w:rsidR="00BD35D3" w:rsidRPr="000A6C76" w:rsidRDefault="00BD35D3" w:rsidP="00BD35D3">
      <w:pPr>
        <w:jc w:val="center"/>
        <w:rPr>
          <w:rFonts w:ascii="Times New Roman" w:hAnsi="Times New Roman" w:cs="Times New Roman"/>
        </w:rPr>
      </w:pPr>
    </w:p>
    <w:p w14:paraId="2EEA6CDB" w14:textId="77777777" w:rsidR="00BD35D3" w:rsidRPr="007A22B4" w:rsidRDefault="00BD35D3" w:rsidP="00BD35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5ECBD2" w14:textId="77777777" w:rsidR="00BD35D3" w:rsidRDefault="00BD35D3" w:rsidP="00BD35D3">
      <w:pPr>
        <w:rPr>
          <w:rFonts w:ascii="Times New Roman" w:hAnsi="Times New Roman" w:cs="Times New Roman"/>
          <w:sz w:val="24"/>
          <w:szCs w:val="24"/>
        </w:rPr>
      </w:pPr>
    </w:p>
    <w:p w14:paraId="39BE3552" w14:textId="77777777" w:rsidR="00BD35D3" w:rsidRDefault="00BD35D3" w:rsidP="00BD35D3">
      <w:pPr>
        <w:rPr>
          <w:rFonts w:ascii="Times New Roman" w:hAnsi="Times New Roman" w:cs="Times New Roman"/>
          <w:sz w:val="24"/>
          <w:szCs w:val="24"/>
        </w:rPr>
      </w:pPr>
    </w:p>
    <w:p w14:paraId="51105258" w14:textId="77777777" w:rsidR="00BD35D3" w:rsidRPr="007A22B4" w:rsidRDefault="00BD35D3" w:rsidP="00BD35D3">
      <w:pPr>
        <w:rPr>
          <w:rFonts w:ascii="Times New Roman" w:hAnsi="Times New Roman" w:cs="Times New Roman"/>
          <w:sz w:val="24"/>
          <w:szCs w:val="24"/>
        </w:rPr>
      </w:pPr>
    </w:p>
    <w:p w14:paraId="7A33E5B6" w14:textId="77777777" w:rsidR="00BD35D3" w:rsidRPr="007A22B4" w:rsidRDefault="00BD35D3" w:rsidP="00BD35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007EF7" w14:textId="77777777" w:rsidR="00BD35D3" w:rsidRPr="00C57590" w:rsidRDefault="00BD35D3" w:rsidP="00BD35D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2138959" w14:textId="39E9C952" w:rsidR="00BD35D3" w:rsidRPr="00C57590" w:rsidRDefault="00BD35D3" w:rsidP="00BD35D3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 w:rsidR="005D6DDF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1288D6FA" w14:textId="43F0B36E" w:rsidR="00BD35D3" w:rsidRPr="00FC20A3" w:rsidRDefault="0032538D" w:rsidP="00BD35D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Наивный Байесовский классифик</w:t>
      </w:r>
      <w:r w:rsidR="00BC1140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атор. Метод опорных векторов</w:t>
      </w:r>
    </w:p>
    <w:p w14:paraId="26ABFEC7" w14:textId="77777777" w:rsidR="00BD35D3" w:rsidRPr="007A22B4" w:rsidRDefault="00BD35D3" w:rsidP="00BD35D3">
      <w:pPr>
        <w:keepNext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59D67C" w14:textId="77777777" w:rsidR="00BD35D3" w:rsidRPr="007A22B4" w:rsidRDefault="00BD35D3" w:rsidP="00BD35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8623BF" w14:textId="77777777" w:rsidR="00BD35D3" w:rsidRDefault="00BD35D3" w:rsidP="00BD35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1621EA" w14:textId="77777777" w:rsidR="00BD35D3" w:rsidRPr="007A22B4" w:rsidRDefault="00BD35D3" w:rsidP="00BD35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1FEB71" w14:textId="77777777" w:rsidR="00BD35D3" w:rsidRDefault="00BD35D3" w:rsidP="00BD35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983B4B" w14:textId="77777777" w:rsidR="00BD35D3" w:rsidRDefault="00BD35D3" w:rsidP="00BD35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27A628" w14:textId="77777777" w:rsidR="00BD35D3" w:rsidRDefault="00BD35D3" w:rsidP="00BD35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1E1463" w14:textId="77777777" w:rsidR="00BD35D3" w:rsidRDefault="00BD35D3" w:rsidP="00BD35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00FB39" w14:textId="77777777" w:rsidR="00BD35D3" w:rsidRPr="007A22B4" w:rsidRDefault="00BD35D3" w:rsidP="00BD35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B28AB4" w14:textId="77777777" w:rsidR="00BD35D3" w:rsidRPr="007A22B4" w:rsidRDefault="00BD35D3" w:rsidP="00BD35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8002CB" w14:textId="77777777" w:rsidR="00BD35D3" w:rsidRPr="007A22B4" w:rsidRDefault="00BD35D3" w:rsidP="00BD35D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5125" w:type="dxa"/>
        <w:tblInd w:w="4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297"/>
        <w:gridCol w:w="2828"/>
      </w:tblGrid>
      <w:tr w:rsidR="00BD35D3" w:rsidRPr="007A22B4" w14:paraId="50D8D274" w14:textId="77777777" w:rsidTr="00245B43">
        <w:trPr>
          <w:trHeight w:val="163"/>
        </w:trPr>
        <w:tc>
          <w:tcPr>
            <w:tcW w:w="2297" w:type="dxa"/>
          </w:tcPr>
          <w:p w14:paraId="51F7F2B2" w14:textId="65FA1425" w:rsidR="00BD35D3" w:rsidRPr="007A22B4" w:rsidRDefault="00BD35D3" w:rsidP="00245B43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22B4">
              <w:rPr>
                <w:rFonts w:ascii="Times New Roman" w:hAnsi="Times New Roman" w:cs="Times New Roman"/>
                <w:sz w:val="24"/>
                <w:szCs w:val="24"/>
              </w:rPr>
              <w:t>Выполнил</w:t>
            </w:r>
            <w:r w:rsidR="00BC1140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7A22B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828" w:type="dxa"/>
          </w:tcPr>
          <w:p w14:paraId="4F1D8490" w14:textId="6059EF74" w:rsidR="00BC1140" w:rsidRDefault="00BC1140" w:rsidP="00245B43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Домрачев В.А.</w:t>
            </w:r>
          </w:p>
          <w:p w14:paraId="4F55C0FA" w14:textId="112E49C9" w:rsidR="00BC1140" w:rsidRDefault="00BC1140" w:rsidP="00245B43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Егоров Д.</w:t>
            </w:r>
            <w:r w:rsidR="00196FBC">
              <w:rPr>
                <w:rFonts w:ascii="Times New Roman" w:hAnsi="Times New Roman" w:cs="Times New Roman"/>
                <w:sz w:val="24"/>
                <w:szCs w:val="24"/>
              </w:rPr>
              <w:t>В.</w:t>
            </w:r>
          </w:p>
          <w:p w14:paraId="30268569" w14:textId="45E3CC32" w:rsidR="00BD35D3" w:rsidRPr="007A22B4" w:rsidRDefault="00BD35D3" w:rsidP="00245B43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22B4">
              <w:rPr>
                <w:rFonts w:ascii="Times New Roman" w:hAnsi="Times New Roman" w:cs="Times New Roman"/>
                <w:sz w:val="24"/>
                <w:szCs w:val="24"/>
              </w:rPr>
              <w:t>Чернышева Н. А.</w:t>
            </w:r>
          </w:p>
        </w:tc>
      </w:tr>
      <w:tr w:rsidR="00BD35D3" w:rsidRPr="007A22B4" w14:paraId="6164AC88" w14:textId="77777777" w:rsidTr="00245B43">
        <w:trPr>
          <w:trHeight w:val="235"/>
        </w:trPr>
        <w:tc>
          <w:tcPr>
            <w:tcW w:w="2297" w:type="dxa"/>
          </w:tcPr>
          <w:p w14:paraId="4BB1C354" w14:textId="77777777" w:rsidR="00BD35D3" w:rsidRPr="007A22B4" w:rsidRDefault="00BD35D3" w:rsidP="00245B43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22B4">
              <w:rPr>
                <w:rFonts w:ascii="Times New Roman" w:hAnsi="Times New Roman" w:cs="Times New Roman"/>
                <w:sz w:val="24"/>
                <w:szCs w:val="24"/>
              </w:rPr>
              <w:t>Группа:</w:t>
            </w:r>
          </w:p>
        </w:tc>
        <w:tc>
          <w:tcPr>
            <w:tcW w:w="2828" w:type="dxa"/>
          </w:tcPr>
          <w:p w14:paraId="7D9F3FEF" w14:textId="77777777" w:rsidR="00BD35D3" w:rsidRPr="007A22B4" w:rsidRDefault="00BD35D3" w:rsidP="00245B43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22B4">
              <w:rPr>
                <w:rFonts w:ascii="Times New Roman" w:hAnsi="Times New Roman" w:cs="Times New Roman"/>
                <w:sz w:val="24"/>
                <w:szCs w:val="24"/>
              </w:rPr>
              <w:t>Э-13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7A22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BD35D3" w:rsidRPr="007A22B4" w14:paraId="44064D80" w14:textId="77777777" w:rsidTr="00245B43">
        <w:trPr>
          <w:trHeight w:val="235"/>
        </w:trPr>
        <w:tc>
          <w:tcPr>
            <w:tcW w:w="2297" w:type="dxa"/>
          </w:tcPr>
          <w:p w14:paraId="6E3BCF38" w14:textId="77777777" w:rsidR="00BD35D3" w:rsidRPr="007A22B4" w:rsidRDefault="00BD35D3" w:rsidP="00245B43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22B4">
              <w:rPr>
                <w:rFonts w:ascii="Times New Roman" w:hAnsi="Times New Roman" w:cs="Times New Roman"/>
                <w:sz w:val="24"/>
                <w:szCs w:val="24"/>
              </w:rPr>
              <w:t>Проверил:</w:t>
            </w:r>
          </w:p>
        </w:tc>
        <w:tc>
          <w:tcPr>
            <w:tcW w:w="2828" w:type="dxa"/>
          </w:tcPr>
          <w:p w14:paraId="0789942E" w14:textId="77777777" w:rsidR="00BD35D3" w:rsidRPr="007A22B4" w:rsidRDefault="00BD35D3" w:rsidP="00245B43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Дегтярев Д.А. </w:t>
            </w:r>
          </w:p>
        </w:tc>
      </w:tr>
    </w:tbl>
    <w:p w14:paraId="40D80875" w14:textId="77777777" w:rsidR="00BD35D3" w:rsidRPr="007A22B4" w:rsidRDefault="00BD35D3" w:rsidP="00BD35D3">
      <w:pPr>
        <w:tabs>
          <w:tab w:val="left" w:pos="7230"/>
        </w:tabs>
        <w:spacing w:after="0" w:line="240" w:lineRule="auto"/>
        <w:ind w:left="3828"/>
        <w:rPr>
          <w:rFonts w:ascii="Times New Roman" w:hAnsi="Times New Roman" w:cs="Times New Roman"/>
          <w:sz w:val="24"/>
          <w:szCs w:val="24"/>
        </w:rPr>
      </w:pPr>
    </w:p>
    <w:p w14:paraId="3AC94BFE" w14:textId="77777777" w:rsidR="00BD35D3" w:rsidRPr="007A22B4" w:rsidRDefault="00BD35D3" w:rsidP="00BD35D3">
      <w:pPr>
        <w:tabs>
          <w:tab w:val="left" w:pos="7230"/>
        </w:tabs>
        <w:spacing w:after="0" w:line="240" w:lineRule="auto"/>
        <w:ind w:left="3828"/>
        <w:rPr>
          <w:rFonts w:ascii="Times New Roman" w:hAnsi="Times New Roman" w:cs="Times New Roman"/>
          <w:sz w:val="24"/>
          <w:szCs w:val="24"/>
        </w:rPr>
      </w:pPr>
    </w:p>
    <w:p w14:paraId="577520CB" w14:textId="77777777" w:rsidR="00BD35D3" w:rsidRPr="007A22B4" w:rsidRDefault="00BD35D3" w:rsidP="00BD35D3">
      <w:pPr>
        <w:tabs>
          <w:tab w:val="left" w:pos="7230"/>
        </w:tabs>
        <w:spacing w:after="0" w:line="240" w:lineRule="auto"/>
        <w:ind w:left="3828"/>
        <w:rPr>
          <w:rFonts w:ascii="Times New Roman" w:hAnsi="Times New Roman" w:cs="Times New Roman"/>
          <w:sz w:val="24"/>
          <w:szCs w:val="24"/>
        </w:rPr>
      </w:pPr>
    </w:p>
    <w:p w14:paraId="4377FD90" w14:textId="77777777" w:rsidR="00BD35D3" w:rsidRPr="007A22B4" w:rsidRDefault="00BD35D3" w:rsidP="00BD35D3">
      <w:pPr>
        <w:tabs>
          <w:tab w:val="left" w:pos="7230"/>
        </w:tabs>
        <w:spacing w:after="0" w:line="240" w:lineRule="auto"/>
        <w:ind w:left="3828"/>
        <w:rPr>
          <w:rFonts w:ascii="Times New Roman" w:hAnsi="Times New Roman" w:cs="Times New Roman"/>
          <w:sz w:val="24"/>
          <w:szCs w:val="24"/>
        </w:rPr>
      </w:pPr>
    </w:p>
    <w:p w14:paraId="6D4753C7" w14:textId="77777777" w:rsidR="00BD35D3" w:rsidRPr="007A22B4" w:rsidRDefault="00BD35D3" w:rsidP="00BD35D3">
      <w:pPr>
        <w:tabs>
          <w:tab w:val="left" w:pos="72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65EAA8" w14:textId="77777777" w:rsidR="00BD35D3" w:rsidRPr="007A22B4" w:rsidRDefault="00BD35D3" w:rsidP="00BD35D3">
      <w:pPr>
        <w:tabs>
          <w:tab w:val="left" w:pos="72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E8287E" w14:textId="77777777" w:rsidR="00BD35D3" w:rsidRPr="007A22B4" w:rsidRDefault="00BD35D3" w:rsidP="00BD35D3">
      <w:pPr>
        <w:tabs>
          <w:tab w:val="left" w:pos="72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662E1C" w14:textId="77777777" w:rsidR="00BD35D3" w:rsidRDefault="00BD35D3" w:rsidP="00BD35D3">
      <w:pPr>
        <w:spacing w:after="0" w:line="240" w:lineRule="auto"/>
        <w:rPr>
          <w:rFonts w:ascii="Times New Roman" w:eastAsia="Cambria" w:hAnsi="Times New Roman" w:cs="Times New Roman"/>
          <w:sz w:val="24"/>
          <w:szCs w:val="24"/>
        </w:rPr>
      </w:pPr>
    </w:p>
    <w:p w14:paraId="7003B4D2" w14:textId="77777777" w:rsidR="00BD35D3" w:rsidRDefault="00BD35D3" w:rsidP="00BD35D3">
      <w:pPr>
        <w:spacing w:after="0" w:line="240" w:lineRule="auto"/>
        <w:rPr>
          <w:rFonts w:ascii="Times New Roman" w:eastAsia="Cambria" w:hAnsi="Times New Roman" w:cs="Times New Roman"/>
          <w:sz w:val="24"/>
          <w:szCs w:val="24"/>
        </w:rPr>
      </w:pPr>
    </w:p>
    <w:p w14:paraId="593CD586" w14:textId="77777777" w:rsidR="00BD35D3" w:rsidRDefault="00BD35D3" w:rsidP="00BD35D3">
      <w:pPr>
        <w:spacing w:after="0" w:line="240" w:lineRule="auto"/>
        <w:rPr>
          <w:rFonts w:ascii="Times New Roman" w:eastAsia="Cambria" w:hAnsi="Times New Roman" w:cs="Times New Roman"/>
          <w:sz w:val="24"/>
          <w:szCs w:val="24"/>
        </w:rPr>
      </w:pPr>
    </w:p>
    <w:p w14:paraId="0DD84BA0" w14:textId="77777777" w:rsidR="00BD35D3" w:rsidRDefault="00BD35D3" w:rsidP="00BD35D3">
      <w:pPr>
        <w:spacing w:after="0" w:line="240" w:lineRule="auto"/>
        <w:rPr>
          <w:rFonts w:ascii="Times New Roman" w:eastAsia="Cambria" w:hAnsi="Times New Roman" w:cs="Times New Roman"/>
          <w:sz w:val="24"/>
          <w:szCs w:val="24"/>
        </w:rPr>
      </w:pPr>
    </w:p>
    <w:p w14:paraId="3DD9F9B7" w14:textId="77777777" w:rsidR="00BD35D3" w:rsidRDefault="00BD35D3" w:rsidP="00BD35D3">
      <w:pPr>
        <w:spacing w:after="0" w:line="240" w:lineRule="auto"/>
        <w:rPr>
          <w:rFonts w:ascii="Times New Roman" w:eastAsia="Cambria" w:hAnsi="Times New Roman" w:cs="Times New Roman"/>
          <w:sz w:val="24"/>
          <w:szCs w:val="24"/>
        </w:rPr>
      </w:pPr>
    </w:p>
    <w:p w14:paraId="6E4DAAFC" w14:textId="77777777" w:rsidR="00BD35D3" w:rsidRPr="000A6C76" w:rsidRDefault="00BD35D3" w:rsidP="00BD35D3">
      <w:pPr>
        <w:spacing w:after="0" w:line="240" w:lineRule="auto"/>
        <w:rPr>
          <w:rFonts w:ascii="Times New Roman" w:eastAsia="Cambria" w:hAnsi="Times New Roman" w:cs="Times New Roman"/>
          <w:b/>
          <w:bCs/>
          <w:sz w:val="28"/>
          <w:szCs w:val="28"/>
        </w:rPr>
      </w:pPr>
    </w:p>
    <w:p w14:paraId="34A566A8" w14:textId="77777777" w:rsidR="00BD35D3" w:rsidRPr="00C57590" w:rsidRDefault="00BD35D3" w:rsidP="00BD35D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Москва 2023</w:t>
      </w:r>
    </w:p>
    <w:p w14:paraId="122BB6D8" w14:textId="3739C5DF" w:rsidR="004459E5" w:rsidRDefault="00D33302" w:rsidP="002F03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48">
        <w:rPr>
          <w:rFonts w:ascii="Times New Roman" w:hAnsi="Times New Roman" w:cs="Times New Roman"/>
          <w:sz w:val="28"/>
          <w:szCs w:val="28"/>
          <w:u w:val="single"/>
        </w:rPr>
        <w:lastRenderedPageBreak/>
        <w:t>Целью работы</w:t>
      </w:r>
      <w:r w:rsidRPr="00D33302">
        <w:rPr>
          <w:rFonts w:ascii="Times New Roman" w:hAnsi="Times New Roman" w:cs="Times New Roman"/>
          <w:sz w:val="28"/>
          <w:szCs w:val="28"/>
        </w:rPr>
        <w:t xml:space="preserve"> является получение практических навыков работы с</w:t>
      </w:r>
      <w:r w:rsidR="002F032F">
        <w:rPr>
          <w:rFonts w:ascii="Times New Roman" w:hAnsi="Times New Roman" w:cs="Times New Roman"/>
          <w:sz w:val="28"/>
          <w:szCs w:val="28"/>
        </w:rPr>
        <w:t xml:space="preserve"> </w:t>
      </w:r>
      <w:r w:rsidRPr="00D33302">
        <w:rPr>
          <w:rFonts w:ascii="Times New Roman" w:hAnsi="Times New Roman" w:cs="Times New Roman"/>
          <w:sz w:val="28"/>
          <w:szCs w:val="28"/>
        </w:rPr>
        <w:t>моделями байесовского классификатора и метода опорных векторов в</w:t>
      </w:r>
      <w:r w:rsidR="002F032F">
        <w:rPr>
          <w:rFonts w:ascii="Times New Roman" w:hAnsi="Times New Roman" w:cs="Times New Roman"/>
          <w:sz w:val="28"/>
          <w:szCs w:val="28"/>
        </w:rPr>
        <w:t xml:space="preserve"> </w:t>
      </w:r>
      <w:r w:rsidRPr="00D33302">
        <w:rPr>
          <w:rFonts w:ascii="Times New Roman" w:hAnsi="Times New Roman" w:cs="Times New Roman"/>
          <w:sz w:val="28"/>
          <w:szCs w:val="28"/>
        </w:rPr>
        <w:t>программной среде Python.</w:t>
      </w:r>
    </w:p>
    <w:p w14:paraId="1E9F628E" w14:textId="4B791257" w:rsidR="002F032F" w:rsidRDefault="00C04795" w:rsidP="002F03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код приведен в приложении 1.</w:t>
      </w:r>
    </w:p>
    <w:p w14:paraId="60733ED9" w14:textId="50FC99E1" w:rsidR="00C04795" w:rsidRDefault="00C04795" w:rsidP="002F03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работы каждого пункта задания в виде графиков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Matp</w:t>
      </w:r>
      <w:r w:rsidR="00AC33A7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C04795">
        <w:rPr>
          <w:rFonts w:ascii="Times New Roman" w:hAnsi="Times New Roman" w:cs="Times New Roman"/>
          <w:sz w:val="28"/>
          <w:szCs w:val="28"/>
        </w:rPr>
        <w:t xml:space="preserve"> </w:t>
      </w:r>
      <w:r w:rsidR="00AC33A7">
        <w:rPr>
          <w:rFonts w:ascii="Times New Roman" w:hAnsi="Times New Roman" w:cs="Times New Roman"/>
          <w:sz w:val="28"/>
          <w:szCs w:val="28"/>
        </w:rPr>
        <w:t>с подписанными осями:</w:t>
      </w:r>
    </w:p>
    <w:p w14:paraId="1FD9C20F" w14:textId="63376AC5" w:rsidR="00AC33A7" w:rsidRDefault="0071147F" w:rsidP="001A22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A229C" w:rsidRPr="001A229C">
        <w:rPr>
          <w:rFonts w:ascii="Times New Roman" w:hAnsi="Times New Roman" w:cs="Times New Roman"/>
          <w:sz w:val="28"/>
          <w:szCs w:val="28"/>
        </w:rPr>
        <w:t>ругов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1A229C" w:rsidRPr="001A229C">
        <w:rPr>
          <w:rFonts w:ascii="Times New Roman" w:hAnsi="Times New Roman" w:cs="Times New Roman"/>
          <w:sz w:val="28"/>
          <w:szCs w:val="28"/>
        </w:rPr>
        <w:t xml:space="preserve"> диаграмм</w:t>
      </w:r>
      <w:r>
        <w:rPr>
          <w:rFonts w:ascii="Times New Roman" w:hAnsi="Times New Roman" w:cs="Times New Roman"/>
          <w:sz w:val="28"/>
          <w:szCs w:val="28"/>
        </w:rPr>
        <w:t>а</w:t>
      </w:r>
      <w:r w:rsidR="001A229C" w:rsidRPr="001A229C">
        <w:rPr>
          <w:rFonts w:ascii="Times New Roman" w:hAnsi="Times New Roman" w:cs="Times New Roman"/>
          <w:sz w:val="28"/>
          <w:szCs w:val="28"/>
        </w:rPr>
        <w:t xml:space="preserve"> для принимаемых значений</w:t>
      </w:r>
      <w:r w:rsidR="001A229C" w:rsidRPr="001A229C">
        <w:rPr>
          <w:rFonts w:ascii="Times New Roman" w:hAnsi="Times New Roman" w:cs="Times New Roman"/>
          <w:sz w:val="28"/>
          <w:szCs w:val="28"/>
        </w:rPr>
        <w:t xml:space="preserve"> </w:t>
      </w:r>
      <w:r w:rsidR="001A229C" w:rsidRPr="001A229C">
        <w:rPr>
          <w:rFonts w:ascii="Times New Roman" w:hAnsi="Times New Roman" w:cs="Times New Roman"/>
          <w:sz w:val="28"/>
          <w:szCs w:val="28"/>
        </w:rPr>
        <w:t>целевой переменной</w:t>
      </w:r>
      <w:r w:rsidR="00913667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913667">
        <w:rPr>
          <w:rFonts w:ascii="Times New Roman" w:hAnsi="Times New Roman" w:cs="Times New Roman"/>
          <w:sz w:val="28"/>
          <w:szCs w:val="28"/>
        </w:rPr>
        <w:t xml:space="preserve"> на рисунке 1.</w:t>
      </w:r>
    </w:p>
    <w:p w14:paraId="02EFE3AD" w14:textId="7E24AB47" w:rsidR="00913667" w:rsidRDefault="002E23B8" w:rsidP="002E23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23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CBB50F" wp14:editId="7540E8EC">
            <wp:extent cx="4876800" cy="2924175"/>
            <wp:effectExtent l="0" t="0" r="0" b="9525"/>
            <wp:docPr id="665933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33759" name=""/>
                    <pic:cNvPicPr/>
                  </pic:nvPicPr>
                  <pic:blipFill rotWithShape="1">
                    <a:blip r:embed="rId7"/>
                    <a:srcRect t="10396" b="19249"/>
                    <a:stretch/>
                  </pic:blipFill>
                  <pic:spPr bwMode="auto">
                    <a:xfrm>
                      <a:off x="0" y="0"/>
                      <a:ext cx="4902604" cy="2939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74F25" w14:textId="7F5E2588" w:rsidR="002E23B8" w:rsidRDefault="002E23B8" w:rsidP="002E23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1. </w:t>
      </w:r>
      <w:r w:rsidR="006D5E0C">
        <w:rPr>
          <w:rFonts w:ascii="Times New Roman" w:hAnsi="Times New Roman" w:cs="Times New Roman"/>
          <w:sz w:val="24"/>
          <w:szCs w:val="24"/>
        </w:rPr>
        <w:t xml:space="preserve">Круговая диаграмма </w:t>
      </w:r>
    </w:p>
    <w:p w14:paraId="0939AD29" w14:textId="1E1F09B5" w:rsidR="006D5E0C" w:rsidRDefault="0071147F" w:rsidP="0071147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Столбиковая диаграмма для двадцати наиболее часто встречающихся слов в </w:t>
      </w:r>
      <w:r w:rsidR="003C51E9">
        <w:rPr>
          <w:rFonts w:ascii="Times New Roman" w:hAnsi="Times New Roman" w:cs="Times New Roman"/>
          <w:sz w:val="28"/>
          <w:szCs w:val="28"/>
        </w:rPr>
        <w:t xml:space="preserve">классе </w:t>
      </w:r>
      <w:r w:rsidR="003C51E9">
        <w:rPr>
          <w:rFonts w:ascii="Times New Roman" w:hAnsi="Times New Roman" w:cs="Times New Roman"/>
          <w:sz w:val="28"/>
          <w:szCs w:val="28"/>
          <w:lang w:val="en-US"/>
        </w:rPr>
        <w:t>ham</w:t>
      </w:r>
      <w:r w:rsidR="003C51E9">
        <w:rPr>
          <w:rFonts w:ascii="Times New Roman" w:hAnsi="Times New Roman" w:cs="Times New Roman"/>
          <w:sz w:val="28"/>
          <w:szCs w:val="28"/>
        </w:rPr>
        <w:t xml:space="preserve"> представлена на рисунке 2.</w:t>
      </w:r>
    </w:p>
    <w:p w14:paraId="2D7CEC15" w14:textId="628BCDD0" w:rsidR="003C51E9" w:rsidRDefault="00015A9B" w:rsidP="00921B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8638EBD" wp14:editId="7BF49617">
            <wp:extent cx="5940425" cy="4192905"/>
            <wp:effectExtent l="0" t="0" r="3175" b="0"/>
            <wp:docPr id="1534472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72010" name=""/>
                    <pic:cNvPicPr/>
                  </pic:nvPicPr>
                  <pic:blipFill rotWithShape="1">
                    <a:blip r:embed="rId8"/>
                    <a:srcRect t="3718"/>
                    <a:stretch/>
                  </pic:blipFill>
                  <pic:spPr bwMode="auto">
                    <a:xfrm>
                      <a:off x="0" y="0"/>
                      <a:ext cx="5940425" cy="4192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9954AF" w14:textId="1160535B" w:rsidR="00015A9B" w:rsidRPr="00015A9B" w:rsidRDefault="00015A9B" w:rsidP="00015A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2. Столбиковая диаграмма для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ham</w:t>
      </w:r>
    </w:p>
    <w:p w14:paraId="20FBC0F6" w14:textId="1CB54C40" w:rsidR="00921B8B" w:rsidRDefault="00921B8B" w:rsidP="00921B8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Столбиковая диаграмма для двадцати наиболее часто встречающихся слов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spam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7E50AD" w14:textId="6AB98601" w:rsidR="00015A9B" w:rsidRDefault="00A4474A" w:rsidP="00015A9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474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A56B492" wp14:editId="1B5A2793">
            <wp:extent cx="5876968" cy="4310094"/>
            <wp:effectExtent l="0" t="0" r="0" b="0"/>
            <wp:docPr id="468336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365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968" cy="431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C88E" w14:textId="2B08F0D3" w:rsidR="00921B8B" w:rsidRPr="00A21EB5" w:rsidRDefault="00015A9B" w:rsidP="00A21E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Столбиковая диаграмма для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>
        <w:rPr>
          <w:rFonts w:ascii="Times New Roman" w:hAnsi="Times New Roman" w:cs="Times New Roman"/>
          <w:sz w:val="24"/>
          <w:szCs w:val="24"/>
          <w:lang w:val="en-US"/>
        </w:rPr>
        <w:t>am</w:t>
      </w:r>
    </w:p>
    <w:p w14:paraId="5139D98C" w14:textId="42A611FA" w:rsidR="00921B8B" w:rsidRDefault="00D83902" w:rsidP="0071147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Зависимость</w:t>
      </w:r>
      <w:r w:rsidR="00AA36A2">
        <w:rPr>
          <w:rFonts w:ascii="Times New Roman" w:hAnsi="Times New Roman" w:cs="Times New Roman"/>
          <w:sz w:val="28"/>
          <w:szCs w:val="28"/>
        </w:rPr>
        <w:t xml:space="preserve"> метрики </w:t>
      </w:r>
      <w:r w:rsidR="00AA36A2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="00AA36A2" w:rsidRPr="00AA36A2">
        <w:rPr>
          <w:rFonts w:ascii="Times New Roman" w:hAnsi="Times New Roman" w:cs="Times New Roman"/>
          <w:sz w:val="28"/>
          <w:szCs w:val="28"/>
        </w:rPr>
        <w:t xml:space="preserve"> </w:t>
      </w:r>
      <w:r w:rsidR="00AA36A2">
        <w:rPr>
          <w:rFonts w:ascii="Times New Roman" w:hAnsi="Times New Roman" w:cs="Times New Roman"/>
          <w:sz w:val="28"/>
          <w:szCs w:val="28"/>
        </w:rPr>
        <w:t>на обучающих и тестовых</w:t>
      </w:r>
      <w:r w:rsidR="00A21EB5">
        <w:rPr>
          <w:rFonts w:ascii="Times New Roman" w:hAnsi="Times New Roman" w:cs="Times New Roman"/>
          <w:sz w:val="28"/>
          <w:szCs w:val="28"/>
        </w:rPr>
        <w:t xml:space="preserve"> данных от варьируемого параметра</w:t>
      </w:r>
      <w:r w:rsidR="007A1491">
        <w:rPr>
          <w:rFonts w:ascii="Times New Roman" w:hAnsi="Times New Roman" w:cs="Times New Roman"/>
          <w:sz w:val="28"/>
          <w:szCs w:val="28"/>
        </w:rPr>
        <w:t xml:space="preserve"> </w:t>
      </w:r>
      <w:r w:rsidR="007A1491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="00A21EB5">
        <w:rPr>
          <w:rFonts w:ascii="Times New Roman" w:hAnsi="Times New Roman" w:cs="Times New Roman"/>
          <w:sz w:val="28"/>
          <w:szCs w:val="28"/>
        </w:rPr>
        <w:t xml:space="preserve"> представлена на рисунке 4. </w:t>
      </w:r>
    </w:p>
    <w:p w14:paraId="06B3624E" w14:textId="24875581" w:rsidR="00A21EB5" w:rsidRDefault="00A21EB5" w:rsidP="00A21E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1EB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6E7FF97" wp14:editId="1FCC1636">
            <wp:extent cx="5940425" cy="4147820"/>
            <wp:effectExtent l="0" t="0" r="3175" b="5080"/>
            <wp:docPr id="1012933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332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46FD" w14:textId="36D73703" w:rsidR="00A21EB5" w:rsidRPr="002236C3" w:rsidRDefault="002236C3" w:rsidP="00A21E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4. Зависимость метрики </w:t>
      </w:r>
      <w:r>
        <w:rPr>
          <w:rFonts w:ascii="Times New Roman" w:hAnsi="Times New Roman" w:cs="Times New Roman"/>
          <w:sz w:val="24"/>
          <w:szCs w:val="24"/>
          <w:lang w:val="en-US"/>
        </w:rPr>
        <w:t>accuracy</w:t>
      </w:r>
      <w:r>
        <w:rPr>
          <w:rFonts w:ascii="Times New Roman" w:hAnsi="Times New Roman" w:cs="Times New Roman"/>
          <w:sz w:val="24"/>
          <w:szCs w:val="24"/>
        </w:rPr>
        <w:t xml:space="preserve"> на обучающих и тестовых данных</w:t>
      </w:r>
    </w:p>
    <w:p w14:paraId="3B5B9F9D" w14:textId="16A89C1F" w:rsidR="00A21EB5" w:rsidRDefault="0082081F" w:rsidP="0071147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ROC</w:t>
      </w:r>
      <w:r>
        <w:rPr>
          <w:rFonts w:ascii="Times New Roman" w:hAnsi="Times New Roman" w:cs="Times New Roman"/>
          <w:sz w:val="28"/>
          <w:szCs w:val="28"/>
        </w:rPr>
        <w:t>-кривая</w:t>
      </w:r>
      <w:r w:rsidR="00BB45A6">
        <w:rPr>
          <w:rFonts w:ascii="Times New Roman" w:hAnsi="Times New Roman" w:cs="Times New Roman"/>
          <w:sz w:val="28"/>
          <w:szCs w:val="28"/>
        </w:rPr>
        <w:t xml:space="preserve"> </w:t>
      </w:r>
      <w:r w:rsidR="00B74738">
        <w:rPr>
          <w:rFonts w:ascii="Times New Roman" w:hAnsi="Times New Roman" w:cs="Times New Roman"/>
          <w:sz w:val="28"/>
          <w:szCs w:val="28"/>
        </w:rPr>
        <w:t xml:space="preserve">с оптимальным параметром </w:t>
      </w:r>
      <w:r w:rsidR="00B74738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="00B74738" w:rsidRPr="00B74738">
        <w:rPr>
          <w:rFonts w:ascii="Times New Roman" w:hAnsi="Times New Roman" w:cs="Times New Roman"/>
          <w:sz w:val="28"/>
          <w:szCs w:val="28"/>
        </w:rPr>
        <w:t xml:space="preserve"> </w:t>
      </w:r>
      <w:r w:rsidR="00BE4D20">
        <w:rPr>
          <w:rFonts w:ascii="Times New Roman" w:hAnsi="Times New Roman" w:cs="Times New Roman"/>
          <w:sz w:val="28"/>
          <w:szCs w:val="28"/>
        </w:rPr>
        <w:t xml:space="preserve">представлена на рисунке 5. </w:t>
      </w:r>
    </w:p>
    <w:p w14:paraId="2C84DECD" w14:textId="3C0A0CA0" w:rsidR="00BE4D20" w:rsidRDefault="00BE4D20" w:rsidP="00BE4D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4D2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8933582" wp14:editId="72789ED4">
            <wp:extent cx="5438815" cy="4243419"/>
            <wp:effectExtent l="0" t="0" r="0" b="5080"/>
            <wp:docPr id="1439227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2272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815" cy="424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66DB" w14:textId="2960A871" w:rsidR="00BE4D20" w:rsidRPr="00BE4D20" w:rsidRDefault="00BE4D20" w:rsidP="00BE4D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5. </w:t>
      </w:r>
      <w:r w:rsidRPr="00BE4D20">
        <w:rPr>
          <w:rFonts w:ascii="Times New Roman" w:hAnsi="Times New Roman" w:cs="Times New Roman"/>
          <w:sz w:val="24"/>
          <w:szCs w:val="24"/>
          <w:lang w:val="en-US"/>
        </w:rPr>
        <w:t>ROC</w:t>
      </w:r>
      <w:r w:rsidRPr="00BE4D20">
        <w:rPr>
          <w:rFonts w:ascii="Times New Roman" w:hAnsi="Times New Roman" w:cs="Times New Roman"/>
          <w:sz w:val="24"/>
          <w:szCs w:val="24"/>
        </w:rPr>
        <w:t xml:space="preserve">-кривая с оптимальным параметром </w:t>
      </w:r>
      <w:r w:rsidRPr="00BE4D20">
        <w:rPr>
          <w:rFonts w:ascii="Times New Roman" w:hAnsi="Times New Roman" w:cs="Times New Roman"/>
          <w:sz w:val="24"/>
          <w:szCs w:val="24"/>
          <w:lang w:val="en-US"/>
        </w:rPr>
        <w:t>alpha</w:t>
      </w:r>
    </w:p>
    <w:p w14:paraId="06B6FDA3" w14:textId="4056F890" w:rsidR="007A1491" w:rsidRDefault="007A1491" w:rsidP="0016478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Зависимость метрики </w:t>
      </w: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AA36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обучающих и тестовых данных от варьируемого параметра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регуляризатора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52D166E" w14:textId="33DF222A" w:rsidR="007A1491" w:rsidRDefault="00094857" w:rsidP="000948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485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5332DBA" wp14:editId="576E0C6A">
            <wp:extent cx="5738854" cy="4367244"/>
            <wp:effectExtent l="0" t="0" r="0" b="0"/>
            <wp:docPr id="1952734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7340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8854" cy="436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ы</w:t>
      </w:r>
    </w:p>
    <w:p w14:paraId="5ABB6A08" w14:textId="54C6BCEA" w:rsidR="007A1491" w:rsidRPr="00164783" w:rsidRDefault="007A1491" w:rsidP="001647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Зависимость метрики </w:t>
      </w:r>
      <w:r>
        <w:rPr>
          <w:rFonts w:ascii="Times New Roman" w:hAnsi="Times New Roman" w:cs="Times New Roman"/>
          <w:sz w:val="24"/>
          <w:szCs w:val="24"/>
          <w:lang w:val="en-US"/>
        </w:rPr>
        <w:t>accuracy</w:t>
      </w:r>
      <w:r>
        <w:rPr>
          <w:rFonts w:ascii="Times New Roman" w:hAnsi="Times New Roman" w:cs="Times New Roman"/>
          <w:sz w:val="24"/>
          <w:szCs w:val="24"/>
        </w:rPr>
        <w:t xml:space="preserve"> на обучающих и тестовых данных</w:t>
      </w:r>
    </w:p>
    <w:p w14:paraId="0C1D5D46" w14:textId="601163F5" w:rsidR="00BE4D20" w:rsidRDefault="00BE4D20" w:rsidP="009C28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ROC</w:t>
      </w:r>
      <w:r>
        <w:rPr>
          <w:rFonts w:ascii="Times New Roman" w:hAnsi="Times New Roman" w:cs="Times New Roman"/>
          <w:sz w:val="28"/>
          <w:szCs w:val="28"/>
        </w:rPr>
        <w:t xml:space="preserve">-кривая с оптимальным параметром </w:t>
      </w:r>
      <w:proofErr w:type="spellStart"/>
      <w:r w:rsidR="009C28E3">
        <w:rPr>
          <w:rFonts w:ascii="Times New Roman" w:hAnsi="Times New Roman" w:cs="Times New Roman"/>
          <w:sz w:val="28"/>
          <w:szCs w:val="28"/>
        </w:rPr>
        <w:t>регуляризатора</w:t>
      </w:r>
      <w:proofErr w:type="spellEnd"/>
      <w:r w:rsidR="009C28E3">
        <w:rPr>
          <w:rFonts w:ascii="Times New Roman" w:hAnsi="Times New Roman" w:cs="Times New Roman"/>
          <w:sz w:val="28"/>
          <w:szCs w:val="28"/>
        </w:rPr>
        <w:t xml:space="preserve"> С</w:t>
      </w:r>
      <w:r w:rsidRPr="00B747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представлена на рисунке </w:t>
      </w:r>
      <w:r w:rsidR="00AD662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8FF722" w14:textId="770217BE" w:rsidR="00BE4D20" w:rsidRDefault="002361A3" w:rsidP="00BE4D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61A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655C0E5" wp14:editId="42D5E82F">
            <wp:extent cx="5367377" cy="4224368"/>
            <wp:effectExtent l="0" t="0" r="5080" b="5080"/>
            <wp:docPr id="207173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32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7377" cy="422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AFBC" w14:textId="238C9A2B" w:rsidR="00BE4D20" w:rsidRPr="009C28E3" w:rsidRDefault="00BE4D20" w:rsidP="00BE4D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AD662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E4D20">
        <w:rPr>
          <w:rFonts w:ascii="Times New Roman" w:hAnsi="Times New Roman" w:cs="Times New Roman"/>
          <w:sz w:val="24"/>
          <w:szCs w:val="24"/>
          <w:lang w:val="en-US"/>
        </w:rPr>
        <w:t>ROC</w:t>
      </w:r>
      <w:r w:rsidRPr="00BE4D20">
        <w:rPr>
          <w:rFonts w:ascii="Times New Roman" w:hAnsi="Times New Roman" w:cs="Times New Roman"/>
          <w:sz w:val="24"/>
          <w:szCs w:val="24"/>
        </w:rPr>
        <w:t xml:space="preserve">-кривая с оптимальным параметром </w:t>
      </w:r>
      <w:proofErr w:type="spellStart"/>
      <w:r w:rsidR="009C28E3">
        <w:rPr>
          <w:rFonts w:ascii="Times New Roman" w:hAnsi="Times New Roman" w:cs="Times New Roman"/>
          <w:sz w:val="24"/>
          <w:szCs w:val="24"/>
        </w:rPr>
        <w:t>регуляризатора</w:t>
      </w:r>
      <w:proofErr w:type="spellEnd"/>
      <w:r w:rsidR="009C28E3">
        <w:rPr>
          <w:rFonts w:ascii="Times New Roman" w:hAnsi="Times New Roman" w:cs="Times New Roman"/>
          <w:sz w:val="24"/>
          <w:szCs w:val="24"/>
        </w:rPr>
        <w:t xml:space="preserve"> С</w:t>
      </w:r>
    </w:p>
    <w:p w14:paraId="1C225128" w14:textId="5974964B" w:rsidR="00BE4D20" w:rsidRDefault="00A85E41" w:rsidP="0071147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363FF5">
        <w:rPr>
          <w:rFonts w:ascii="Times New Roman" w:hAnsi="Times New Roman" w:cs="Times New Roman"/>
          <w:sz w:val="28"/>
          <w:szCs w:val="28"/>
        </w:rPr>
        <w:t>в ходе лабораторной работы был</w:t>
      </w:r>
      <w:r w:rsidR="008C042C">
        <w:rPr>
          <w:rFonts w:ascii="Times New Roman" w:hAnsi="Times New Roman" w:cs="Times New Roman"/>
          <w:sz w:val="28"/>
          <w:szCs w:val="28"/>
        </w:rPr>
        <w:t>о выполнено:</w:t>
      </w:r>
    </w:p>
    <w:p w14:paraId="42455EDA" w14:textId="2423357F" w:rsidR="008C042C" w:rsidRDefault="008C042C" w:rsidP="008C042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Анализ, предварительная предобработка и визуализация данных;</w:t>
      </w:r>
    </w:p>
    <w:p w14:paraId="18E18EC8" w14:textId="1F4F5140" w:rsidR="008C042C" w:rsidRDefault="00BA3DF0" w:rsidP="008C042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и применение наивного байесовского классификатора и модели опорных векторов с оптимальным параметром;</w:t>
      </w:r>
    </w:p>
    <w:p w14:paraId="55903DE3" w14:textId="70C3858C" w:rsidR="00BA3DF0" w:rsidRDefault="00BA3DF0" w:rsidP="008C042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и визуализация </w:t>
      </w:r>
      <w:r w:rsidR="00C542D9">
        <w:rPr>
          <w:rFonts w:ascii="Times New Roman" w:hAnsi="Times New Roman" w:cs="Times New Roman"/>
          <w:sz w:val="28"/>
          <w:szCs w:val="28"/>
        </w:rPr>
        <w:t xml:space="preserve">матрицы ошибок и </w:t>
      </w:r>
      <w:r w:rsidR="00C542D9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="00C542D9" w:rsidRPr="00C542D9">
        <w:rPr>
          <w:rFonts w:ascii="Times New Roman" w:hAnsi="Times New Roman" w:cs="Times New Roman"/>
          <w:sz w:val="28"/>
          <w:szCs w:val="28"/>
        </w:rPr>
        <w:t>-</w:t>
      </w:r>
      <w:r w:rsidR="00C542D9">
        <w:rPr>
          <w:rFonts w:ascii="Times New Roman" w:hAnsi="Times New Roman" w:cs="Times New Roman"/>
          <w:sz w:val="28"/>
          <w:szCs w:val="28"/>
        </w:rPr>
        <w:t xml:space="preserve">кривой для моделей с оптимальными выбранными параметрами, а также расчет метрики </w:t>
      </w:r>
      <w:r w:rsidR="00C542D9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="00C542D9" w:rsidRPr="00C542D9">
        <w:rPr>
          <w:rFonts w:ascii="Times New Roman" w:hAnsi="Times New Roman" w:cs="Times New Roman"/>
          <w:sz w:val="28"/>
          <w:szCs w:val="28"/>
        </w:rPr>
        <w:t>-</w:t>
      </w:r>
      <w:r w:rsidR="00C542D9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="00C542D9">
        <w:rPr>
          <w:rFonts w:ascii="Times New Roman" w:hAnsi="Times New Roman" w:cs="Times New Roman"/>
          <w:sz w:val="28"/>
          <w:szCs w:val="28"/>
        </w:rPr>
        <w:t>.</w:t>
      </w:r>
    </w:p>
    <w:p w14:paraId="5C8501F3" w14:textId="72972717" w:rsidR="00565EC2" w:rsidRDefault="00565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C39C10" w14:textId="09F852D9" w:rsidR="00D96788" w:rsidRDefault="00565EC2" w:rsidP="00D9678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1.</w:t>
      </w:r>
    </w:p>
    <w:p w14:paraId="07B45E3D" w14:textId="79E83BD5" w:rsidR="00565EC2" w:rsidRPr="00777AA3" w:rsidRDefault="00565EC2" w:rsidP="00D9678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77A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777A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950A528" w14:textId="77777777" w:rsidR="00777AA3" w:rsidRPr="00777AA3" w:rsidRDefault="00777AA3" w:rsidP="00777AA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777A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pandas </w:t>
      </w:r>
      <w:r w:rsidRPr="00777A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pd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7A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matplotlib.pyplot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7A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collections </w:t>
      </w:r>
      <w:r w:rsidRPr="00777A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Counter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7A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numpy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7A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sklearn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feature_extraction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7A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sklearn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model_selection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7A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sklearn.naive_bayes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MultinomialNB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7A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sklearn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metrics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7A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sklearn.metrics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confusion_matrix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confusion_matrix_metric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7A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sklearn.svm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SVC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7A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TODO: 1.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Загрузить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анализируемые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данные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,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выданные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преподавателем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br/>
      </w:r>
      <w:r w:rsidRPr="00777A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ham - real msg; </w:t>
      </w:r>
      <w:proofErr w:type="spellStart"/>
      <w:r w:rsidRPr="00777A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smap</w:t>
      </w:r>
      <w:proofErr w:type="spellEnd"/>
      <w:r w:rsidRPr="00777A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 fake msg</w:t>
      </w:r>
      <w:r w:rsidRPr="00777A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data =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pd.read_csv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'spam.csv'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7A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"latin-1"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).drop([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'Unnamed: 2'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'Unnamed: 3'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'Unnamed: 4'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777A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axis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777A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7A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TODO: 2.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Построить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круговую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диаграмму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для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принимаемых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значений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целевой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переменной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br/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explode = (</w:t>
      </w:r>
      <w:r w:rsidRPr="00777A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7A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0.15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target =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pd.Series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(data[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'v1'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]).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value_counts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target.plot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7A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kind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'pie'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77A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autopct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'%1.1f%%'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7A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shadow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777A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77A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startangle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777A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45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7A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explode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=explode)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plt.title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'Pie diagram'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plt.ylabel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7A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TODO: 3.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Построить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столбиковую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диаграмму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для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двадцати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наиболее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часто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встречающихся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слов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в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обоих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классах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ham_words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Counter(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.join(data[data[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'v1'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==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'ham'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'v2'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]).split()).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most_common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7A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spam_words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Counter(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.join(data[data[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'v1'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==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'spam'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'v2'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]).split()).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most_common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7A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df_ham_words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pd.DataFrame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ham_words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df_ham_words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df_ham_words.rename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7A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columns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={</w:t>
      </w:r>
      <w:r w:rsidRPr="00777A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Слова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спаме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7A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'count'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df_spam_words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pd.DataFrame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spam_words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df_spam_words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df_spam_words.rename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7A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columns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={</w:t>
      </w:r>
      <w:r w:rsidRPr="00777A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Слова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спаме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7A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'count'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y_pos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np.arange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77AA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df_ham_words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Слова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спаме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df_ham_words.plot.bar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7A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legend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777A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7A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title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Самые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часто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встречаемые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слова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спам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сообщениях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77A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xlabel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'words'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77A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ylabel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'number'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plt.xticks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y_pos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df_ham_words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Слова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спаме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plt.tight_layout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y_pos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np.arange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77AA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df_spam_words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Слова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спаме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df_spam_words.plot.bar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7A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legend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777A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7A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title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Самые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часто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встречаемые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слова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спам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сообщениях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77A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xlabel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'words'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77A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ylabel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'number'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plt.xticks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y_pos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df_spam_words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Слова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спаме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plt.tight_layout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7A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TODO: 4.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Выполнить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proofErr w:type="spellStart"/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токенизацию</w:t>
      </w:r>
      <w:proofErr w:type="spellEnd"/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текстового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признака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,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исключив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неинформативные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часто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встречающиеся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слова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br/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tokenizer =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feature_extraction.text.CountVectorizer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77A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stop_words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english</w:t>
      </w:r>
      <w:proofErr w:type="spellEnd"/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X =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tokenizer.fit_transform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(data[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'v2'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7A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TODO: 5.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Найти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оптимальный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параметр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сглаживания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alpha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для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наивного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байесовского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классификатора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по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метрикам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br/>
      </w:r>
      <w:r w:rsidRPr="00777A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lastRenderedPageBreak/>
        <w:t xml:space="preserve"># 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precision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и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accuracy.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train_score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[]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test_recall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[]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test_precision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[]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test_score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[]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data[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'v1'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data[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'v1'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].map({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'spam'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777A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'ham'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777A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X_train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X_test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Y_train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Y_test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model_selection.train_test_split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(X, data[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'v1'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proofErr w:type="spellStart"/>
      <w:r w:rsidRPr="00777A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test_size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777A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0.44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alpha_range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np.arange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7A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0.1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7A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7A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0.1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7A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777A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Попробуйте</w:t>
      </w:r>
      <w:r w:rsidRPr="00777A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найти</w:t>
      </w:r>
      <w:r w:rsidRPr="00777A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оптимальный</w:t>
      </w:r>
      <w:r w:rsidRPr="00777A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параметр</w:t>
      </w:r>
      <w:r w:rsidRPr="00777A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alpha </w:t>
      </w:r>
      <w:r w:rsidRPr="00777A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777A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диапазоне</w:t>
      </w:r>
      <w:r w:rsidRPr="00777A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</w:t>
      </w:r>
      <w:r w:rsidRPr="00777A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0,1 </w:t>
      </w:r>
      <w:r w:rsidRPr="00777A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</w:t>
      </w:r>
      <w:r w:rsidRPr="00777A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20 </w:t>
      </w:r>
      <w:r w:rsidRPr="00777A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777A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шагом</w:t>
      </w:r>
      <w:r w:rsidRPr="00777A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0,1:</w:t>
      </w:r>
      <w:r w:rsidRPr="00777A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77A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alpha </w:t>
      </w:r>
      <w:r w:rsidRPr="00777A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alpha_range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mnb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MultinomialNB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7A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alpha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=alpha).fit(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X_train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Y_train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y_train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mnb.predict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X_train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y_test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mnb.predict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X_test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train_score.append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metrics.accuracy_score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Y_train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y_train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test_recall.append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metrics.recall_score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Y_test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y_test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test_precision.append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metrics.precision_score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Y_test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y_test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test_score.append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metrics.accuracy_score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Y_test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y_test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y_train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777A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7A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y_test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777A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7A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777A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matrix =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np.matrix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np.c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_[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alpha_range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train_score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test_score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test_recall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test_precision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models =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pd.DataFrame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7A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data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=matrix,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</w:t>
      </w:r>
      <w:r w:rsidRPr="00777A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columns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=[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'alpha'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'train accuracy'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'test accuracy'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'test recall'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'test precision'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7A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TODO: 6.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Построить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зависимость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метрики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accuracy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на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обучающих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и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тестовых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данных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от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варьируемого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параметра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br/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 =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plt.figure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77A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figsize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=(</w:t>
      </w:r>
      <w:r w:rsidRPr="00777A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7A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plt.plot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alpha_range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models[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'train accuracy'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"c"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7A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'train accuracy'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plt.plot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alpha_range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models[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'test accuracy'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"r"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7A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'test accuracy'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plt.plot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alpha_range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models[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'test recall'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"b"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7A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'test recall'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plt.plot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alpha_range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models[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'test precision'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"g"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7A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'test precision'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plt.ylabel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'metrics'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plt.xlabel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'alpha'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plt.title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Зависимость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метрики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accuracy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байесовского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классификатора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plt.legend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plt.grid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plt.tight_layout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plt.show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7A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TODO: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Построить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матрицы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ошибок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для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модели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с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оптимальным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выбранным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параметром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2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best_alpha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models[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'alpha'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][models[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'test precision'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idxmax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()]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7AA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"Best alpha: "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best_alpha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777A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mnb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MultinomialNB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7A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alpha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best_alpha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).fit(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X_train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Y_train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7AA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"Confusion matrix for </w:t>
      </w:r>
      <w:proofErr w:type="spellStart"/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MultinomialNB</w:t>
      </w:r>
      <w:proofErr w:type="spellEnd"/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confusion_matrix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confusion_matrix_metric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Y_test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mnb.predict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X_test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7AA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pd.DataFrame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7A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data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confusion_matrix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7A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columns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=[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'predicted ham'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'predicted spam'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</w:t>
      </w:r>
      <w:r w:rsidRPr="00777A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index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=[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'actual ham'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'actual spam'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7A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TODO: 7.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Построить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ROC-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кривую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и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рассчитать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метрику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AUC-ROC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y_pred_pr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mnb.predict_proba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X_test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)[:, </w:t>
      </w:r>
      <w:r w:rsidRPr="00777A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fpr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tpr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threshold =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metrics.roc_curve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Y_test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y_pred_pr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roc_auc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metrics.auc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fpr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tpr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plt.title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'Receiver Operating Characteristic'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plt.plot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fpr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tpr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7A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'AUC = %0.2f' 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%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roc_auc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plt.legend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7A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loc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'lower right'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plt.plot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</w:t>
      </w:r>
      <w:r w:rsidRPr="00777A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7A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[</w:t>
      </w:r>
      <w:r w:rsidRPr="00777A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7A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'r--'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plt.xlim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</w:t>
      </w:r>
      <w:r w:rsidRPr="00777A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7A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>plt.ylim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</w:t>
      </w:r>
      <w:r w:rsidRPr="00777A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7A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plt.ylabel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'True Positive Rate'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plt.xlabel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'False Positive Rate'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plt.title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'ROC-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кривая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байесовского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классификатора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plt.grid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plt.show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7A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TODO: 8.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Найти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оптимальный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параметр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proofErr w:type="spellStart"/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регуляризатора</w:t>
      </w:r>
      <w:proofErr w:type="spellEnd"/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С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для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модели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опорных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векторов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по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метрикам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precision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и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accuracy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c_range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np.arange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7A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0.1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7A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7A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0.1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train_score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[]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test_recall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[]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test_precision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[]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test_score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[]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7A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777A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Попробуйте</w:t>
      </w:r>
      <w:r w:rsidRPr="00777A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найти</w:t>
      </w:r>
      <w:r w:rsidRPr="00777A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оптимальный</w:t>
      </w:r>
      <w:r w:rsidRPr="00777A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параметр</w:t>
      </w:r>
      <w:r w:rsidRPr="00777A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c </w:t>
      </w:r>
      <w:r w:rsidRPr="00777A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777A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диапазоне</w:t>
      </w:r>
      <w:r w:rsidRPr="00777A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</w:t>
      </w:r>
      <w:r w:rsidRPr="00777A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0,1 </w:t>
      </w:r>
      <w:r w:rsidRPr="00777A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</w:t>
      </w:r>
      <w:r w:rsidRPr="00777A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3 </w:t>
      </w:r>
      <w:r w:rsidRPr="00777A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777A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шагом</w:t>
      </w:r>
      <w:r w:rsidRPr="00777A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0,1:</w:t>
      </w:r>
      <w:r w:rsidRPr="00777A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77A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 </w:t>
      </w:r>
      <w:r w:rsidRPr="00777A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c_range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svc = SVC(</w:t>
      </w:r>
      <w:r w:rsidRPr="00777A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=C).fit(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X_train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Y_train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y_train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svc.predict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X_train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y_test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svc.predict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X_test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train_score.append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metrics.accuracy_score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Y_train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Y_train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test_recall.append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metrics.recall_score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Y_test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y_test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test_precision.append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metrics.precision_score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Y_test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y_test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77A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zero_division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777A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test_score.append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metrics.accuracy_score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Y_test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y_test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7A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TODO: 9.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Повторить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пункты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6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и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7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для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модели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опорных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ru-RU"/>
        </w:rPr>
        <w:t>векторов</w:t>
      </w:r>
      <w:r w:rsidRPr="00777AA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br/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matrix =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np.matrix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np.c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_[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c_range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train_score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test_score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test_recall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test_precision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models =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pd.DataFrame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7A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data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=matrix, </w:t>
      </w:r>
      <w:r w:rsidRPr="00777A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columns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=[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'train accuracy'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'test accuracy'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'test recall'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'test precision'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f =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plt.figure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77A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figsize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=(</w:t>
      </w:r>
      <w:r w:rsidRPr="00777A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7A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plt.plot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c_range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models[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'train accuracy'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"c"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7A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'train accuracy'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plt.plot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c_range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models[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'test accuracy'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"r"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7A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'test accuracy'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plt.plot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c_range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models[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'test recall'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"b"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7A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'test recall'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plt.plot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c_range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models[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'test precision'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"g"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7A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'test precision'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plt.ylabel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'metrics'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plt.xlabel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plt.title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Зависимость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метрики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accuracy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модели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опорных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векторов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plt.legend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plt.grid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plt.show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best_c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models[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][models[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'test precision'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idxmax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()]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7AA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"Best c: "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best_c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777A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svc = SVC(</w:t>
      </w:r>
      <w:r w:rsidRPr="00777A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best_c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7A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probability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777A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).fit(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X_train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Y_train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7AA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"Confusion matrix for SVC:"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confusion_matrix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confusion_matrix_metric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Y_test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svc.predict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X_test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7AA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pd.DataFrame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7A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data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confusion_matrix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7A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columns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=[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'predicted ham'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'predicted spam'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</w:t>
      </w:r>
      <w:r w:rsidRPr="00777A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index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=[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'actual ham'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'actual spam'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y_pred_pr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svc.predict_proba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X_test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)[:, </w:t>
      </w:r>
      <w:r w:rsidRPr="00777A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fpr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tpr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threshold =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metrics.roc_curve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Y_test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y_pred_pr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roc_auc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metrics.auc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fpr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tpr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plt.title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'Receiver Operating Characteristic'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plt.plot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fpr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tpr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7A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'AUC = %0.2f' 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% </w:t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roc_auc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plt.legend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7A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loc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'lower right'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plt.plot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</w:t>
      </w:r>
      <w:r w:rsidRPr="00777A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7A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[</w:t>
      </w:r>
      <w:r w:rsidRPr="00777A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7A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'r--'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plt.xlim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</w:t>
      </w:r>
      <w:r w:rsidRPr="00777A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7A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plt.ylim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</w:t>
      </w:r>
      <w:r w:rsidRPr="00777A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7A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plt.ylabel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'True Positive Rate'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>plt.xlabel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'False Positive Rate'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plt.title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'ROC-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кривая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модели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опорных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векторов</w:t>
      </w:r>
      <w:r w:rsidRPr="00777A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plt.grid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plt.show</w:t>
      </w:r>
      <w:proofErr w:type="spellEnd"/>
      <w:r w:rsidRPr="00777A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</w:p>
    <w:p w14:paraId="45CDAE66" w14:textId="4CD8A54A" w:rsidR="00B458F4" w:rsidRDefault="00B458F4" w:rsidP="00565E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64B2B8E0" w14:textId="734223A9" w:rsidR="00B458F4" w:rsidRPr="00B458F4" w:rsidRDefault="00B458F4" w:rsidP="00565E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58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5EF252" wp14:editId="14830B3C">
            <wp:extent cx="3529038" cy="2552719"/>
            <wp:effectExtent l="0" t="0" r="0" b="0"/>
            <wp:docPr id="1702539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397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9038" cy="255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2C80" w14:textId="77777777" w:rsidR="00565EC2" w:rsidRPr="00777AA3" w:rsidRDefault="00565EC2" w:rsidP="00D9678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BA7F4B0" w14:textId="77777777" w:rsidR="00A21EB5" w:rsidRPr="00777AA3" w:rsidRDefault="00A21EB5" w:rsidP="0071147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0D46F51" w14:textId="77777777" w:rsidR="00921B8B" w:rsidRPr="00777AA3" w:rsidRDefault="00921B8B" w:rsidP="0071147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21B8B" w:rsidRPr="00777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40194"/>
    <w:multiLevelType w:val="hybridMultilevel"/>
    <w:tmpl w:val="518E4628"/>
    <w:lvl w:ilvl="0" w:tplc="5FDE58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140800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109"/>
    <w:rsid w:val="00015A9B"/>
    <w:rsid w:val="00094857"/>
    <w:rsid w:val="00164783"/>
    <w:rsid w:val="00181B48"/>
    <w:rsid w:val="00196FBC"/>
    <w:rsid w:val="001A229C"/>
    <w:rsid w:val="002236C3"/>
    <w:rsid w:val="002361A3"/>
    <w:rsid w:val="002C2D1F"/>
    <w:rsid w:val="002E23B8"/>
    <w:rsid w:val="002F032F"/>
    <w:rsid w:val="0032538D"/>
    <w:rsid w:val="00350280"/>
    <w:rsid w:val="00363FF5"/>
    <w:rsid w:val="003C51E9"/>
    <w:rsid w:val="004459E5"/>
    <w:rsid w:val="00565EC2"/>
    <w:rsid w:val="00586355"/>
    <w:rsid w:val="005D6DDF"/>
    <w:rsid w:val="00630109"/>
    <w:rsid w:val="006D5E0C"/>
    <w:rsid w:val="0071147F"/>
    <w:rsid w:val="00777AA3"/>
    <w:rsid w:val="007A1491"/>
    <w:rsid w:val="0082081F"/>
    <w:rsid w:val="008C042C"/>
    <w:rsid w:val="00913667"/>
    <w:rsid w:val="00921B8B"/>
    <w:rsid w:val="009574DE"/>
    <w:rsid w:val="009C28E3"/>
    <w:rsid w:val="00A21EB5"/>
    <w:rsid w:val="00A4474A"/>
    <w:rsid w:val="00A85E41"/>
    <w:rsid w:val="00AA36A2"/>
    <w:rsid w:val="00AC33A7"/>
    <w:rsid w:val="00AD6628"/>
    <w:rsid w:val="00B458F4"/>
    <w:rsid w:val="00B74738"/>
    <w:rsid w:val="00BA3DF0"/>
    <w:rsid w:val="00BB45A6"/>
    <w:rsid w:val="00BC1140"/>
    <w:rsid w:val="00BD35D3"/>
    <w:rsid w:val="00BE4D20"/>
    <w:rsid w:val="00C04795"/>
    <w:rsid w:val="00C542D9"/>
    <w:rsid w:val="00D33302"/>
    <w:rsid w:val="00D83902"/>
    <w:rsid w:val="00D96788"/>
    <w:rsid w:val="00DB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B2652"/>
  <w15:chartTrackingRefBased/>
  <w15:docId w15:val="{629390D8-3EE1-45C9-80F7-2ED154A5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1491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42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77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7AA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1391</Words>
  <Characters>7930</Characters>
  <Application>Microsoft Office Word</Application>
  <DocSecurity>0</DocSecurity>
  <Lines>66</Lines>
  <Paragraphs>18</Paragraphs>
  <ScaleCrop>false</ScaleCrop>
  <Company/>
  <LinksUpToDate>false</LinksUpToDate>
  <CharactersWithSpaces>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Chernysheva</dc:creator>
  <cp:keywords/>
  <dc:description/>
  <cp:lastModifiedBy>Natalya Chernysheva</cp:lastModifiedBy>
  <cp:revision>2</cp:revision>
  <dcterms:created xsi:type="dcterms:W3CDTF">2023-11-15T20:50:00Z</dcterms:created>
  <dcterms:modified xsi:type="dcterms:W3CDTF">2023-11-15T20:50:00Z</dcterms:modified>
</cp:coreProperties>
</file>