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Collectivité territoriale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Communauté d'agglomération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Intercommunalités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Collectivités locales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Agglomération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territoriale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Finances publiques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financière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publique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financière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évaluation des politiques publiques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 de la Cour des comptes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Comité action publique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 des dépenses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 financiers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comptable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trésorerie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Processus achat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opérationnel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 à la décision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programmation pluriannuelle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trajectoire financière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APCP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AP/CP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autorisation de programme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 de paiement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budgétaire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 financier et technique des marchés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arbitrage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maquette budgétaire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de commandes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électronique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trésorerie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archivage électronique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télétransmission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électronique des documents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comptabilité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 comptable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factures électroniques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télétransmission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M4X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M832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dépenses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recettes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contrôles des saisies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dépassement de crédit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la comptabilité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la dette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l'inventaire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emprunt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patrimoine comptable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validité réglementaire des saisies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éditions réglementaires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marchés publics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 de l'achat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des pièces financières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 administratif des consultations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dématérialisation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procédures de marchés publics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règlement de consultation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fonctionnelle juridique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 humaines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indicateurs clés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tableaux de bord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pilotage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 salariale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la paie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fonctionnaire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changement de poste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reclassement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évaluation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humain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Prévisionnelle des Emplois et des Compétences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GPEC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compétences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activités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recrutement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données de gestion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carrière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du changement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sociales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administrative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 de gestion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indicateurs d'exploitation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Référentiel patrimoine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