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1540F">
      <w:pPr>
        <w:jc w:val="center"/>
      </w:pPr>
      <w:r>
        <w:rPr>
          <w:rFonts w:ascii="Calibri" w:hAnsi="Calibri" w:eastAsia="??"/>
          <w:b/>
          <w:sz w:val="36"/>
        </w:rPr>
        <w:t>合作开发协议</w:t>
      </w:r>
    </w:p>
    <w:p w14:paraId="3A4D9EB2"/>
    <w:p w14:paraId="080A526C">
      <w:r>
        <w:rPr>
          <w:rFonts w:ascii="Calibri" w:hAnsi="Calibri" w:eastAsia="??"/>
          <w:b w:val="0"/>
          <w:sz w:val="24"/>
        </w:rPr>
        <w:t>甲方：王晨晨</w:t>
      </w:r>
    </w:p>
    <w:p w14:paraId="1DC9A3D8"/>
    <w:p w14:paraId="6BF59755">
      <w:r>
        <w:rPr>
          <w:rFonts w:ascii="Calibri" w:hAnsi="Calibri" w:eastAsia="??"/>
          <w:b w:val="0"/>
          <w:sz w:val="24"/>
        </w:rPr>
        <w:t>身份证号：</w:t>
      </w:r>
      <w:r>
        <w:rPr>
          <w:rFonts w:hint="eastAsia" w:eastAsia="宋体"/>
          <w:b w:val="0"/>
          <w:sz w:val="24"/>
          <w:lang w:val="en-US" w:eastAsia="zh-CN"/>
        </w:rPr>
        <w:t>331081200606307448</w:t>
      </w:r>
    </w:p>
    <w:p w14:paraId="4A4CB56A"/>
    <w:p w14:paraId="6C4774BA">
      <w:pPr>
        <w:rPr>
          <w:rFonts w:hint="default" w:eastAsia="宋体"/>
          <w:lang w:val="en-US" w:eastAsia="zh-CN"/>
        </w:rPr>
      </w:pPr>
      <w:r>
        <w:rPr>
          <w:rFonts w:ascii="Calibri" w:hAnsi="Calibri" w:eastAsia="??"/>
          <w:b w:val="0"/>
          <w:sz w:val="24"/>
        </w:rPr>
        <w:t>联系方式：</w:t>
      </w:r>
      <w:r>
        <w:rPr>
          <w:rFonts w:hint="eastAsia" w:eastAsia="宋体"/>
          <w:b w:val="0"/>
          <w:sz w:val="24"/>
          <w:lang w:val="en-US" w:eastAsia="zh-CN"/>
        </w:rPr>
        <w:t>18370630775</w:t>
      </w:r>
    </w:p>
    <w:p w14:paraId="6E51D4E5"/>
    <w:p w14:paraId="1A375D44">
      <w:r>
        <w:rPr>
          <w:rFonts w:ascii="Calibri" w:hAnsi="Calibri" w:eastAsia="??"/>
          <w:b w:val="0"/>
          <w:sz w:val="24"/>
        </w:rPr>
        <w:t>乙方：谭福临</w:t>
      </w:r>
    </w:p>
    <w:p w14:paraId="64225A8B"/>
    <w:p w14:paraId="713400B9">
      <w:r>
        <w:rPr>
          <w:rFonts w:ascii="Calibri" w:hAnsi="Calibri" w:eastAsia="??"/>
          <w:b w:val="0"/>
          <w:sz w:val="24"/>
        </w:rPr>
        <w:t>身份证号：________________</w:t>
      </w:r>
    </w:p>
    <w:p w14:paraId="0C8E108E"/>
    <w:p w14:paraId="6552D902">
      <w:r>
        <w:rPr>
          <w:rFonts w:ascii="Calibri" w:hAnsi="Calibri" w:eastAsia="??"/>
          <w:b w:val="0"/>
          <w:sz w:val="24"/>
        </w:rPr>
        <w:t>联系方式：________________</w:t>
      </w:r>
    </w:p>
    <w:p w14:paraId="23847C3C"/>
    <w:p w14:paraId="3FDF3771">
      <w:r>
        <w:rPr>
          <w:rFonts w:ascii="Calibri" w:hAnsi="Calibri" w:eastAsia="??"/>
          <w:b w:val="0"/>
          <w:sz w:val="24"/>
        </w:rPr>
        <w:t>鉴于甲乙双方共同参与“农旅e站”（以下简称“本软件”）的设计、开发、测试、优化及相关文档编写工作，为明确双方在合作开发过程中的权利义务关系，根据《中华人民共和国著作权法》《计算机软件保护条例》及相关规定，经友好协商，达成如下协议：</w:t>
      </w:r>
    </w:p>
    <w:p w14:paraId="612C65A2"/>
    <w:p w14:paraId="58228301">
      <w:r>
        <w:rPr>
          <w:rFonts w:ascii="Calibri" w:hAnsi="Calibri" w:eastAsia="??"/>
          <w:b/>
          <w:sz w:val="24"/>
        </w:rPr>
        <w:t>第一条 软件名称</w:t>
      </w:r>
    </w:p>
    <w:p w14:paraId="00873BC0"/>
    <w:p w14:paraId="788E2D30">
      <w:r>
        <w:rPr>
          <w:rFonts w:ascii="Calibri" w:hAnsi="Calibri" w:eastAsia="??"/>
          <w:b w:val="0"/>
          <w:sz w:val="24"/>
        </w:rPr>
        <w:t>1. 本协议项下合作开发的软件名称为：农旅e站。</w:t>
      </w:r>
    </w:p>
    <w:p w14:paraId="6C4D45F7">
      <w:r>
        <w:rPr>
          <w:rFonts w:ascii="Calibri" w:hAnsi="Calibri" w:eastAsia="??"/>
          <w:b w:val="0"/>
          <w:sz w:val="24"/>
        </w:rPr>
        <w:t>2. 软件版本号暂定为：V1.0。</w:t>
      </w:r>
    </w:p>
    <w:p w14:paraId="6D6D71B8">
      <w:r>
        <w:rPr>
          <w:rFonts w:ascii="Calibri" w:hAnsi="Calibri" w:eastAsia="??"/>
          <w:b w:val="0"/>
          <w:sz w:val="24"/>
        </w:rPr>
        <w:t>3. 软件开发完成日期确认为：2026年4月1日。</w:t>
      </w:r>
    </w:p>
    <w:p w14:paraId="5BDD1EB4"/>
    <w:p w14:paraId="4889A029">
      <w:r>
        <w:rPr>
          <w:rFonts w:ascii="Calibri" w:hAnsi="Calibri" w:eastAsia="??"/>
          <w:b/>
          <w:sz w:val="24"/>
        </w:rPr>
        <w:t>第二条 合作开发内容</w:t>
      </w:r>
    </w:p>
    <w:p w14:paraId="66A6F264"/>
    <w:p w14:paraId="770C1F8F">
      <w:r>
        <w:rPr>
          <w:rFonts w:ascii="Calibri" w:hAnsi="Calibri" w:eastAsia="??"/>
          <w:b w:val="0"/>
          <w:sz w:val="24"/>
        </w:rPr>
        <w:t>1. 甲乙双方共同参与本软件的需求分析、方案设计、程序开发、测试、优化、文档整理及软件著作权申请相关工作。</w:t>
      </w:r>
    </w:p>
    <w:p w14:paraId="762FCAB2">
      <w:r>
        <w:rPr>
          <w:rFonts w:ascii="Calibri" w:hAnsi="Calibri" w:eastAsia="??"/>
          <w:b w:val="0"/>
          <w:sz w:val="24"/>
        </w:rPr>
        <w:t>2. 本软件包括但不限于微信小程序前端、云函数、数据库结构设计、功能模块实现、界面交互、测试及相关技术文档。</w:t>
      </w:r>
    </w:p>
    <w:p w14:paraId="541D96CE"/>
    <w:p w14:paraId="31827A4C">
      <w:r>
        <w:rPr>
          <w:rFonts w:ascii="Calibri" w:hAnsi="Calibri" w:eastAsia="??"/>
          <w:b/>
          <w:sz w:val="24"/>
        </w:rPr>
        <w:t>第三条 双方分工</w:t>
      </w:r>
    </w:p>
    <w:p w14:paraId="661AF6BF"/>
    <w:p w14:paraId="2128B144">
      <w:r>
        <w:rPr>
          <w:rFonts w:ascii="Calibri" w:hAnsi="Calibri" w:eastAsia="??"/>
          <w:b w:val="0"/>
          <w:sz w:val="24"/>
        </w:rPr>
        <w:t>1. 甲方王晨晨负责：</w:t>
      </w:r>
    </w:p>
    <w:p w14:paraId="43B6C6D6">
      <w:r>
        <w:rPr>
          <w:rFonts w:ascii="Calibri" w:hAnsi="Calibri" w:eastAsia="??"/>
          <w:b w:val="0"/>
          <w:sz w:val="24"/>
        </w:rPr>
        <w:t>（1）整体架构设计；</w:t>
      </w:r>
    </w:p>
    <w:p w14:paraId="61E42B2D">
      <w:r>
        <w:rPr>
          <w:rFonts w:ascii="Calibri" w:hAnsi="Calibri" w:eastAsia="??"/>
          <w:b w:val="0"/>
          <w:sz w:val="24"/>
        </w:rPr>
        <w:t>（2）核心功能开发；</w:t>
      </w:r>
    </w:p>
    <w:p w14:paraId="2AD7FF0C">
      <w:r>
        <w:rPr>
          <w:rFonts w:ascii="Calibri" w:hAnsi="Calibri" w:eastAsia="??"/>
          <w:b w:val="0"/>
          <w:sz w:val="24"/>
        </w:rPr>
        <w:t>（3）数据库设计；</w:t>
      </w:r>
    </w:p>
    <w:p w14:paraId="349A5594">
      <w:r>
        <w:rPr>
          <w:rFonts w:ascii="Calibri" w:hAnsi="Calibri" w:eastAsia="??"/>
          <w:b w:val="0"/>
          <w:sz w:val="24"/>
        </w:rPr>
        <w:t>（4）核心代码编写；</w:t>
      </w:r>
    </w:p>
    <w:p w14:paraId="6F6171FF">
      <w:r>
        <w:rPr>
          <w:rFonts w:ascii="Calibri" w:hAnsi="Calibri" w:eastAsia="??"/>
          <w:b w:val="0"/>
          <w:sz w:val="24"/>
        </w:rPr>
        <w:t>（5）项目统筹；</w:t>
      </w:r>
    </w:p>
    <w:p w14:paraId="45AA509F">
      <w:r>
        <w:rPr>
          <w:rFonts w:ascii="Calibri" w:hAnsi="Calibri" w:eastAsia="??"/>
          <w:b w:val="0"/>
          <w:sz w:val="24"/>
        </w:rPr>
        <w:t>（6）文档撰写；</w:t>
      </w:r>
    </w:p>
    <w:p w14:paraId="59BB5414">
      <w:r>
        <w:rPr>
          <w:rFonts w:ascii="Calibri" w:hAnsi="Calibri" w:eastAsia="??"/>
          <w:b w:val="0"/>
          <w:sz w:val="24"/>
        </w:rPr>
        <w:t>（7）软件著作权申请及相关材料准备。</w:t>
      </w:r>
    </w:p>
    <w:p w14:paraId="1A1A09A2"/>
    <w:p w14:paraId="6AC1D6BF">
      <w:r>
        <w:rPr>
          <w:rFonts w:ascii="Calibri" w:hAnsi="Calibri" w:eastAsia="??"/>
          <w:b w:val="0"/>
          <w:sz w:val="24"/>
        </w:rPr>
        <w:t>2. 乙方谭福临负责：</w:t>
      </w:r>
    </w:p>
    <w:p w14:paraId="13DC4F2C">
      <w:r>
        <w:rPr>
          <w:rFonts w:ascii="Calibri" w:hAnsi="Calibri" w:eastAsia="??"/>
          <w:b w:val="0"/>
          <w:sz w:val="24"/>
        </w:rPr>
        <w:t>（1）部分模块开发；</w:t>
      </w:r>
    </w:p>
    <w:p w14:paraId="6EA9F7FF">
      <w:r>
        <w:rPr>
          <w:rFonts w:ascii="Calibri" w:hAnsi="Calibri" w:eastAsia="??"/>
          <w:b w:val="0"/>
          <w:sz w:val="24"/>
        </w:rPr>
        <w:t>（2）辅助代码编写；</w:t>
      </w:r>
    </w:p>
    <w:p w14:paraId="4629E5F3">
      <w:r>
        <w:rPr>
          <w:rFonts w:ascii="Calibri" w:hAnsi="Calibri" w:eastAsia="??"/>
          <w:b w:val="0"/>
          <w:sz w:val="24"/>
        </w:rPr>
        <w:t>（3）界面实现；</w:t>
      </w:r>
    </w:p>
    <w:p w14:paraId="3E1609D9">
      <w:r>
        <w:rPr>
          <w:rFonts w:ascii="Calibri" w:hAnsi="Calibri" w:eastAsia="??"/>
          <w:b w:val="0"/>
          <w:sz w:val="24"/>
        </w:rPr>
        <w:t>（4）测试工作；</w:t>
      </w:r>
    </w:p>
    <w:p w14:paraId="408EE440">
      <w:r>
        <w:rPr>
          <w:rFonts w:ascii="Calibri" w:hAnsi="Calibri" w:eastAsia="??"/>
          <w:b w:val="0"/>
          <w:sz w:val="24"/>
        </w:rPr>
        <w:t>（5）文档协助。</w:t>
      </w:r>
    </w:p>
    <w:p w14:paraId="525CC91F"/>
    <w:p w14:paraId="29648F1F">
      <w:r>
        <w:rPr>
          <w:rFonts w:ascii="Calibri" w:hAnsi="Calibri" w:eastAsia="??"/>
          <w:b/>
          <w:sz w:val="24"/>
        </w:rPr>
        <w:t>第四条 知识产权及著作权归属</w:t>
      </w:r>
    </w:p>
    <w:p w14:paraId="41490332"/>
    <w:p w14:paraId="6BF5EF83">
      <w:r>
        <w:rPr>
          <w:rFonts w:ascii="Calibri" w:hAnsi="Calibri" w:eastAsia="??"/>
          <w:b w:val="0"/>
          <w:sz w:val="24"/>
        </w:rPr>
        <w:t>1. 甲乙双方确认，本软件系双方合作开发完成的软件作品。</w:t>
      </w:r>
    </w:p>
    <w:p w14:paraId="1AE4E36C">
      <w:r>
        <w:rPr>
          <w:rFonts w:ascii="Calibri" w:hAnsi="Calibri" w:eastAsia="??"/>
          <w:b w:val="0"/>
          <w:sz w:val="24"/>
        </w:rPr>
        <w:t>2. 本软件的著作权由甲乙双方共同享有，双方均为本软件的合作开发者和共同著作权人。</w:t>
      </w:r>
    </w:p>
    <w:p w14:paraId="6A39FA3F">
      <w:r>
        <w:rPr>
          <w:rFonts w:ascii="Calibri" w:hAnsi="Calibri" w:eastAsia="??"/>
          <w:b w:val="0"/>
          <w:sz w:val="24"/>
        </w:rPr>
        <w:t>3. 未经另一方书面同意，任何一方不得将本软件作为本人单独开发的软件进行发表、登记、转让、许可或以其他方式单独处分。</w:t>
      </w:r>
    </w:p>
    <w:p w14:paraId="0C941A26">
      <w:r>
        <w:rPr>
          <w:rFonts w:ascii="Calibri" w:hAnsi="Calibri" w:eastAsia="??"/>
          <w:b w:val="0"/>
          <w:sz w:val="24"/>
        </w:rPr>
        <w:t>4. 双方一致同意，在办理软件著作权登记、提交合作开发证明或其他相关手续时，可由甲方王晨晨作为代表办理登记、提交材料、接收通知及处理与登记相关的事务；但该代表办理行为不影响乙方作为共同著作权人的权利。</w:t>
      </w:r>
    </w:p>
    <w:p w14:paraId="42EC5855"/>
    <w:p w14:paraId="1808E47A">
      <w:r>
        <w:rPr>
          <w:rFonts w:ascii="Calibri" w:hAnsi="Calibri" w:eastAsia="??"/>
          <w:b/>
          <w:sz w:val="24"/>
        </w:rPr>
        <w:t>第五条 署名及登记方式</w:t>
      </w:r>
    </w:p>
    <w:p w14:paraId="25B4B589"/>
    <w:p w14:paraId="3CFE6896">
      <w:r>
        <w:rPr>
          <w:rFonts w:ascii="Calibri" w:hAnsi="Calibri" w:eastAsia="??"/>
          <w:b w:val="0"/>
          <w:sz w:val="24"/>
        </w:rPr>
        <w:t>1. 双方同意在软件著作权登记及相关文件中，将甲乙双方列为共同开发人或共同著作权人。</w:t>
      </w:r>
    </w:p>
    <w:p w14:paraId="5A37D150">
      <w:r>
        <w:rPr>
          <w:rFonts w:ascii="Calibri" w:hAnsi="Calibri" w:eastAsia="??"/>
          <w:b w:val="0"/>
          <w:sz w:val="24"/>
        </w:rPr>
        <w:t>2. 双方可根据登记系统要求协商署名顺序；如无特别约定，可按“王晨晨、谭福临”的顺序填写。</w:t>
      </w:r>
    </w:p>
    <w:p w14:paraId="24505692">
      <w:r>
        <w:rPr>
          <w:rFonts w:ascii="Calibri" w:hAnsi="Calibri" w:eastAsia="??"/>
          <w:b w:val="0"/>
          <w:sz w:val="24"/>
        </w:rPr>
        <w:t>3. 若登记平台要求确定一名申请代表人，双方同意由甲方王晨晨作为代表人办理。</w:t>
      </w:r>
    </w:p>
    <w:p w14:paraId="699726E2"/>
    <w:p w14:paraId="648C5AC9">
      <w:r>
        <w:rPr>
          <w:rFonts w:ascii="Calibri" w:hAnsi="Calibri" w:eastAsia="??"/>
          <w:b/>
          <w:sz w:val="24"/>
        </w:rPr>
        <w:t>第六条 文档、源代码及成果材料</w:t>
      </w:r>
    </w:p>
    <w:p w14:paraId="51ACE83C"/>
    <w:p w14:paraId="796F8F30">
      <w:r>
        <w:rPr>
          <w:rFonts w:ascii="Calibri" w:hAnsi="Calibri" w:eastAsia="??"/>
          <w:b w:val="0"/>
          <w:sz w:val="24"/>
        </w:rPr>
        <w:t>1. 本软件开发过程中形成的源代码、数据库设计文件、页面设计文件、测试记录、操作说明书、使用说明书及与本软件有关的其他成果材料，均属于本软件合作开发成果的组成部分。</w:t>
      </w:r>
    </w:p>
    <w:p w14:paraId="7766305A">
      <w:r>
        <w:rPr>
          <w:rFonts w:ascii="Calibri" w:hAnsi="Calibri" w:eastAsia="??"/>
          <w:b w:val="0"/>
          <w:sz w:val="24"/>
        </w:rPr>
        <w:t>2. 甲乙双方均有权为本软件的软件著作权登记、答辩、报奖、验收、项目存档等合理目的使用上述成果材料。</w:t>
      </w:r>
    </w:p>
    <w:p w14:paraId="2FEE1186">
      <w:r>
        <w:rPr>
          <w:rFonts w:ascii="Calibri" w:hAnsi="Calibri" w:eastAsia="??"/>
          <w:b w:val="0"/>
          <w:sz w:val="24"/>
        </w:rPr>
        <w:t>3. 任何一方未经另一方书面同意，不得擅自删除、篡改、隐匿、单独转让或单独授权第三方使用本软件核心源代码及完整成果材料。</w:t>
      </w:r>
    </w:p>
    <w:p w14:paraId="42E0752E"/>
    <w:p w14:paraId="15C1BC12">
      <w:r>
        <w:rPr>
          <w:rFonts w:ascii="Calibri" w:hAnsi="Calibri" w:eastAsia="??"/>
          <w:b/>
          <w:sz w:val="24"/>
        </w:rPr>
        <w:t>第七条 保密条款</w:t>
      </w:r>
    </w:p>
    <w:p w14:paraId="6A99DD0A"/>
    <w:p w14:paraId="4D33A69D">
      <w:r>
        <w:rPr>
          <w:rFonts w:ascii="Calibri" w:hAnsi="Calibri" w:eastAsia="??"/>
          <w:b w:val="0"/>
          <w:sz w:val="24"/>
        </w:rPr>
        <w:t>1. 对于在合作开发过程中知悉的对方未公开的技术信息、源代码、数据库结构、账号信息、接口信息、项目资料及其他商业或技术秘密，双方均应承担保密义务。</w:t>
      </w:r>
    </w:p>
    <w:p w14:paraId="4C363DB4">
      <w:r>
        <w:rPr>
          <w:rFonts w:ascii="Calibri" w:hAnsi="Calibri" w:eastAsia="??"/>
          <w:b w:val="0"/>
          <w:sz w:val="24"/>
        </w:rPr>
        <w:t>2. 未经对方书面同意，任何一方不得向第三方披露、泄露或许可第三方使用上述保密信息。</w:t>
      </w:r>
    </w:p>
    <w:p w14:paraId="4F2C27B1">
      <w:r>
        <w:rPr>
          <w:rFonts w:ascii="Calibri" w:hAnsi="Calibri" w:eastAsia="??"/>
          <w:b w:val="0"/>
          <w:sz w:val="24"/>
        </w:rPr>
        <w:t>3. 因软件著作权登记、学校项目验收、比赛提交材料等必须提交材料的情形除外，但提交范围应以必要为限。</w:t>
      </w:r>
    </w:p>
    <w:p w14:paraId="626967F7"/>
    <w:p w14:paraId="2FD27BA7">
      <w:r>
        <w:rPr>
          <w:rFonts w:ascii="Calibri" w:hAnsi="Calibri" w:eastAsia="??"/>
          <w:b/>
          <w:sz w:val="24"/>
        </w:rPr>
        <w:t>第八条 承诺与保证</w:t>
      </w:r>
    </w:p>
    <w:p w14:paraId="4D592976"/>
    <w:p w14:paraId="6226E180">
      <w:r>
        <w:rPr>
          <w:rFonts w:ascii="Calibri" w:hAnsi="Calibri" w:eastAsia="??"/>
          <w:b w:val="0"/>
          <w:sz w:val="24"/>
        </w:rPr>
        <w:t>1. 甲乙双方保证各自在合作开发中提供的工作成果不存在侵犯他人知识产权或其他合法权益的情形。</w:t>
      </w:r>
    </w:p>
    <w:p w14:paraId="3EBAB8CD">
      <w:r>
        <w:rPr>
          <w:rFonts w:ascii="Calibri" w:hAnsi="Calibri" w:eastAsia="??"/>
          <w:b w:val="0"/>
          <w:sz w:val="24"/>
        </w:rPr>
        <w:t>2. 如因一方提供的内容侵犯第三方权利，导致另一方遭受损失的，由责任方承担相应责任。</w:t>
      </w:r>
    </w:p>
    <w:p w14:paraId="1C09455F"/>
    <w:p w14:paraId="64F87742">
      <w:r>
        <w:rPr>
          <w:rFonts w:ascii="Calibri" w:hAnsi="Calibri" w:eastAsia="??"/>
          <w:b/>
          <w:sz w:val="24"/>
        </w:rPr>
        <w:t>第九条 争议解决</w:t>
      </w:r>
    </w:p>
    <w:p w14:paraId="4D5D6B36"/>
    <w:p w14:paraId="7924A6A4">
      <w:r>
        <w:rPr>
          <w:rFonts w:ascii="Calibri" w:hAnsi="Calibri" w:eastAsia="??"/>
          <w:b w:val="0"/>
          <w:sz w:val="24"/>
        </w:rPr>
        <w:t>1. 因本协议产生的任何争议，甲乙双方应首先友好协商解决。</w:t>
      </w:r>
    </w:p>
    <w:p w14:paraId="46281212">
      <w:r>
        <w:rPr>
          <w:rFonts w:ascii="Calibri" w:hAnsi="Calibri" w:eastAsia="??"/>
          <w:b w:val="0"/>
          <w:sz w:val="24"/>
        </w:rPr>
        <w:t>2. 协商不成的，任一方可向有管辖权的人民法院提起诉讼。</w:t>
      </w:r>
    </w:p>
    <w:p w14:paraId="68FB403B"/>
    <w:p w14:paraId="66794F44">
      <w:r>
        <w:rPr>
          <w:rFonts w:ascii="Calibri" w:hAnsi="Calibri" w:eastAsia="??"/>
          <w:b/>
          <w:sz w:val="24"/>
        </w:rPr>
        <w:t>第十条 其他</w:t>
      </w:r>
    </w:p>
    <w:p w14:paraId="1ADC25D4"/>
    <w:p w14:paraId="55750C8E">
      <w:r>
        <w:rPr>
          <w:rFonts w:ascii="Calibri" w:hAnsi="Calibri" w:eastAsia="??"/>
          <w:b w:val="0"/>
          <w:sz w:val="24"/>
        </w:rPr>
        <w:t>1. 本协议自甲乙双方签字之日起生效。</w:t>
      </w:r>
    </w:p>
    <w:p w14:paraId="14BCD499">
      <w:r>
        <w:rPr>
          <w:rFonts w:ascii="Calibri" w:hAnsi="Calibri" w:eastAsia="??"/>
          <w:b w:val="0"/>
          <w:sz w:val="24"/>
        </w:rPr>
        <w:t>2. 本协议一式两份，甲乙双方各执一份，具有同等法律效力。</w:t>
      </w:r>
    </w:p>
    <w:p w14:paraId="37D39F72">
      <w:r>
        <w:rPr>
          <w:rFonts w:ascii="Calibri" w:hAnsi="Calibri" w:eastAsia="??"/>
          <w:b w:val="0"/>
          <w:sz w:val="24"/>
        </w:rPr>
        <w:t>3. 本协议未尽事宜，由甲乙双方另行协商并签署补充协议，补充协议与本协议具有同等法律效力。</w:t>
      </w:r>
    </w:p>
    <w:p w14:paraId="71CD39C7"/>
    <w:p w14:paraId="26F991E3">
      <w:r>
        <w:rPr>
          <w:rFonts w:ascii="Calibri" w:hAnsi="Calibri" w:eastAsia="??"/>
          <w:b w:val="0"/>
          <w:sz w:val="24"/>
        </w:rPr>
        <w:t>（以下无正文）</w:t>
      </w:r>
    </w:p>
    <w:p w14:paraId="282CF87E"/>
    <w:p w14:paraId="680DEB63">
      <w:r>
        <w:rPr>
          <w:rFonts w:ascii="Calibri" w:hAnsi="Calibri" w:eastAsia="??"/>
          <w:b w:val="0"/>
          <w:sz w:val="24"/>
        </w:rPr>
        <w:t>甲方（签字）：_______________</w:t>
      </w:r>
    </w:p>
    <w:p w14:paraId="679C4452"/>
    <w:p w14:paraId="11E16201">
      <w:r>
        <w:rPr>
          <w:rFonts w:ascii="Calibri" w:hAnsi="Calibri" w:eastAsia="??"/>
          <w:b w:val="0"/>
          <w:sz w:val="24"/>
        </w:rPr>
        <w:t>签署日期：</w:t>
      </w:r>
      <w:r>
        <w:rPr>
          <w:rFonts w:hint="eastAsia" w:eastAsia="宋体"/>
          <w:b w:val="0"/>
          <w:sz w:val="24"/>
          <w:lang w:val="en-US" w:eastAsia="zh-CN"/>
        </w:rPr>
        <w:t>2026</w:t>
      </w:r>
      <w:r>
        <w:rPr>
          <w:rFonts w:ascii="Calibri" w:hAnsi="Calibri" w:eastAsia="??"/>
          <w:b w:val="0"/>
          <w:sz w:val="24"/>
        </w:rPr>
        <w:t>年</w:t>
      </w:r>
      <w:r>
        <w:rPr>
          <w:rFonts w:hint="eastAsia" w:eastAsia="宋体"/>
          <w:b w:val="0"/>
          <w:sz w:val="24"/>
          <w:lang w:val="en-US" w:eastAsia="zh-CN"/>
        </w:rPr>
        <w:t>4</w:t>
      </w:r>
      <w:r>
        <w:rPr>
          <w:rFonts w:ascii="Calibri" w:hAnsi="Calibri" w:eastAsia="??"/>
          <w:b w:val="0"/>
          <w:sz w:val="24"/>
        </w:rPr>
        <w:t>月</w:t>
      </w:r>
      <w:r>
        <w:rPr>
          <w:rFonts w:hint="eastAsia" w:eastAsia="宋体"/>
          <w:b w:val="0"/>
          <w:sz w:val="24"/>
          <w:lang w:val="en-US" w:eastAsia="zh-CN"/>
        </w:rPr>
        <w:t>1</w:t>
      </w:r>
      <w:r>
        <w:rPr>
          <w:rFonts w:ascii="Calibri" w:hAnsi="Calibri" w:eastAsia="??"/>
          <w:b w:val="0"/>
          <w:sz w:val="24"/>
        </w:rPr>
        <w:t>日</w:t>
      </w:r>
    </w:p>
    <w:p w14:paraId="06B93FD3"/>
    <w:p w14:paraId="14EC0607">
      <w:r>
        <w:rPr>
          <w:rFonts w:ascii="Calibri" w:hAnsi="Calibri" w:eastAsia="??"/>
          <w:b w:val="0"/>
          <w:sz w:val="24"/>
        </w:rPr>
        <w:t>乙方（签字）：_______________</w:t>
      </w:r>
    </w:p>
    <w:p w14:paraId="0C715471"/>
    <w:p w14:paraId="46A1788C">
      <w:r>
        <w:rPr>
          <w:rFonts w:ascii="Calibri" w:hAnsi="Calibri" w:eastAsia="??"/>
          <w:b w:val="0"/>
          <w:sz w:val="24"/>
        </w:rPr>
        <w:t>签署日期：</w:t>
      </w:r>
      <w:r>
        <w:rPr>
          <w:rFonts w:hint="eastAsia" w:eastAsia="宋体"/>
          <w:b w:val="0"/>
          <w:sz w:val="24"/>
          <w:lang w:val="en-US" w:eastAsia="zh-CN"/>
        </w:rPr>
        <w:t>2026</w:t>
      </w:r>
      <w:r>
        <w:rPr>
          <w:rFonts w:ascii="Calibri" w:hAnsi="Calibri" w:eastAsia="??"/>
          <w:b w:val="0"/>
          <w:sz w:val="24"/>
        </w:rPr>
        <w:t>年</w:t>
      </w:r>
      <w:r>
        <w:rPr>
          <w:rFonts w:hint="eastAsia" w:eastAsia="宋体"/>
          <w:b w:val="0"/>
          <w:sz w:val="24"/>
          <w:lang w:val="en-US" w:eastAsia="zh-CN"/>
        </w:rPr>
        <w:t>4</w:t>
      </w:r>
      <w:r>
        <w:rPr>
          <w:rFonts w:ascii="Calibri" w:hAnsi="Calibri" w:eastAsia="??"/>
          <w:b w:val="0"/>
          <w:sz w:val="24"/>
        </w:rPr>
        <w:t>月</w:t>
      </w:r>
      <w:r>
        <w:rPr>
          <w:rFonts w:hint="eastAsia" w:eastAsia="宋体"/>
          <w:b w:val="0"/>
          <w:sz w:val="24"/>
          <w:lang w:val="en-US" w:eastAsia="zh-CN"/>
        </w:rPr>
        <w:t>1</w:t>
      </w:r>
      <w:bookmarkStart w:id="0" w:name="_GoBack"/>
      <w:bookmarkEnd w:id="0"/>
      <w:r>
        <w:rPr>
          <w:rFonts w:ascii="Calibri" w:hAnsi="Calibri" w:eastAsia="??"/>
          <w:b w:val="0"/>
          <w:sz w:val="24"/>
        </w:rPr>
        <w:t>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8049F0"/>
    <w:rsid w:val="6A2A28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1502</Words>
  <Characters>1643</Characters>
  <Lines>0</Lines>
  <Paragraphs>0</Paragraphs>
  <TotalTime>9</TotalTime>
  <ScaleCrop>false</ScaleCrop>
  <LinksUpToDate>false</LinksUpToDate>
  <CharactersWithSpaces>1680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不学无术的滚出去</cp:lastModifiedBy>
  <dcterms:modified xsi:type="dcterms:W3CDTF">2026-04-09T08:50:57Z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eyJoZGlkIjoiN2M5ZWYxZmQ4ZTQ1OTg1OWQxNTdmYjEwNzkzMDZhOTQiLCJ1c2VySWQiOiIxNTU5ODA2ODg2In0=</vt:lpwstr>
  </property>
  <property fmtid="{D5CDD505-2E9C-101B-9397-08002B2CF9AE}" pid="3" name="KSOProductBuildVer">
    <vt:lpwstr>2052-12.1.0.25225</vt:lpwstr>
  </property>
  <property fmtid="{D5CDD505-2E9C-101B-9397-08002B2CF9AE}" pid="4" name="ICV">
    <vt:lpwstr>F3FD828293824B3BB131E39344A8D8DA_12</vt:lpwstr>
  </property>
</Properties>
</file>