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EFE" w:rsidRDefault="003C2BDB">
      <w:pPr>
        <w:spacing w:after="40" w:line="240" w:lineRule="auto"/>
        <w:jc w:val="center"/>
      </w:pPr>
      <w:r>
        <w:rPr>
          <w:b/>
          <w:sz w:val="30"/>
        </w:rPr>
        <w:t>&lt;&lt; UNIVERSITY NAME &gt;&gt;</w:t>
      </w:r>
    </w:p>
    <w:p w:rsidR="00F20EFE" w:rsidRDefault="003C2BDB">
      <w:pPr>
        <w:spacing w:after="80" w:line="240" w:lineRule="auto"/>
        <w:jc w:val="center"/>
      </w:pPr>
      <w:r>
        <w:rPr>
          <w:b/>
          <w:sz w:val="26"/>
        </w:rPr>
        <w:t>&lt;&lt; UNIVERSITY INSTITUTE / FACULTY &gt;&gt;</w:t>
      </w:r>
    </w:p>
    <w:p w:rsidR="00F20EFE" w:rsidRDefault="003C2BDB">
      <w:pPr>
        <w:spacing w:after="200" w:line="240" w:lineRule="auto"/>
        <w:jc w:val="center"/>
      </w:pPr>
      <w:r>
        <w:rPr>
          <w:sz w:val="18"/>
        </w:rPr>
        <w:t>P.O. Box 0000 - Cameroon   |   Tel: (237) 000 00 00 00   |   www.example.com</w:t>
      </w:r>
    </w:p>
    <w:p w:rsidR="00F20EFE" w:rsidRDefault="003C2BDB">
      <w:pPr>
        <w:spacing w:after="40" w:line="240" w:lineRule="auto"/>
        <w:jc w:val="center"/>
      </w:pPr>
      <w:r>
        <w:rPr>
          <w:b/>
        </w:rPr>
        <w:t>School of Bachelors</w:t>
      </w:r>
    </w:p>
    <w:p w:rsidR="00F20EFE" w:rsidRDefault="003C2BDB">
      <w:pPr>
        <w:spacing w:after="320" w:line="240" w:lineRule="auto"/>
        <w:jc w:val="center"/>
      </w:pPr>
      <w:r>
        <w:rPr>
          <w:b/>
          <w:sz w:val="26"/>
        </w:rPr>
        <w:t>DEPARTMENT OF COMPUTER ENGINEERING</w:t>
      </w:r>
    </w:p>
    <w:p w:rsidR="00F20EFE" w:rsidRDefault="003C2BDB">
      <w:pPr>
        <w:spacing w:after="320"/>
        <w:jc w:val="center"/>
      </w:pPr>
      <w:r>
        <w:rPr>
          <w:i/>
          <w:color w:val="9CA3AF"/>
          <w:sz w:val="22"/>
        </w:rPr>
        <w:t xml:space="preserve">[ INSTITUTION </w:t>
      </w:r>
      <w:proofErr w:type="gramStart"/>
      <w:r>
        <w:rPr>
          <w:i/>
          <w:color w:val="9CA3AF"/>
          <w:sz w:val="22"/>
        </w:rPr>
        <w:t>LOGO ]</w:t>
      </w:r>
      <w:proofErr w:type="gramEnd"/>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8640"/>
      </w:tblGrid>
      <w:tr w:rsidR="00F20EFE">
        <w:trPr>
          <w:jc w:val="center"/>
        </w:trPr>
        <w:tc>
          <w:tcPr>
            <w:tcW w:w="8640" w:type="dxa"/>
          </w:tcPr>
          <w:p w:rsidR="00F20EFE" w:rsidRDefault="003C2BDB">
            <w:pPr>
              <w:spacing w:before="160" w:after="80"/>
              <w:jc w:val="center"/>
            </w:pPr>
            <w:r>
              <w:rPr>
                <w:b/>
                <w:sz w:val="32"/>
              </w:rPr>
              <w:t xml:space="preserve">TOPIC: DESIGN AND IMPLEMENTATION OF A </w:t>
            </w:r>
            <w:r>
              <w:rPr>
                <w:b/>
                <w:sz w:val="32"/>
              </w:rPr>
              <w:t>STUDENT MANAGEMENT SYSTEM</w:t>
            </w:r>
          </w:p>
          <w:p w:rsidR="00F20EFE" w:rsidRDefault="003C2BDB">
            <w:pPr>
              <w:spacing w:after="160"/>
              <w:jc w:val="center"/>
            </w:pPr>
            <w:r>
              <w:rPr>
                <w:i/>
                <w:sz w:val="26"/>
              </w:rPr>
              <w:t xml:space="preserve">Case study: </w:t>
            </w:r>
            <w:proofErr w:type="spellStart"/>
            <w:r>
              <w:rPr>
                <w:i/>
                <w:sz w:val="26"/>
              </w:rPr>
              <w:t>SchuLyf</w:t>
            </w:r>
            <w:proofErr w:type="spellEnd"/>
          </w:p>
        </w:tc>
      </w:tr>
    </w:tbl>
    <w:p w:rsidR="00F20EFE" w:rsidRDefault="00F20EFE"/>
    <w:p w:rsidR="00F20EFE" w:rsidRDefault="003C2BDB">
      <w:pPr>
        <w:spacing w:after="360" w:line="240" w:lineRule="auto"/>
        <w:jc w:val="center"/>
      </w:pPr>
      <w:r>
        <w:rPr>
          <w:b/>
          <w:sz w:val="26"/>
        </w:rPr>
        <w:t>OPTION: SOFTWARE ENGINEERING</w:t>
      </w:r>
    </w:p>
    <w:p w:rsidR="00F20EFE" w:rsidRDefault="003C2BDB">
      <w:pPr>
        <w:spacing w:after="80" w:line="240" w:lineRule="auto"/>
        <w:jc w:val="center"/>
      </w:pPr>
      <w:r>
        <w:rPr>
          <w:b/>
        </w:rPr>
        <w:t>Written and Presented by:</w:t>
      </w:r>
    </w:p>
    <w:p w:rsidR="00F20EFE" w:rsidRDefault="003C2BDB">
      <w:pPr>
        <w:spacing w:after="40" w:line="240" w:lineRule="auto"/>
        <w:jc w:val="center"/>
      </w:pPr>
      <w:r>
        <w:rPr>
          <w:b/>
          <w:sz w:val="26"/>
        </w:rPr>
        <w:t>&lt;&lt; AUTHOR / GROUP NAME &gt;&gt;</w:t>
      </w:r>
    </w:p>
    <w:p w:rsidR="00F20EFE" w:rsidRDefault="003C2BDB">
      <w:pPr>
        <w:spacing w:after="360" w:line="240" w:lineRule="auto"/>
        <w:jc w:val="center"/>
      </w:pPr>
      <w:proofErr w:type="spellStart"/>
      <w:r>
        <w:rPr>
          <w:sz w:val="22"/>
        </w:rPr>
        <w:t>Matricule</w:t>
      </w:r>
      <w:proofErr w:type="spellEnd"/>
      <w:r>
        <w:rPr>
          <w:sz w:val="22"/>
        </w:rPr>
        <w:t>: &lt;&lt; 00000 &gt;&gt;</w:t>
      </w:r>
    </w:p>
    <w:p w:rsidR="00F20EFE" w:rsidRDefault="003C2BDB">
      <w:pPr>
        <w:spacing w:after="80" w:line="240" w:lineRule="auto"/>
        <w:jc w:val="center"/>
      </w:pPr>
      <w:r>
        <w:rPr>
          <w:b/>
        </w:rPr>
        <w:t>Under the Supervision of:</w:t>
      </w:r>
    </w:p>
    <w:p w:rsidR="00F20EFE" w:rsidRDefault="003C2BDB">
      <w:pPr>
        <w:spacing w:after="40" w:line="240" w:lineRule="auto"/>
        <w:jc w:val="center"/>
      </w:pPr>
      <w:r>
        <w:rPr>
          <w:b/>
          <w:sz w:val="26"/>
        </w:rPr>
        <w:t>&lt;&lt; MR./DR. SUPERVISOR NAME &gt;&gt;</w:t>
      </w:r>
    </w:p>
    <w:p w:rsidR="00F20EFE" w:rsidRDefault="003C2BDB">
      <w:pPr>
        <w:spacing w:after="440" w:line="240" w:lineRule="auto"/>
        <w:jc w:val="center"/>
      </w:pPr>
      <w:r>
        <w:rPr>
          <w:i/>
          <w:sz w:val="22"/>
        </w:rPr>
        <w:t>&lt;&lt; Supervisor title &gt;&gt;</w:t>
      </w:r>
    </w:p>
    <w:p w:rsidR="00F20EFE" w:rsidRDefault="003C2BDB">
      <w:pPr>
        <w:spacing w:after="40" w:line="240" w:lineRule="auto"/>
        <w:jc w:val="center"/>
      </w:pPr>
      <w:r>
        <w:rPr>
          <w:b/>
        </w:rPr>
        <w:t>2025 - 2026 Academic Year</w:t>
      </w:r>
    </w:p>
    <w:p w:rsidR="00F20EFE" w:rsidRDefault="00F20EFE">
      <w:pPr>
        <w:sectPr w:rsidR="00F20EFE">
          <w:pgSz w:w="12240" w:h="15840"/>
          <w:pgMar w:top="1296" w:right="1440" w:bottom="1296" w:left="1699" w:header="720" w:footer="720" w:gutter="0"/>
          <w:cols w:space="720"/>
          <w:docGrid w:linePitch="360"/>
        </w:sectPr>
      </w:pPr>
    </w:p>
    <w:p w:rsidR="00F20EFE" w:rsidRDefault="003C2BDB">
      <w:pPr>
        <w:pStyle w:val="Heading1"/>
      </w:pPr>
      <w:bookmarkStart w:id="0" w:name="_Toc233049803"/>
      <w:r>
        <w:lastRenderedPageBreak/>
        <w:t>LIST OF TABLES</w:t>
      </w:r>
      <w:bookmarkEnd w:id="0"/>
    </w:p>
    <w:p w:rsidR="00810CAC" w:rsidRDefault="003C2BDB">
      <w:pPr>
        <w:pStyle w:val="TableofFigures"/>
        <w:tabs>
          <w:tab w:val="right" w:leader="dot" w:pos="9091"/>
        </w:tabs>
        <w:rPr>
          <w:noProof/>
        </w:rPr>
      </w:pPr>
      <w:r>
        <w:fldChar w:fldCharType="begin"/>
      </w:r>
      <w:r>
        <w:instrText xml:space="preserve"> TOC \h \z \c "Table" </w:instrText>
      </w:r>
      <w:r>
        <w:fldChar w:fldCharType="separate"/>
      </w:r>
      <w:hyperlink w:anchor="_Toc233049773" w:history="1">
        <w:r w:rsidR="00810CAC" w:rsidRPr="003A696F">
          <w:rPr>
            <w:rStyle w:val="Hyperlink"/>
            <w:noProof/>
          </w:rPr>
          <w:t>Table 1: Historical evolution of student management systems</w:t>
        </w:r>
        <w:r w:rsidR="00810CAC">
          <w:rPr>
            <w:noProof/>
            <w:webHidden/>
          </w:rPr>
          <w:tab/>
        </w:r>
        <w:r w:rsidR="00810CAC">
          <w:rPr>
            <w:noProof/>
            <w:webHidden/>
          </w:rPr>
          <w:fldChar w:fldCharType="begin"/>
        </w:r>
        <w:r w:rsidR="00810CAC">
          <w:rPr>
            <w:noProof/>
            <w:webHidden/>
          </w:rPr>
          <w:instrText xml:space="preserve"> PAGEREF _Toc233049773 \h </w:instrText>
        </w:r>
        <w:r w:rsidR="00810CAC">
          <w:rPr>
            <w:noProof/>
            <w:webHidden/>
          </w:rPr>
        </w:r>
        <w:r w:rsidR="00810CAC">
          <w:rPr>
            <w:noProof/>
            <w:webHidden/>
          </w:rPr>
          <w:fldChar w:fldCharType="separate"/>
        </w:r>
        <w:r w:rsidR="00810CAC">
          <w:rPr>
            <w:noProof/>
            <w:webHidden/>
          </w:rPr>
          <w:t>4</w:t>
        </w:r>
        <w:r w:rsidR="00810CAC">
          <w:rPr>
            <w:noProof/>
            <w:webHidden/>
          </w:rPr>
          <w:fldChar w:fldCharType="end"/>
        </w:r>
      </w:hyperlink>
    </w:p>
    <w:p w:rsidR="00810CAC" w:rsidRDefault="00810CAC">
      <w:pPr>
        <w:pStyle w:val="TableofFigures"/>
        <w:tabs>
          <w:tab w:val="right" w:leader="dot" w:pos="9091"/>
        </w:tabs>
        <w:rPr>
          <w:noProof/>
        </w:rPr>
      </w:pPr>
      <w:hyperlink w:anchor="_Toc233049774" w:history="1">
        <w:r w:rsidRPr="003A696F">
          <w:rPr>
            <w:rStyle w:val="Hyperlink"/>
            <w:noProof/>
          </w:rPr>
          <w:t>Table 1: Overview of existing student management systems</w:t>
        </w:r>
        <w:r>
          <w:rPr>
            <w:noProof/>
            <w:webHidden/>
          </w:rPr>
          <w:tab/>
        </w:r>
        <w:r>
          <w:rPr>
            <w:noProof/>
            <w:webHidden/>
          </w:rPr>
          <w:fldChar w:fldCharType="begin"/>
        </w:r>
        <w:r>
          <w:rPr>
            <w:noProof/>
            <w:webHidden/>
          </w:rPr>
          <w:instrText xml:space="preserve"> PAGEREF _Toc233049774 \h </w:instrText>
        </w:r>
        <w:r>
          <w:rPr>
            <w:noProof/>
            <w:webHidden/>
          </w:rPr>
        </w:r>
        <w:r>
          <w:rPr>
            <w:noProof/>
            <w:webHidden/>
          </w:rPr>
          <w:fldChar w:fldCharType="separate"/>
        </w:r>
        <w:r>
          <w:rPr>
            <w:noProof/>
            <w:webHidden/>
          </w:rPr>
          <w:t>5</w:t>
        </w:r>
        <w:r>
          <w:rPr>
            <w:noProof/>
            <w:webHidden/>
          </w:rPr>
          <w:fldChar w:fldCharType="end"/>
        </w:r>
      </w:hyperlink>
    </w:p>
    <w:p w:rsidR="00810CAC" w:rsidRDefault="00810CAC">
      <w:pPr>
        <w:pStyle w:val="TableofFigures"/>
        <w:tabs>
          <w:tab w:val="right" w:leader="dot" w:pos="9091"/>
        </w:tabs>
        <w:rPr>
          <w:noProof/>
        </w:rPr>
      </w:pPr>
      <w:hyperlink w:anchor="_Toc233049775" w:history="1">
        <w:r w:rsidRPr="003A696F">
          <w:rPr>
            <w:rStyle w:val="Hyperlink"/>
            <w:noProof/>
          </w:rPr>
          <w:t>Table 1: Comparison of the proposed solutions</w:t>
        </w:r>
        <w:r>
          <w:rPr>
            <w:noProof/>
            <w:webHidden/>
          </w:rPr>
          <w:tab/>
        </w:r>
        <w:r>
          <w:rPr>
            <w:noProof/>
            <w:webHidden/>
          </w:rPr>
          <w:fldChar w:fldCharType="begin"/>
        </w:r>
        <w:r>
          <w:rPr>
            <w:noProof/>
            <w:webHidden/>
          </w:rPr>
          <w:instrText xml:space="preserve"> PAGEREF _Toc233049775 \h </w:instrText>
        </w:r>
        <w:r>
          <w:rPr>
            <w:noProof/>
            <w:webHidden/>
          </w:rPr>
        </w:r>
        <w:r>
          <w:rPr>
            <w:noProof/>
            <w:webHidden/>
          </w:rPr>
          <w:fldChar w:fldCharType="separate"/>
        </w:r>
        <w:r>
          <w:rPr>
            <w:noProof/>
            <w:webHidden/>
          </w:rPr>
          <w:t>9</w:t>
        </w:r>
        <w:r>
          <w:rPr>
            <w:noProof/>
            <w:webHidden/>
          </w:rPr>
          <w:fldChar w:fldCharType="end"/>
        </w:r>
      </w:hyperlink>
    </w:p>
    <w:p w:rsidR="00810CAC" w:rsidRDefault="00810CAC">
      <w:pPr>
        <w:pStyle w:val="TableofFigures"/>
        <w:tabs>
          <w:tab w:val="right" w:leader="dot" w:pos="9091"/>
        </w:tabs>
        <w:rPr>
          <w:noProof/>
        </w:rPr>
      </w:pPr>
      <w:hyperlink w:anchor="_Toc233049776" w:history="1">
        <w:r w:rsidRPr="003A696F">
          <w:rPr>
            <w:rStyle w:val="Hyperlink"/>
            <w:noProof/>
          </w:rPr>
          <w:t>Table 1: User roles and principal abilities</w:t>
        </w:r>
        <w:r>
          <w:rPr>
            <w:noProof/>
            <w:webHidden/>
          </w:rPr>
          <w:tab/>
        </w:r>
        <w:r>
          <w:rPr>
            <w:noProof/>
            <w:webHidden/>
          </w:rPr>
          <w:fldChar w:fldCharType="begin"/>
        </w:r>
        <w:r>
          <w:rPr>
            <w:noProof/>
            <w:webHidden/>
          </w:rPr>
          <w:instrText xml:space="preserve"> PAGEREF _Toc233049776 \h </w:instrText>
        </w:r>
        <w:r>
          <w:rPr>
            <w:noProof/>
            <w:webHidden/>
          </w:rPr>
        </w:r>
        <w:r>
          <w:rPr>
            <w:noProof/>
            <w:webHidden/>
          </w:rPr>
          <w:fldChar w:fldCharType="separate"/>
        </w:r>
        <w:r>
          <w:rPr>
            <w:noProof/>
            <w:webHidden/>
          </w:rPr>
          <w:t>11</w:t>
        </w:r>
        <w:r>
          <w:rPr>
            <w:noProof/>
            <w:webHidden/>
          </w:rPr>
          <w:fldChar w:fldCharType="end"/>
        </w:r>
      </w:hyperlink>
    </w:p>
    <w:p w:rsidR="00810CAC" w:rsidRDefault="00810CAC">
      <w:pPr>
        <w:pStyle w:val="TableofFigures"/>
        <w:tabs>
          <w:tab w:val="right" w:leader="dot" w:pos="9091"/>
        </w:tabs>
        <w:rPr>
          <w:noProof/>
        </w:rPr>
      </w:pPr>
      <w:hyperlink w:anchor="_Toc233049777" w:history="1">
        <w:r w:rsidRPr="003A696F">
          <w:rPr>
            <w:rStyle w:val="Hyperlink"/>
            <w:noProof/>
          </w:rPr>
          <w:t>Table 1: Non-functional requirements</w:t>
        </w:r>
        <w:r>
          <w:rPr>
            <w:noProof/>
            <w:webHidden/>
          </w:rPr>
          <w:tab/>
        </w:r>
        <w:r>
          <w:rPr>
            <w:noProof/>
            <w:webHidden/>
          </w:rPr>
          <w:fldChar w:fldCharType="begin"/>
        </w:r>
        <w:r>
          <w:rPr>
            <w:noProof/>
            <w:webHidden/>
          </w:rPr>
          <w:instrText xml:space="preserve"> PAGEREF _Toc233049777 \h </w:instrText>
        </w:r>
        <w:r>
          <w:rPr>
            <w:noProof/>
            <w:webHidden/>
          </w:rPr>
        </w:r>
        <w:r>
          <w:rPr>
            <w:noProof/>
            <w:webHidden/>
          </w:rPr>
          <w:fldChar w:fldCharType="separate"/>
        </w:r>
        <w:r>
          <w:rPr>
            <w:noProof/>
            <w:webHidden/>
          </w:rPr>
          <w:t>13</w:t>
        </w:r>
        <w:r>
          <w:rPr>
            <w:noProof/>
            <w:webHidden/>
          </w:rPr>
          <w:fldChar w:fldCharType="end"/>
        </w:r>
      </w:hyperlink>
    </w:p>
    <w:p w:rsidR="00810CAC" w:rsidRDefault="00810CAC">
      <w:pPr>
        <w:pStyle w:val="TableofFigures"/>
        <w:tabs>
          <w:tab w:val="right" w:leader="dot" w:pos="9091"/>
        </w:tabs>
        <w:rPr>
          <w:noProof/>
        </w:rPr>
      </w:pPr>
      <w:hyperlink w:anchor="_Toc233049778" w:history="1">
        <w:r w:rsidRPr="003A696F">
          <w:rPr>
            <w:rStyle w:val="Hyperlink"/>
            <w:noProof/>
          </w:rPr>
          <w:t>Table 1: Technology stack</w:t>
        </w:r>
        <w:r>
          <w:rPr>
            <w:noProof/>
            <w:webHidden/>
          </w:rPr>
          <w:tab/>
        </w:r>
        <w:r>
          <w:rPr>
            <w:noProof/>
            <w:webHidden/>
          </w:rPr>
          <w:fldChar w:fldCharType="begin"/>
        </w:r>
        <w:r>
          <w:rPr>
            <w:noProof/>
            <w:webHidden/>
          </w:rPr>
          <w:instrText xml:space="preserve"> PAGEREF _Toc233049778 \h </w:instrText>
        </w:r>
        <w:r>
          <w:rPr>
            <w:noProof/>
            <w:webHidden/>
          </w:rPr>
        </w:r>
        <w:r>
          <w:rPr>
            <w:noProof/>
            <w:webHidden/>
          </w:rPr>
          <w:fldChar w:fldCharType="separate"/>
        </w:r>
        <w:r>
          <w:rPr>
            <w:noProof/>
            <w:webHidden/>
          </w:rPr>
          <w:t>16</w:t>
        </w:r>
        <w:r>
          <w:rPr>
            <w:noProof/>
            <w:webHidden/>
          </w:rPr>
          <w:fldChar w:fldCharType="end"/>
        </w:r>
      </w:hyperlink>
    </w:p>
    <w:p w:rsidR="00810CAC" w:rsidRDefault="00810CAC">
      <w:pPr>
        <w:pStyle w:val="TableofFigures"/>
        <w:tabs>
          <w:tab w:val="right" w:leader="dot" w:pos="9091"/>
        </w:tabs>
        <w:rPr>
          <w:noProof/>
        </w:rPr>
      </w:pPr>
      <w:hyperlink w:anchor="_Toc233049779" w:history="1">
        <w:r w:rsidRPr="003A696F">
          <w:rPr>
            <w:rStyle w:val="Hyperlink"/>
            <w:noProof/>
          </w:rPr>
          <w:t>Table 1: Principal database entities by bounded context</w:t>
        </w:r>
        <w:r>
          <w:rPr>
            <w:noProof/>
            <w:webHidden/>
          </w:rPr>
          <w:tab/>
        </w:r>
        <w:r>
          <w:rPr>
            <w:noProof/>
            <w:webHidden/>
          </w:rPr>
          <w:fldChar w:fldCharType="begin"/>
        </w:r>
        <w:r>
          <w:rPr>
            <w:noProof/>
            <w:webHidden/>
          </w:rPr>
          <w:instrText xml:space="preserve"> PAGEREF _Toc233049779 \h </w:instrText>
        </w:r>
        <w:r>
          <w:rPr>
            <w:noProof/>
            <w:webHidden/>
          </w:rPr>
        </w:r>
        <w:r>
          <w:rPr>
            <w:noProof/>
            <w:webHidden/>
          </w:rPr>
          <w:fldChar w:fldCharType="separate"/>
        </w:r>
        <w:r>
          <w:rPr>
            <w:noProof/>
            <w:webHidden/>
          </w:rPr>
          <w:t>25</w:t>
        </w:r>
        <w:r>
          <w:rPr>
            <w:noProof/>
            <w:webHidden/>
          </w:rPr>
          <w:fldChar w:fldCharType="end"/>
        </w:r>
      </w:hyperlink>
    </w:p>
    <w:p w:rsidR="00810CAC" w:rsidRDefault="00810CAC">
      <w:pPr>
        <w:pStyle w:val="TableofFigures"/>
        <w:tabs>
          <w:tab w:val="right" w:leader="dot" w:pos="9091"/>
        </w:tabs>
        <w:rPr>
          <w:noProof/>
        </w:rPr>
      </w:pPr>
      <w:hyperlink w:anchor="_Toc233049780" w:history="1">
        <w:r w:rsidRPr="003A696F">
          <w:rPr>
            <w:rStyle w:val="Hyperlink"/>
            <w:noProof/>
          </w:rPr>
          <w:t>Table 1: Cost of human resources</w:t>
        </w:r>
        <w:r>
          <w:rPr>
            <w:noProof/>
            <w:webHidden/>
          </w:rPr>
          <w:tab/>
        </w:r>
        <w:r>
          <w:rPr>
            <w:noProof/>
            <w:webHidden/>
          </w:rPr>
          <w:fldChar w:fldCharType="begin"/>
        </w:r>
        <w:r>
          <w:rPr>
            <w:noProof/>
            <w:webHidden/>
          </w:rPr>
          <w:instrText xml:space="preserve"> PAGEREF _Toc233049780 \h </w:instrText>
        </w:r>
        <w:r>
          <w:rPr>
            <w:noProof/>
            <w:webHidden/>
          </w:rPr>
        </w:r>
        <w:r>
          <w:rPr>
            <w:noProof/>
            <w:webHidden/>
          </w:rPr>
          <w:fldChar w:fldCharType="separate"/>
        </w:r>
        <w:r>
          <w:rPr>
            <w:noProof/>
            <w:webHidden/>
          </w:rPr>
          <w:t>26</w:t>
        </w:r>
        <w:r>
          <w:rPr>
            <w:noProof/>
            <w:webHidden/>
          </w:rPr>
          <w:fldChar w:fldCharType="end"/>
        </w:r>
      </w:hyperlink>
    </w:p>
    <w:p w:rsidR="00810CAC" w:rsidRDefault="00810CAC">
      <w:pPr>
        <w:pStyle w:val="TableofFigures"/>
        <w:tabs>
          <w:tab w:val="right" w:leader="dot" w:pos="9091"/>
        </w:tabs>
        <w:rPr>
          <w:noProof/>
        </w:rPr>
      </w:pPr>
      <w:hyperlink w:anchor="_Toc233049781" w:history="1">
        <w:r w:rsidRPr="003A696F">
          <w:rPr>
            <w:rStyle w:val="Hyperlink"/>
            <w:noProof/>
          </w:rPr>
          <w:t>Table 1: Cost of hardware resources</w:t>
        </w:r>
        <w:r>
          <w:rPr>
            <w:noProof/>
            <w:webHidden/>
          </w:rPr>
          <w:tab/>
        </w:r>
        <w:r>
          <w:rPr>
            <w:noProof/>
            <w:webHidden/>
          </w:rPr>
          <w:fldChar w:fldCharType="begin"/>
        </w:r>
        <w:r>
          <w:rPr>
            <w:noProof/>
            <w:webHidden/>
          </w:rPr>
          <w:instrText xml:space="preserve"> PAGEREF _Toc233049781 \h </w:instrText>
        </w:r>
        <w:r>
          <w:rPr>
            <w:noProof/>
            <w:webHidden/>
          </w:rPr>
        </w:r>
        <w:r>
          <w:rPr>
            <w:noProof/>
            <w:webHidden/>
          </w:rPr>
          <w:fldChar w:fldCharType="separate"/>
        </w:r>
        <w:r>
          <w:rPr>
            <w:noProof/>
            <w:webHidden/>
          </w:rPr>
          <w:t>26</w:t>
        </w:r>
        <w:r>
          <w:rPr>
            <w:noProof/>
            <w:webHidden/>
          </w:rPr>
          <w:fldChar w:fldCharType="end"/>
        </w:r>
      </w:hyperlink>
    </w:p>
    <w:p w:rsidR="00810CAC" w:rsidRDefault="00810CAC">
      <w:pPr>
        <w:pStyle w:val="TableofFigures"/>
        <w:tabs>
          <w:tab w:val="right" w:leader="dot" w:pos="9091"/>
        </w:tabs>
        <w:rPr>
          <w:noProof/>
        </w:rPr>
      </w:pPr>
      <w:hyperlink w:anchor="_Toc233049782" w:history="1">
        <w:r w:rsidRPr="003A696F">
          <w:rPr>
            <w:rStyle w:val="Hyperlink"/>
            <w:noProof/>
          </w:rPr>
          <w:t>Table 1: Cost of software resources</w:t>
        </w:r>
        <w:r>
          <w:rPr>
            <w:noProof/>
            <w:webHidden/>
          </w:rPr>
          <w:tab/>
        </w:r>
        <w:r>
          <w:rPr>
            <w:noProof/>
            <w:webHidden/>
          </w:rPr>
          <w:fldChar w:fldCharType="begin"/>
        </w:r>
        <w:r>
          <w:rPr>
            <w:noProof/>
            <w:webHidden/>
          </w:rPr>
          <w:instrText xml:space="preserve"> PAGEREF _Toc233049782 \h </w:instrText>
        </w:r>
        <w:r>
          <w:rPr>
            <w:noProof/>
            <w:webHidden/>
          </w:rPr>
        </w:r>
        <w:r>
          <w:rPr>
            <w:noProof/>
            <w:webHidden/>
          </w:rPr>
          <w:fldChar w:fldCharType="separate"/>
        </w:r>
        <w:r>
          <w:rPr>
            <w:noProof/>
            <w:webHidden/>
          </w:rPr>
          <w:t>26</w:t>
        </w:r>
        <w:r>
          <w:rPr>
            <w:noProof/>
            <w:webHidden/>
          </w:rPr>
          <w:fldChar w:fldCharType="end"/>
        </w:r>
      </w:hyperlink>
    </w:p>
    <w:p w:rsidR="00810CAC" w:rsidRDefault="00810CAC">
      <w:pPr>
        <w:pStyle w:val="TableofFigures"/>
        <w:tabs>
          <w:tab w:val="right" w:leader="dot" w:pos="9091"/>
        </w:tabs>
        <w:rPr>
          <w:noProof/>
        </w:rPr>
      </w:pPr>
      <w:hyperlink w:anchor="_Toc233049783" w:history="1">
        <w:r w:rsidRPr="003A696F">
          <w:rPr>
            <w:rStyle w:val="Hyperlink"/>
            <w:noProof/>
          </w:rPr>
          <w:t>Table 1: Total cost estimation</w:t>
        </w:r>
        <w:r>
          <w:rPr>
            <w:noProof/>
            <w:webHidden/>
          </w:rPr>
          <w:tab/>
        </w:r>
        <w:r>
          <w:rPr>
            <w:noProof/>
            <w:webHidden/>
          </w:rPr>
          <w:fldChar w:fldCharType="begin"/>
        </w:r>
        <w:r>
          <w:rPr>
            <w:noProof/>
            <w:webHidden/>
          </w:rPr>
          <w:instrText xml:space="preserve"> PAGEREF _Toc233049783 \h </w:instrText>
        </w:r>
        <w:r>
          <w:rPr>
            <w:noProof/>
            <w:webHidden/>
          </w:rPr>
        </w:r>
        <w:r>
          <w:rPr>
            <w:noProof/>
            <w:webHidden/>
          </w:rPr>
          <w:fldChar w:fldCharType="separate"/>
        </w:r>
        <w:r>
          <w:rPr>
            <w:noProof/>
            <w:webHidden/>
          </w:rPr>
          <w:t>26</w:t>
        </w:r>
        <w:r>
          <w:rPr>
            <w:noProof/>
            <w:webHidden/>
          </w:rPr>
          <w:fldChar w:fldCharType="end"/>
        </w:r>
      </w:hyperlink>
    </w:p>
    <w:p w:rsidR="00F20EFE" w:rsidRDefault="003C2BDB">
      <w:r>
        <w:fldChar w:fldCharType="end"/>
      </w:r>
    </w:p>
    <w:p w:rsidR="00F20EFE" w:rsidRDefault="003C2BDB">
      <w:r>
        <w:br w:type="page"/>
      </w:r>
    </w:p>
    <w:p w:rsidR="00F20EFE" w:rsidRDefault="003C2BDB">
      <w:pPr>
        <w:pStyle w:val="Heading1"/>
      </w:pPr>
      <w:bookmarkStart w:id="1" w:name="_Toc233049804"/>
      <w:r>
        <w:lastRenderedPageBreak/>
        <w:t>LIST OF FIGURES</w:t>
      </w:r>
      <w:bookmarkEnd w:id="1"/>
    </w:p>
    <w:p w:rsidR="00810CAC" w:rsidRDefault="003C2BDB">
      <w:pPr>
        <w:pStyle w:val="TableofFigures"/>
        <w:tabs>
          <w:tab w:val="right" w:leader="dot" w:pos="9091"/>
        </w:tabs>
        <w:rPr>
          <w:rFonts w:asciiTheme="minorHAnsi" w:hAnsiTheme="minorHAnsi" w:cstheme="minorBidi"/>
          <w:noProof/>
          <w:color w:val="auto"/>
          <w:sz w:val="22"/>
        </w:rPr>
      </w:pPr>
      <w:r>
        <w:fldChar w:fldCharType="begin"/>
      </w:r>
      <w:r>
        <w:instrText xml:space="preserve"> TOC \h \z \c "Figure" </w:instrText>
      </w:r>
      <w:r>
        <w:fldChar w:fldCharType="separate"/>
      </w:r>
      <w:hyperlink w:anchor="_Toc233049784" w:history="1">
        <w:r w:rsidR="00810CAC" w:rsidRPr="00F05E1F">
          <w:rPr>
            <w:rStyle w:val="Hyperlink"/>
            <w:noProof/>
          </w:rPr>
          <w:t>Figure 1: Layered system architecture of SchuLyf</w:t>
        </w:r>
        <w:r w:rsidR="00810CAC">
          <w:rPr>
            <w:noProof/>
            <w:webHidden/>
          </w:rPr>
          <w:tab/>
        </w:r>
        <w:r w:rsidR="00810CAC">
          <w:rPr>
            <w:noProof/>
            <w:webHidden/>
          </w:rPr>
          <w:fldChar w:fldCharType="begin"/>
        </w:r>
        <w:r w:rsidR="00810CAC">
          <w:rPr>
            <w:noProof/>
            <w:webHidden/>
          </w:rPr>
          <w:instrText xml:space="preserve"> PAGEREF _Toc233049784 \h </w:instrText>
        </w:r>
        <w:r w:rsidR="00810CAC">
          <w:rPr>
            <w:noProof/>
            <w:webHidden/>
          </w:rPr>
        </w:r>
        <w:r w:rsidR="00810CAC">
          <w:rPr>
            <w:noProof/>
            <w:webHidden/>
          </w:rPr>
          <w:fldChar w:fldCharType="separate"/>
        </w:r>
        <w:r w:rsidR="00810CAC">
          <w:rPr>
            <w:noProof/>
            <w:webHidden/>
          </w:rPr>
          <w:t>15</w:t>
        </w:r>
        <w:r w:rsidR="00810CAC">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85" w:history="1">
        <w:r w:rsidRPr="00F05E1F">
          <w:rPr>
            <w:rStyle w:val="Hyperlink"/>
            <w:noProof/>
          </w:rPr>
          <w:t>Figure 1: Use case diagram of the Student Management System</w:t>
        </w:r>
        <w:r>
          <w:rPr>
            <w:noProof/>
            <w:webHidden/>
          </w:rPr>
          <w:tab/>
        </w:r>
        <w:r>
          <w:rPr>
            <w:noProof/>
            <w:webHidden/>
          </w:rPr>
          <w:fldChar w:fldCharType="begin"/>
        </w:r>
        <w:r>
          <w:rPr>
            <w:noProof/>
            <w:webHidden/>
          </w:rPr>
          <w:instrText xml:space="preserve"> PAGEREF _Toc233049785 \h </w:instrText>
        </w:r>
        <w:r>
          <w:rPr>
            <w:noProof/>
            <w:webHidden/>
          </w:rPr>
        </w:r>
        <w:r>
          <w:rPr>
            <w:noProof/>
            <w:webHidden/>
          </w:rPr>
          <w:fldChar w:fldCharType="separate"/>
        </w:r>
        <w:r>
          <w:rPr>
            <w:noProof/>
            <w:webHidden/>
          </w:rPr>
          <w:t>17</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86" w:history="1">
        <w:r w:rsidRPr="00F05E1F">
          <w:rPr>
            <w:rStyle w:val="Hyperlink"/>
            <w:noProof/>
          </w:rPr>
          <w:t>Figure 1: Class diagram of the principal domain entities</w:t>
        </w:r>
        <w:r>
          <w:rPr>
            <w:noProof/>
            <w:webHidden/>
          </w:rPr>
          <w:tab/>
        </w:r>
        <w:r>
          <w:rPr>
            <w:noProof/>
            <w:webHidden/>
          </w:rPr>
          <w:fldChar w:fldCharType="begin"/>
        </w:r>
        <w:r>
          <w:rPr>
            <w:noProof/>
            <w:webHidden/>
          </w:rPr>
          <w:instrText xml:space="preserve"> PAGEREF _Toc233049786 \h </w:instrText>
        </w:r>
        <w:r>
          <w:rPr>
            <w:noProof/>
            <w:webHidden/>
          </w:rPr>
        </w:r>
        <w:r>
          <w:rPr>
            <w:noProof/>
            <w:webHidden/>
          </w:rPr>
          <w:fldChar w:fldCharType="separate"/>
        </w:r>
        <w:r>
          <w:rPr>
            <w:noProof/>
            <w:webHidden/>
          </w:rPr>
          <w:t>18</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87" w:history="1">
        <w:r w:rsidRPr="00F05E1F">
          <w:rPr>
            <w:rStyle w:val="Hyperlink"/>
            <w:noProof/>
          </w:rPr>
          <w:t>Figure 1: Sequence diagram — SAO admission decision</w:t>
        </w:r>
        <w:r>
          <w:rPr>
            <w:noProof/>
            <w:webHidden/>
          </w:rPr>
          <w:tab/>
        </w:r>
        <w:r>
          <w:rPr>
            <w:noProof/>
            <w:webHidden/>
          </w:rPr>
          <w:fldChar w:fldCharType="begin"/>
        </w:r>
        <w:r>
          <w:rPr>
            <w:noProof/>
            <w:webHidden/>
          </w:rPr>
          <w:instrText xml:space="preserve"> PAGEREF _Toc233049787 \h </w:instrText>
        </w:r>
        <w:r>
          <w:rPr>
            <w:noProof/>
            <w:webHidden/>
          </w:rPr>
        </w:r>
        <w:r>
          <w:rPr>
            <w:noProof/>
            <w:webHidden/>
          </w:rPr>
          <w:fldChar w:fldCharType="separate"/>
        </w:r>
        <w:r>
          <w:rPr>
            <w:noProof/>
            <w:webHidden/>
          </w:rPr>
          <w:t>19</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88" w:history="1">
        <w:r w:rsidRPr="00F05E1F">
          <w:rPr>
            <w:rStyle w:val="Hyperlink"/>
            <w:noProof/>
          </w:rPr>
          <w:t>Figure 1: Sequence diagram — payment validation and receipt issuance</w:t>
        </w:r>
        <w:r>
          <w:rPr>
            <w:noProof/>
            <w:webHidden/>
          </w:rPr>
          <w:tab/>
        </w:r>
        <w:r>
          <w:rPr>
            <w:noProof/>
            <w:webHidden/>
          </w:rPr>
          <w:fldChar w:fldCharType="begin"/>
        </w:r>
        <w:r>
          <w:rPr>
            <w:noProof/>
            <w:webHidden/>
          </w:rPr>
          <w:instrText xml:space="preserve"> PAGEREF _Toc233049788 \h </w:instrText>
        </w:r>
        <w:r>
          <w:rPr>
            <w:noProof/>
            <w:webHidden/>
          </w:rPr>
        </w:r>
        <w:r>
          <w:rPr>
            <w:noProof/>
            <w:webHidden/>
          </w:rPr>
          <w:fldChar w:fldCharType="separate"/>
        </w:r>
        <w:r>
          <w:rPr>
            <w:noProof/>
            <w:webHidden/>
          </w:rPr>
          <w:t>19</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89" w:history="1">
        <w:r w:rsidRPr="00F05E1F">
          <w:rPr>
            <w:rStyle w:val="Hyperlink"/>
            <w:noProof/>
          </w:rPr>
          <w:t>Figure 1: Sequence diagram — public receipt verification (HMAC)</w:t>
        </w:r>
        <w:r>
          <w:rPr>
            <w:noProof/>
            <w:webHidden/>
          </w:rPr>
          <w:tab/>
        </w:r>
        <w:r>
          <w:rPr>
            <w:noProof/>
            <w:webHidden/>
          </w:rPr>
          <w:fldChar w:fldCharType="begin"/>
        </w:r>
        <w:r>
          <w:rPr>
            <w:noProof/>
            <w:webHidden/>
          </w:rPr>
          <w:instrText xml:space="preserve"> PAGEREF _Toc233049789 \h </w:instrText>
        </w:r>
        <w:r>
          <w:rPr>
            <w:noProof/>
            <w:webHidden/>
          </w:rPr>
        </w:r>
        <w:r>
          <w:rPr>
            <w:noProof/>
            <w:webHidden/>
          </w:rPr>
          <w:fldChar w:fldCharType="separate"/>
        </w:r>
        <w:r>
          <w:rPr>
            <w:noProof/>
            <w:webHidden/>
          </w:rPr>
          <w:t>20</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0" w:history="1">
        <w:r w:rsidRPr="00F05E1F">
          <w:rPr>
            <w:rStyle w:val="Hyperlink"/>
            <w:noProof/>
          </w:rPr>
          <w:t>Figure 1: Activity diagram — online application submission</w:t>
        </w:r>
        <w:r>
          <w:rPr>
            <w:noProof/>
            <w:webHidden/>
          </w:rPr>
          <w:tab/>
        </w:r>
        <w:r>
          <w:rPr>
            <w:noProof/>
            <w:webHidden/>
          </w:rPr>
          <w:fldChar w:fldCharType="begin"/>
        </w:r>
        <w:r>
          <w:rPr>
            <w:noProof/>
            <w:webHidden/>
          </w:rPr>
          <w:instrText xml:space="preserve"> PAGEREF _Toc233049790 \h </w:instrText>
        </w:r>
        <w:r>
          <w:rPr>
            <w:noProof/>
            <w:webHidden/>
          </w:rPr>
        </w:r>
        <w:r>
          <w:rPr>
            <w:noProof/>
            <w:webHidden/>
          </w:rPr>
          <w:fldChar w:fldCharType="separate"/>
        </w:r>
        <w:r>
          <w:rPr>
            <w:noProof/>
            <w:webHidden/>
          </w:rPr>
          <w:t>21</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1" w:history="1">
        <w:r w:rsidRPr="00F05E1F">
          <w:rPr>
            <w:rStyle w:val="Hyperlink"/>
            <w:noProof/>
          </w:rPr>
          <w:t>Figure 1: Activity diagram — payment standing and exam-gating</w:t>
        </w:r>
        <w:r>
          <w:rPr>
            <w:noProof/>
            <w:webHidden/>
          </w:rPr>
          <w:tab/>
        </w:r>
        <w:r>
          <w:rPr>
            <w:noProof/>
            <w:webHidden/>
          </w:rPr>
          <w:fldChar w:fldCharType="begin"/>
        </w:r>
        <w:r>
          <w:rPr>
            <w:noProof/>
            <w:webHidden/>
          </w:rPr>
          <w:instrText xml:space="preserve"> PAGEREF _Toc233049791 \h </w:instrText>
        </w:r>
        <w:r>
          <w:rPr>
            <w:noProof/>
            <w:webHidden/>
          </w:rPr>
        </w:r>
        <w:r>
          <w:rPr>
            <w:noProof/>
            <w:webHidden/>
          </w:rPr>
          <w:fldChar w:fldCharType="separate"/>
        </w:r>
        <w:r>
          <w:rPr>
            <w:noProof/>
            <w:webHidden/>
          </w:rPr>
          <w:t>23</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2" w:history="1">
        <w:r w:rsidRPr="00F05E1F">
          <w:rPr>
            <w:rStyle w:val="Hyperlink"/>
            <w:noProof/>
          </w:rPr>
          <w:t>Figure 1: State diagram — application lifecycle</w:t>
        </w:r>
        <w:r>
          <w:rPr>
            <w:noProof/>
            <w:webHidden/>
          </w:rPr>
          <w:tab/>
        </w:r>
        <w:r>
          <w:rPr>
            <w:noProof/>
            <w:webHidden/>
          </w:rPr>
          <w:fldChar w:fldCharType="begin"/>
        </w:r>
        <w:r>
          <w:rPr>
            <w:noProof/>
            <w:webHidden/>
          </w:rPr>
          <w:instrText xml:space="preserve"> PAGEREF _Toc233049792 \h </w:instrText>
        </w:r>
        <w:r>
          <w:rPr>
            <w:noProof/>
            <w:webHidden/>
          </w:rPr>
        </w:r>
        <w:r>
          <w:rPr>
            <w:noProof/>
            <w:webHidden/>
          </w:rPr>
          <w:fldChar w:fldCharType="separate"/>
        </w:r>
        <w:r>
          <w:rPr>
            <w:noProof/>
            <w:webHidden/>
          </w:rPr>
          <w:t>24</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3" w:history="1">
        <w:r w:rsidRPr="00F05E1F">
          <w:rPr>
            <w:rStyle w:val="Hyperlink"/>
            <w:noProof/>
          </w:rPr>
          <w:t>Figure 1: Entity-relationship diagram of the core database</w:t>
        </w:r>
        <w:r>
          <w:rPr>
            <w:noProof/>
            <w:webHidden/>
          </w:rPr>
          <w:tab/>
        </w:r>
        <w:r>
          <w:rPr>
            <w:noProof/>
            <w:webHidden/>
          </w:rPr>
          <w:fldChar w:fldCharType="begin"/>
        </w:r>
        <w:r>
          <w:rPr>
            <w:noProof/>
            <w:webHidden/>
          </w:rPr>
          <w:instrText xml:space="preserve"> PAGEREF _Toc233049793 \h </w:instrText>
        </w:r>
        <w:r>
          <w:rPr>
            <w:noProof/>
            <w:webHidden/>
          </w:rPr>
        </w:r>
        <w:r>
          <w:rPr>
            <w:noProof/>
            <w:webHidden/>
          </w:rPr>
          <w:fldChar w:fldCharType="separate"/>
        </w:r>
        <w:r>
          <w:rPr>
            <w:noProof/>
            <w:webHidden/>
          </w:rPr>
          <w:t>25</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4" w:history="1">
        <w:r w:rsidRPr="00F05E1F">
          <w:rPr>
            <w:rStyle w:val="Hyperlink"/>
            <w:noProof/>
          </w:rPr>
          <w:t>Figure 1: Login page</w:t>
        </w:r>
        <w:r>
          <w:rPr>
            <w:noProof/>
            <w:webHidden/>
          </w:rPr>
          <w:tab/>
        </w:r>
        <w:r>
          <w:rPr>
            <w:noProof/>
            <w:webHidden/>
          </w:rPr>
          <w:fldChar w:fldCharType="begin"/>
        </w:r>
        <w:r>
          <w:rPr>
            <w:noProof/>
            <w:webHidden/>
          </w:rPr>
          <w:instrText xml:space="preserve"> PAGEREF _Toc233049794 \h </w:instrText>
        </w:r>
        <w:r>
          <w:rPr>
            <w:noProof/>
            <w:webHidden/>
          </w:rPr>
        </w:r>
        <w:r>
          <w:rPr>
            <w:noProof/>
            <w:webHidden/>
          </w:rPr>
          <w:fldChar w:fldCharType="separate"/>
        </w:r>
        <w:r>
          <w:rPr>
            <w:noProof/>
            <w:webHidden/>
          </w:rPr>
          <w:t>28</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5" w:history="1">
        <w:r w:rsidRPr="00F05E1F">
          <w:rPr>
            <w:rStyle w:val="Hyperlink"/>
            <w:noProof/>
          </w:rPr>
          <w:t>Figure 1: Applicant application form</w:t>
        </w:r>
        <w:r>
          <w:rPr>
            <w:noProof/>
            <w:webHidden/>
          </w:rPr>
          <w:tab/>
        </w:r>
        <w:r>
          <w:rPr>
            <w:noProof/>
            <w:webHidden/>
          </w:rPr>
          <w:fldChar w:fldCharType="begin"/>
        </w:r>
        <w:r>
          <w:rPr>
            <w:noProof/>
            <w:webHidden/>
          </w:rPr>
          <w:instrText xml:space="preserve"> PAGEREF _Toc233049795 \h </w:instrText>
        </w:r>
        <w:r>
          <w:rPr>
            <w:noProof/>
            <w:webHidden/>
          </w:rPr>
        </w:r>
        <w:r>
          <w:rPr>
            <w:noProof/>
            <w:webHidden/>
          </w:rPr>
          <w:fldChar w:fldCharType="separate"/>
        </w:r>
        <w:r>
          <w:rPr>
            <w:noProof/>
            <w:webHidden/>
          </w:rPr>
          <w:t>29</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6" w:history="1">
        <w:r w:rsidRPr="00F05E1F">
          <w:rPr>
            <w:rStyle w:val="Hyperlink"/>
            <w:noProof/>
          </w:rPr>
          <w:t>Figure 1: SAO application review queue</w:t>
        </w:r>
        <w:r>
          <w:rPr>
            <w:noProof/>
            <w:webHidden/>
          </w:rPr>
          <w:tab/>
        </w:r>
        <w:r>
          <w:rPr>
            <w:noProof/>
            <w:webHidden/>
          </w:rPr>
          <w:fldChar w:fldCharType="begin"/>
        </w:r>
        <w:r>
          <w:rPr>
            <w:noProof/>
            <w:webHidden/>
          </w:rPr>
          <w:instrText xml:space="preserve"> PAGEREF _Toc233049796 \h </w:instrText>
        </w:r>
        <w:r>
          <w:rPr>
            <w:noProof/>
            <w:webHidden/>
          </w:rPr>
        </w:r>
        <w:r>
          <w:rPr>
            <w:noProof/>
            <w:webHidden/>
          </w:rPr>
          <w:fldChar w:fldCharType="separate"/>
        </w:r>
        <w:r>
          <w:rPr>
            <w:noProof/>
            <w:webHidden/>
          </w:rPr>
          <w:t>30</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7" w:history="1">
        <w:r w:rsidRPr="00F05E1F">
          <w:rPr>
            <w:rStyle w:val="Hyperlink"/>
            <w:noProof/>
          </w:rPr>
          <w:t>Figure 1: Accountant payment review with the inline bank-slip viewer</w:t>
        </w:r>
        <w:r>
          <w:rPr>
            <w:noProof/>
            <w:webHidden/>
          </w:rPr>
          <w:tab/>
        </w:r>
        <w:r>
          <w:rPr>
            <w:noProof/>
            <w:webHidden/>
          </w:rPr>
          <w:fldChar w:fldCharType="begin"/>
        </w:r>
        <w:r>
          <w:rPr>
            <w:noProof/>
            <w:webHidden/>
          </w:rPr>
          <w:instrText xml:space="preserve"> PAGEREF _Toc233049797 \h </w:instrText>
        </w:r>
        <w:r>
          <w:rPr>
            <w:noProof/>
            <w:webHidden/>
          </w:rPr>
        </w:r>
        <w:r>
          <w:rPr>
            <w:noProof/>
            <w:webHidden/>
          </w:rPr>
          <w:fldChar w:fldCharType="separate"/>
        </w:r>
        <w:r>
          <w:rPr>
            <w:noProof/>
            <w:webHidden/>
          </w:rPr>
          <w:t>31</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8" w:history="1">
        <w:r w:rsidRPr="00F05E1F">
          <w:rPr>
            <w:rStyle w:val="Hyperlink"/>
            <w:noProof/>
          </w:rPr>
          <w:t>Figure 1: Student payments screen and payment standing</w:t>
        </w:r>
        <w:r>
          <w:rPr>
            <w:noProof/>
            <w:webHidden/>
          </w:rPr>
          <w:tab/>
        </w:r>
        <w:r>
          <w:rPr>
            <w:noProof/>
            <w:webHidden/>
          </w:rPr>
          <w:fldChar w:fldCharType="begin"/>
        </w:r>
        <w:r>
          <w:rPr>
            <w:noProof/>
            <w:webHidden/>
          </w:rPr>
          <w:instrText xml:space="preserve"> PAGEREF _Toc233049798 \h </w:instrText>
        </w:r>
        <w:r>
          <w:rPr>
            <w:noProof/>
            <w:webHidden/>
          </w:rPr>
        </w:r>
        <w:r>
          <w:rPr>
            <w:noProof/>
            <w:webHidden/>
          </w:rPr>
          <w:fldChar w:fldCharType="separate"/>
        </w:r>
        <w:r>
          <w:rPr>
            <w:noProof/>
            <w:webHidden/>
          </w:rPr>
          <w:t>32</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799" w:history="1">
        <w:r w:rsidRPr="00F05E1F">
          <w:rPr>
            <w:rStyle w:val="Hyperlink"/>
            <w:noProof/>
          </w:rPr>
          <w:t>Figure 1: Printable, QR-bearing school receipt</w:t>
        </w:r>
        <w:r>
          <w:rPr>
            <w:noProof/>
            <w:webHidden/>
          </w:rPr>
          <w:tab/>
        </w:r>
        <w:r>
          <w:rPr>
            <w:noProof/>
            <w:webHidden/>
          </w:rPr>
          <w:fldChar w:fldCharType="begin"/>
        </w:r>
        <w:r>
          <w:rPr>
            <w:noProof/>
            <w:webHidden/>
          </w:rPr>
          <w:instrText xml:space="preserve"> PAGEREF _Toc233049799 \h </w:instrText>
        </w:r>
        <w:r>
          <w:rPr>
            <w:noProof/>
            <w:webHidden/>
          </w:rPr>
        </w:r>
        <w:r>
          <w:rPr>
            <w:noProof/>
            <w:webHidden/>
          </w:rPr>
          <w:fldChar w:fldCharType="separate"/>
        </w:r>
        <w:r>
          <w:rPr>
            <w:noProof/>
            <w:webHidden/>
          </w:rPr>
          <w:t>33</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800" w:history="1">
        <w:r w:rsidRPr="00F05E1F">
          <w:rPr>
            <w:rStyle w:val="Hyperlink"/>
            <w:noProof/>
          </w:rPr>
          <w:t>Figure 1: Public receipt verification page</w:t>
        </w:r>
        <w:r>
          <w:rPr>
            <w:noProof/>
            <w:webHidden/>
          </w:rPr>
          <w:tab/>
        </w:r>
        <w:r>
          <w:rPr>
            <w:noProof/>
            <w:webHidden/>
          </w:rPr>
          <w:fldChar w:fldCharType="begin"/>
        </w:r>
        <w:r>
          <w:rPr>
            <w:noProof/>
            <w:webHidden/>
          </w:rPr>
          <w:instrText xml:space="preserve"> PAGEREF _Toc233049800 \h </w:instrText>
        </w:r>
        <w:r>
          <w:rPr>
            <w:noProof/>
            <w:webHidden/>
          </w:rPr>
        </w:r>
        <w:r>
          <w:rPr>
            <w:noProof/>
            <w:webHidden/>
          </w:rPr>
          <w:fldChar w:fldCharType="separate"/>
        </w:r>
        <w:r>
          <w:rPr>
            <w:noProof/>
            <w:webHidden/>
          </w:rPr>
          <w:t>34</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801" w:history="1">
        <w:r w:rsidRPr="00F05E1F">
          <w:rPr>
            <w:rStyle w:val="Hyperlink"/>
            <w:noProof/>
          </w:rPr>
          <w:t>Figure 1: Administrator dashboard</w:t>
        </w:r>
        <w:r>
          <w:rPr>
            <w:noProof/>
            <w:webHidden/>
          </w:rPr>
          <w:tab/>
        </w:r>
        <w:r>
          <w:rPr>
            <w:noProof/>
            <w:webHidden/>
          </w:rPr>
          <w:fldChar w:fldCharType="begin"/>
        </w:r>
        <w:r>
          <w:rPr>
            <w:noProof/>
            <w:webHidden/>
          </w:rPr>
          <w:instrText xml:space="preserve"> PAGEREF _Toc233049801 \h </w:instrText>
        </w:r>
        <w:r>
          <w:rPr>
            <w:noProof/>
            <w:webHidden/>
          </w:rPr>
        </w:r>
        <w:r>
          <w:rPr>
            <w:noProof/>
            <w:webHidden/>
          </w:rPr>
          <w:fldChar w:fldCharType="separate"/>
        </w:r>
        <w:r>
          <w:rPr>
            <w:noProof/>
            <w:webHidden/>
          </w:rPr>
          <w:t>35</w:t>
        </w:r>
        <w:r>
          <w:rPr>
            <w:noProof/>
            <w:webHidden/>
          </w:rPr>
          <w:fldChar w:fldCharType="end"/>
        </w:r>
      </w:hyperlink>
    </w:p>
    <w:p w:rsidR="00810CAC" w:rsidRDefault="00810CAC">
      <w:pPr>
        <w:pStyle w:val="TableofFigures"/>
        <w:tabs>
          <w:tab w:val="right" w:leader="dot" w:pos="9091"/>
        </w:tabs>
        <w:rPr>
          <w:rFonts w:asciiTheme="minorHAnsi" w:hAnsiTheme="minorHAnsi" w:cstheme="minorBidi"/>
          <w:noProof/>
          <w:color w:val="auto"/>
          <w:sz w:val="22"/>
        </w:rPr>
      </w:pPr>
      <w:hyperlink w:anchor="_Toc233049802" w:history="1">
        <w:r w:rsidRPr="00F05E1F">
          <w:rPr>
            <w:rStyle w:val="Hyperlink"/>
            <w:noProof/>
          </w:rPr>
          <w:t>Figure 1: Immutable audit-log modal with filters</w:t>
        </w:r>
        <w:r>
          <w:rPr>
            <w:noProof/>
            <w:webHidden/>
          </w:rPr>
          <w:tab/>
        </w:r>
        <w:r>
          <w:rPr>
            <w:noProof/>
            <w:webHidden/>
          </w:rPr>
          <w:fldChar w:fldCharType="begin"/>
        </w:r>
        <w:r>
          <w:rPr>
            <w:noProof/>
            <w:webHidden/>
          </w:rPr>
          <w:instrText xml:space="preserve"> PAGEREF _Toc233049802 \h </w:instrText>
        </w:r>
        <w:r>
          <w:rPr>
            <w:noProof/>
            <w:webHidden/>
          </w:rPr>
        </w:r>
        <w:r>
          <w:rPr>
            <w:noProof/>
            <w:webHidden/>
          </w:rPr>
          <w:fldChar w:fldCharType="separate"/>
        </w:r>
        <w:r>
          <w:rPr>
            <w:noProof/>
            <w:webHidden/>
          </w:rPr>
          <w:t>36</w:t>
        </w:r>
        <w:r>
          <w:rPr>
            <w:noProof/>
            <w:webHidden/>
          </w:rPr>
          <w:fldChar w:fldCharType="end"/>
        </w:r>
      </w:hyperlink>
    </w:p>
    <w:p w:rsidR="00F20EFE" w:rsidRDefault="003C2BDB">
      <w:r>
        <w:fldChar w:fldCharType="end"/>
      </w:r>
    </w:p>
    <w:p w:rsidR="00F20EFE" w:rsidRDefault="003C2BDB">
      <w:r>
        <w:br w:type="page"/>
      </w:r>
    </w:p>
    <w:p w:rsidR="00F20EFE" w:rsidRDefault="003C2BDB">
      <w:pPr>
        <w:pStyle w:val="Heading1"/>
      </w:pPr>
      <w:bookmarkStart w:id="2" w:name="_Toc233049805"/>
      <w:r>
        <w:lastRenderedPageBreak/>
        <w:t>TABLE OF CONTENTS</w:t>
      </w:r>
      <w:bookmarkEnd w:id="2"/>
    </w:p>
    <w:p w:rsidR="00810CAC" w:rsidRDefault="003C2BDB">
      <w:pPr>
        <w:pStyle w:val="TOC1"/>
        <w:tabs>
          <w:tab w:val="right" w:leader="dot" w:pos="9091"/>
        </w:tabs>
        <w:rPr>
          <w:noProof/>
        </w:rPr>
      </w:pPr>
      <w:r>
        <w:fldChar w:fldCharType="begin"/>
      </w:r>
      <w:r>
        <w:instrText xml:space="preserve"> TOC \o "1-3" \h \z \u </w:instrText>
      </w:r>
      <w:r>
        <w:fldChar w:fldCharType="separate"/>
      </w:r>
      <w:hyperlink w:anchor="_Toc233049803" w:history="1">
        <w:r w:rsidR="00810CAC" w:rsidRPr="00F511A0">
          <w:rPr>
            <w:rStyle w:val="Hyperlink"/>
            <w:noProof/>
          </w:rPr>
          <w:t>LIST OF TABLES</w:t>
        </w:r>
        <w:r w:rsidR="00810CAC">
          <w:rPr>
            <w:noProof/>
            <w:webHidden/>
          </w:rPr>
          <w:tab/>
        </w:r>
        <w:r w:rsidR="00810CAC">
          <w:rPr>
            <w:noProof/>
            <w:webHidden/>
          </w:rPr>
          <w:fldChar w:fldCharType="begin"/>
        </w:r>
        <w:r w:rsidR="00810CAC">
          <w:rPr>
            <w:noProof/>
            <w:webHidden/>
          </w:rPr>
          <w:instrText xml:space="preserve"> PAGEREF _Toc233049803 \h </w:instrText>
        </w:r>
        <w:r w:rsidR="00810CAC">
          <w:rPr>
            <w:noProof/>
            <w:webHidden/>
          </w:rPr>
        </w:r>
        <w:r w:rsidR="00810CAC">
          <w:rPr>
            <w:noProof/>
            <w:webHidden/>
          </w:rPr>
          <w:fldChar w:fldCharType="separate"/>
        </w:r>
        <w:r w:rsidR="00810CAC">
          <w:rPr>
            <w:noProof/>
            <w:webHidden/>
          </w:rPr>
          <w:t>ii</w:t>
        </w:r>
        <w:r w:rsidR="00810CAC">
          <w:rPr>
            <w:noProof/>
            <w:webHidden/>
          </w:rPr>
          <w:fldChar w:fldCharType="end"/>
        </w:r>
      </w:hyperlink>
    </w:p>
    <w:p w:rsidR="00810CAC" w:rsidRDefault="00810CAC">
      <w:pPr>
        <w:pStyle w:val="TOC1"/>
        <w:tabs>
          <w:tab w:val="right" w:leader="dot" w:pos="9091"/>
        </w:tabs>
        <w:rPr>
          <w:noProof/>
        </w:rPr>
      </w:pPr>
      <w:hyperlink w:anchor="_Toc233049804" w:history="1">
        <w:r w:rsidRPr="00F511A0">
          <w:rPr>
            <w:rStyle w:val="Hyperlink"/>
            <w:noProof/>
          </w:rPr>
          <w:t>LIST OF FIGURES</w:t>
        </w:r>
        <w:r>
          <w:rPr>
            <w:noProof/>
            <w:webHidden/>
          </w:rPr>
          <w:tab/>
        </w:r>
        <w:r>
          <w:rPr>
            <w:noProof/>
            <w:webHidden/>
          </w:rPr>
          <w:fldChar w:fldCharType="begin"/>
        </w:r>
        <w:r>
          <w:rPr>
            <w:noProof/>
            <w:webHidden/>
          </w:rPr>
          <w:instrText xml:space="preserve"> PAGEREF _Toc233049804 \h </w:instrText>
        </w:r>
        <w:r>
          <w:rPr>
            <w:noProof/>
            <w:webHidden/>
          </w:rPr>
        </w:r>
        <w:r>
          <w:rPr>
            <w:noProof/>
            <w:webHidden/>
          </w:rPr>
          <w:fldChar w:fldCharType="separate"/>
        </w:r>
        <w:r>
          <w:rPr>
            <w:noProof/>
            <w:webHidden/>
          </w:rPr>
          <w:t>iii</w:t>
        </w:r>
        <w:r>
          <w:rPr>
            <w:noProof/>
            <w:webHidden/>
          </w:rPr>
          <w:fldChar w:fldCharType="end"/>
        </w:r>
      </w:hyperlink>
    </w:p>
    <w:p w:rsidR="00810CAC" w:rsidRDefault="00810CAC">
      <w:pPr>
        <w:pStyle w:val="TOC1"/>
        <w:tabs>
          <w:tab w:val="right" w:leader="dot" w:pos="9091"/>
        </w:tabs>
        <w:rPr>
          <w:noProof/>
        </w:rPr>
      </w:pPr>
      <w:hyperlink w:anchor="_Toc233049805" w:history="1">
        <w:r w:rsidRPr="00F511A0">
          <w:rPr>
            <w:rStyle w:val="Hyperlink"/>
            <w:noProof/>
          </w:rPr>
          <w:t>TABLE OF CONTENTS</w:t>
        </w:r>
        <w:r>
          <w:rPr>
            <w:noProof/>
            <w:webHidden/>
          </w:rPr>
          <w:tab/>
        </w:r>
        <w:r>
          <w:rPr>
            <w:noProof/>
            <w:webHidden/>
          </w:rPr>
          <w:fldChar w:fldCharType="begin"/>
        </w:r>
        <w:r>
          <w:rPr>
            <w:noProof/>
            <w:webHidden/>
          </w:rPr>
          <w:instrText xml:space="preserve"> PAGEREF _Toc233049805 \h </w:instrText>
        </w:r>
        <w:r>
          <w:rPr>
            <w:noProof/>
            <w:webHidden/>
          </w:rPr>
        </w:r>
        <w:r>
          <w:rPr>
            <w:noProof/>
            <w:webHidden/>
          </w:rPr>
          <w:fldChar w:fldCharType="separate"/>
        </w:r>
        <w:r>
          <w:rPr>
            <w:noProof/>
            <w:webHidden/>
          </w:rPr>
          <w:t>iv</w:t>
        </w:r>
        <w:r>
          <w:rPr>
            <w:noProof/>
            <w:webHidden/>
          </w:rPr>
          <w:fldChar w:fldCharType="end"/>
        </w:r>
      </w:hyperlink>
    </w:p>
    <w:p w:rsidR="00810CAC" w:rsidRDefault="00810CAC">
      <w:pPr>
        <w:pStyle w:val="TOC1"/>
        <w:tabs>
          <w:tab w:val="right" w:leader="dot" w:pos="9091"/>
        </w:tabs>
        <w:rPr>
          <w:noProof/>
        </w:rPr>
      </w:pPr>
      <w:hyperlink w:anchor="_Toc233049806" w:history="1">
        <w:r w:rsidRPr="00F511A0">
          <w:rPr>
            <w:rStyle w:val="Hyperlink"/>
            <w:noProof/>
          </w:rPr>
          <w:t>GENERAL INTRODUCTION</w:t>
        </w:r>
        <w:r>
          <w:rPr>
            <w:noProof/>
            <w:webHidden/>
          </w:rPr>
          <w:tab/>
        </w:r>
        <w:r>
          <w:rPr>
            <w:noProof/>
            <w:webHidden/>
          </w:rPr>
          <w:fldChar w:fldCharType="begin"/>
        </w:r>
        <w:r>
          <w:rPr>
            <w:noProof/>
            <w:webHidden/>
          </w:rPr>
          <w:instrText xml:space="preserve"> PAGEREF _Toc233049806 \h </w:instrText>
        </w:r>
        <w:r>
          <w:rPr>
            <w:noProof/>
            <w:webHidden/>
          </w:rPr>
        </w:r>
        <w:r>
          <w:rPr>
            <w:noProof/>
            <w:webHidden/>
          </w:rPr>
          <w:fldChar w:fldCharType="separate"/>
        </w:r>
        <w:r>
          <w:rPr>
            <w:noProof/>
            <w:webHidden/>
          </w:rPr>
          <w:t>1</w:t>
        </w:r>
        <w:r>
          <w:rPr>
            <w:noProof/>
            <w:webHidden/>
          </w:rPr>
          <w:fldChar w:fldCharType="end"/>
        </w:r>
      </w:hyperlink>
    </w:p>
    <w:p w:rsidR="00810CAC" w:rsidRDefault="00810CAC">
      <w:pPr>
        <w:pStyle w:val="TOC1"/>
        <w:tabs>
          <w:tab w:val="right" w:leader="dot" w:pos="9091"/>
        </w:tabs>
        <w:rPr>
          <w:noProof/>
        </w:rPr>
      </w:pPr>
      <w:hyperlink w:anchor="_Toc233049807" w:history="1">
        <w:r w:rsidRPr="00F511A0">
          <w:rPr>
            <w:rStyle w:val="Hyperlink"/>
            <w:noProof/>
          </w:rPr>
          <w:t>STRUCTURE OF THE WORK IN PARTS</w:t>
        </w:r>
        <w:r>
          <w:rPr>
            <w:noProof/>
            <w:webHidden/>
          </w:rPr>
          <w:tab/>
        </w:r>
        <w:r>
          <w:rPr>
            <w:noProof/>
            <w:webHidden/>
          </w:rPr>
          <w:fldChar w:fldCharType="begin"/>
        </w:r>
        <w:r>
          <w:rPr>
            <w:noProof/>
            <w:webHidden/>
          </w:rPr>
          <w:instrText xml:space="preserve"> PAGEREF _Toc233049807 \h </w:instrText>
        </w:r>
        <w:r>
          <w:rPr>
            <w:noProof/>
            <w:webHidden/>
          </w:rPr>
        </w:r>
        <w:r>
          <w:rPr>
            <w:noProof/>
            <w:webHidden/>
          </w:rPr>
          <w:fldChar w:fldCharType="separate"/>
        </w:r>
        <w:r>
          <w:rPr>
            <w:noProof/>
            <w:webHidden/>
          </w:rPr>
          <w:t>3</w:t>
        </w:r>
        <w:r>
          <w:rPr>
            <w:noProof/>
            <w:webHidden/>
          </w:rPr>
          <w:fldChar w:fldCharType="end"/>
        </w:r>
      </w:hyperlink>
    </w:p>
    <w:p w:rsidR="00810CAC" w:rsidRDefault="00810CAC">
      <w:pPr>
        <w:pStyle w:val="TOC1"/>
        <w:tabs>
          <w:tab w:val="right" w:leader="dot" w:pos="9091"/>
        </w:tabs>
        <w:rPr>
          <w:noProof/>
        </w:rPr>
      </w:pPr>
      <w:hyperlink w:anchor="_Toc233049808" w:history="1">
        <w:r w:rsidRPr="00F511A0">
          <w:rPr>
            <w:rStyle w:val="Hyperlink"/>
            <w:noProof/>
          </w:rPr>
          <w:t>CHAPTER 1: STATE OF THE ART OF STUDENT MANAGEMENT SYSTEMS</w:t>
        </w:r>
        <w:r>
          <w:rPr>
            <w:noProof/>
            <w:webHidden/>
          </w:rPr>
          <w:tab/>
        </w:r>
        <w:r>
          <w:rPr>
            <w:noProof/>
            <w:webHidden/>
          </w:rPr>
          <w:fldChar w:fldCharType="begin"/>
        </w:r>
        <w:r>
          <w:rPr>
            <w:noProof/>
            <w:webHidden/>
          </w:rPr>
          <w:instrText xml:space="preserve"> PAGEREF _Toc233049808 \h </w:instrText>
        </w:r>
        <w:r>
          <w:rPr>
            <w:noProof/>
            <w:webHidden/>
          </w:rPr>
        </w:r>
        <w:r>
          <w:rPr>
            <w:noProof/>
            <w:webHidden/>
          </w:rPr>
          <w:fldChar w:fldCharType="separate"/>
        </w:r>
        <w:r>
          <w:rPr>
            <w:noProof/>
            <w:webHidden/>
          </w:rPr>
          <w:t>4</w:t>
        </w:r>
        <w:r>
          <w:rPr>
            <w:noProof/>
            <w:webHidden/>
          </w:rPr>
          <w:fldChar w:fldCharType="end"/>
        </w:r>
      </w:hyperlink>
    </w:p>
    <w:p w:rsidR="00810CAC" w:rsidRDefault="00810CAC">
      <w:pPr>
        <w:pStyle w:val="TOC2"/>
        <w:tabs>
          <w:tab w:val="right" w:leader="dot" w:pos="9091"/>
        </w:tabs>
        <w:rPr>
          <w:noProof/>
        </w:rPr>
      </w:pPr>
      <w:hyperlink w:anchor="_Toc233049809" w:history="1">
        <w:r w:rsidRPr="00F511A0">
          <w:rPr>
            <w:rStyle w:val="Hyperlink"/>
            <w:noProof/>
          </w:rPr>
          <w:t>1.1 Introduction</w:t>
        </w:r>
        <w:r>
          <w:rPr>
            <w:noProof/>
            <w:webHidden/>
          </w:rPr>
          <w:tab/>
        </w:r>
        <w:r>
          <w:rPr>
            <w:noProof/>
            <w:webHidden/>
          </w:rPr>
          <w:fldChar w:fldCharType="begin"/>
        </w:r>
        <w:r>
          <w:rPr>
            <w:noProof/>
            <w:webHidden/>
          </w:rPr>
          <w:instrText xml:space="preserve"> PAGEREF _Toc233049809 \h </w:instrText>
        </w:r>
        <w:r>
          <w:rPr>
            <w:noProof/>
            <w:webHidden/>
          </w:rPr>
        </w:r>
        <w:r>
          <w:rPr>
            <w:noProof/>
            <w:webHidden/>
          </w:rPr>
          <w:fldChar w:fldCharType="separate"/>
        </w:r>
        <w:r>
          <w:rPr>
            <w:noProof/>
            <w:webHidden/>
          </w:rPr>
          <w:t>4</w:t>
        </w:r>
        <w:r>
          <w:rPr>
            <w:noProof/>
            <w:webHidden/>
          </w:rPr>
          <w:fldChar w:fldCharType="end"/>
        </w:r>
      </w:hyperlink>
    </w:p>
    <w:p w:rsidR="00810CAC" w:rsidRDefault="00810CAC">
      <w:pPr>
        <w:pStyle w:val="TOC2"/>
        <w:tabs>
          <w:tab w:val="right" w:leader="dot" w:pos="9091"/>
        </w:tabs>
        <w:rPr>
          <w:noProof/>
        </w:rPr>
      </w:pPr>
      <w:hyperlink w:anchor="_Toc233049810" w:history="1">
        <w:r w:rsidRPr="00F511A0">
          <w:rPr>
            <w:rStyle w:val="Hyperlink"/>
            <w:noProof/>
          </w:rPr>
          <w:t>1.2 Historical Background and Evolution of Student Management Systems</w:t>
        </w:r>
        <w:r>
          <w:rPr>
            <w:noProof/>
            <w:webHidden/>
          </w:rPr>
          <w:tab/>
        </w:r>
        <w:r>
          <w:rPr>
            <w:noProof/>
            <w:webHidden/>
          </w:rPr>
          <w:fldChar w:fldCharType="begin"/>
        </w:r>
        <w:r>
          <w:rPr>
            <w:noProof/>
            <w:webHidden/>
          </w:rPr>
          <w:instrText xml:space="preserve"> PAGEREF _Toc233049810 \h </w:instrText>
        </w:r>
        <w:r>
          <w:rPr>
            <w:noProof/>
            <w:webHidden/>
          </w:rPr>
        </w:r>
        <w:r>
          <w:rPr>
            <w:noProof/>
            <w:webHidden/>
          </w:rPr>
          <w:fldChar w:fldCharType="separate"/>
        </w:r>
        <w:r>
          <w:rPr>
            <w:noProof/>
            <w:webHidden/>
          </w:rPr>
          <w:t>4</w:t>
        </w:r>
        <w:r>
          <w:rPr>
            <w:noProof/>
            <w:webHidden/>
          </w:rPr>
          <w:fldChar w:fldCharType="end"/>
        </w:r>
      </w:hyperlink>
    </w:p>
    <w:p w:rsidR="00810CAC" w:rsidRDefault="00810CAC">
      <w:pPr>
        <w:pStyle w:val="TOC2"/>
        <w:tabs>
          <w:tab w:val="right" w:leader="dot" w:pos="9091"/>
        </w:tabs>
        <w:rPr>
          <w:noProof/>
        </w:rPr>
      </w:pPr>
      <w:hyperlink w:anchor="_Toc233049811" w:history="1">
        <w:r w:rsidRPr="00F511A0">
          <w:rPr>
            <w:rStyle w:val="Hyperlink"/>
            <w:noProof/>
          </w:rPr>
          <w:t>1.3 Existing Student Management Systems</w:t>
        </w:r>
        <w:r>
          <w:rPr>
            <w:noProof/>
            <w:webHidden/>
          </w:rPr>
          <w:tab/>
        </w:r>
        <w:r>
          <w:rPr>
            <w:noProof/>
            <w:webHidden/>
          </w:rPr>
          <w:fldChar w:fldCharType="begin"/>
        </w:r>
        <w:r>
          <w:rPr>
            <w:noProof/>
            <w:webHidden/>
          </w:rPr>
          <w:instrText xml:space="preserve"> PAGEREF _Toc233049811 \h </w:instrText>
        </w:r>
        <w:r>
          <w:rPr>
            <w:noProof/>
            <w:webHidden/>
          </w:rPr>
        </w:r>
        <w:r>
          <w:rPr>
            <w:noProof/>
            <w:webHidden/>
          </w:rPr>
          <w:fldChar w:fldCharType="separate"/>
        </w:r>
        <w:r>
          <w:rPr>
            <w:noProof/>
            <w:webHidden/>
          </w:rPr>
          <w:t>5</w:t>
        </w:r>
        <w:r>
          <w:rPr>
            <w:noProof/>
            <w:webHidden/>
          </w:rPr>
          <w:fldChar w:fldCharType="end"/>
        </w:r>
      </w:hyperlink>
    </w:p>
    <w:p w:rsidR="00810CAC" w:rsidRDefault="00810CAC">
      <w:pPr>
        <w:pStyle w:val="TOC2"/>
        <w:tabs>
          <w:tab w:val="right" w:leader="dot" w:pos="9091"/>
        </w:tabs>
        <w:rPr>
          <w:noProof/>
        </w:rPr>
      </w:pPr>
      <w:hyperlink w:anchor="_Toc233049812" w:history="1">
        <w:r w:rsidRPr="00F511A0">
          <w:rPr>
            <w:rStyle w:val="Hyperlink"/>
            <w:noProof/>
          </w:rPr>
          <w:t>1.4 Conceptualization of the Proposed System</w:t>
        </w:r>
        <w:r>
          <w:rPr>
            <w:noProof/>
            <w:webHidden/>
          </w:rPr>
          <w:tab/>
        </w:r>
        <w:r>
          <w:rPr>
            <w:noProof/>
            <w:webHidden/>
          </w:rPr>
          <w:fldChar w:fldCharType="begin"/>
        </w:r>
        <w:r>
          <w:rPr>
            <w:noProof/>
            <w:webHidden/>
          </w:rPr>
          <w:instrText xml:space="preserve"> PAGEREF _Toc233049812 \h </w:instrText>
        </w:r>
        <w:r>
          <w:rPr>
            <w:noProof/>
            <w:webHidden/>
          </w:rPr>
        </w:r>
        <w:r>
          <w:rPr>
            <w:noProof/>
            <w:webHidden/>
          </w:rPr>
          <w:fldChar w:fldCharType="separate"/>
        </w:r>
        <w:r>
          <w:rPr>
            <w:noProof/>
            <w:webHidden/>
          </w:rPr>
          <w:t>6</w:t>
        </w:r>
        <w:r>
          <w:rPr>
            <w:noProof/>
            <w:webHidden/>
          </w:rPr>
          <w:fldChar w:fldCharType="end"/>
        </w:r>
      </w:hyperlink>
    </w:p>
    <w:p w:rsidR="00810CAC" w:rsidRDefault="00810CAC">
      <w:pPr>
        <w:pStyle w:val="TOC3"/>
        <w:tabs>
          <w:tab w:val="right" w:leader="dot" w:pos="9091"/>
        </w:tabs>
        <w:rPr>
          <w:noProof/>
        </w:rPr>
      </w:pPr>
      <w:hyperlink w:anchor="_Toc233049813" w:history="1">
        <w:r w:rsidRPr="00F511A0">
          <w:rPr>
            <w:rStyle w:val="Hyperlink"/>
            <w:noProof/>
          </w:rPr>
          <w:t>a. Role-Based Access Control</w:t>
        </w:r>
        <w:r>
          <w:rPr>
            <w:noProof/>
            <w:webHidden/>
          </w:rPr>
          <w:tab/>
        </w:r>
        <w:r>
          <w:rPr>
            <w:noProof/>
            <w:webHidden/>
          </w:rPr>
          <w:fldChar w:fldCharType="begin"/>
        </w:r>
        <w:r>
          <w:rPr>
            <w:noProof/>
            <w:webHidden/>
          </w:rPr>
          <w:instrText xml:space="preserve"> PAGEREF _Toc233049813 \h </w:instrText>
        </w:r>
        <w:r>
          <w:rPr>
            <w:noProof/>
            <w:webHidden/>
          </w:rPr>
        </w:r>
        <w:r>
          <w:rPr>
            <w:noProof/>
            <w:webHidden/>
          </w:rPr>
          <w:fldChar w:fldCharType="separate"/>
        </w:r>
        <w:r>
          <w:rPr>
            <w:noProof/>
            <w:webHidden/>
          </w:rPr>
          <w:t>6</w:t>
        </w:r>
        <w:r>
          <w:rPr>
            <w:noProof/>
            <w:webHidden/>
          </w:rPr>
          <w:fldChar w:fldCharType="end"/>
        </w:r>
      </w:hyperlink>
    </w:p>
    <w:p w:rsidR="00810CAC" w:rsidRDefault="00810CAC">
      <w:pPr>
        <w:pStyle w:val="TOC3"/>
        <w:tabs>
          <w:tab w:val="right" w:leader="dot" w:pos="9091"/>
        </w:tabs>
        <w:rPr>
          <w:noProof/>
        </w:rPr>
      </w:pPr>
      <w:hyperlink w:anchor="_Toc233049814" w:history="1">
        <w:r w:rsidRPr="00F511A0">
          <w:rPr>
            <w:rStyle w:val="Hyperlink"/>
            <w:noProof/>
          </w:rPr>
          <w:t>b. Digitised Admissions</w:t>
        </w:r>
        <w:r>
          <w:rPr>
            <w:noProof/>
            <w:webHidden/>
          </w:rPr>
          <w:tab/>
        </w:r>
        <w:r>
          <w:rPr>
            <w:noProof/>
            <w:webHidden/>
          </w:rPr>
          <w:fldChar w:fldCharType="begin"/>
        </w:r>
        <w:r>
          <w:rPr>
            <w:noProof/>
            <w:webHidden/>
          </w:rPr>
          <w:instrText xml:space="preserve"> PAGEREF _Toc233049814 \h </w:instrText>
        </w:r>
        <w:r>
          <w:rPr>
            <w:noProof/>
            <w:webHidden/>
          </w:rPr>
        </w:r>
        <w:r>
          <w:rPr>
            <w:noProof/>
            <w:webHidden/>
          </w:rPr>
          <w:fldChar w:fldCharType="separate"/>
        </w:r>
        <w:r>
          <w:rPr>
            <w:noProof/>
            <w:webHidden/>
          </w:rPr>
          <w:t>6</w:t>
        </w:r>
        <w:r>
          <w:rPr>
            <w:noProof/>
            <w:webHidden/>
          </w:rPr>
          <w:fldChar w:fldCharType="end"/>
        </w:r>
      </w:hyperlink>
    </w:p>
    <w:p w:rsidR="00810CAC" w:rsidRDefault="00810CAC">
      <w:pPr>
        <w:pStyle w:val="TOC3"/>
        <w:tabs>
          <w:tab w:val="right" w:leader="dot" w:pos="9091"/>
        </w:tabs>
        <w:rPr>
          <w:noProof/>
        </w:rPr>
      </w:pPr>
      <w:hyperlink w:anchor="_Toc233049815" w:history="1">
        <w:r w:rsidRPr="00F511A0">
          <w:rPr>
            <w:rStyle w:val="Hyperlink"/>
            <w:noProof/>
          </w:rPr>
          <w:t>c. Tamper-Proof Payments and Receipts</w:t>
        </w:r>
        <w:r>
          <w:rPr>
            <w:noProof/>
            <w:webHidden/>
          </w:rPr>
          <w:tab/>
        </w:r>
        <w:r>
          <w:rPr>
            <w:noProof/>
            <w:webHidden/>
          </w:rPr>
          <w:fldChar w:fldCharType="begin"/>
        </w:r>
        <w:r>
          <w:rPr>
            <w:noProof/>
            <w:webHidden/>
          </w:rPr>
          <w:instrText xml:space="preserve"> PAGEREF _Toc233049815 \h </w:instrText>
        </w:r>
        <w:r>
          <w:rPr>
            <w:noProof/>
            <w:webHidden/>
          </w:rPr>
        </w:r>
        <w:r>
          <w:rPr>
            <w:noProof/>
            <w:webHidden/>
          </w:rPr>
          <w:fldChar w:fldCharType="separate"/>
        </w:r>
        <w:r>
          <w:rPr>
            <w:noProof/>
            <w:webHidden/>
          </w:rPr>
          <w:t>6</w:t>
        </w:r>
        <w:r>
          <w:rPr>
            <w:noProof/>
            <w:webHidden/>
          </w:rPr>
          <w:fldChar w:fldCharType="end"/>
        </w:r>
      </w:hyperlink>
    </w:p>
    <w:p w:rsidR="00810CAC" w:rsidRDefault="00810CAC">
      <w:pPr>
        <w:pStyle w:val="TOC3"/>
        <w:tabs>
          <w:tab w:val="right" w:leader="dot" w:pos="9091"/>
        </w:tabs>
        <w:rPr>
          <w:noProof/>
        </w:rPr>
      </w:pPr>
      <w:hyperlink w:anchor="_Toc233049816" w:history="1">
        <w:r w:rsidRPr="00F511A0">
          <w:rPr>
            <w:rStyle w:val="Hyperlink"/>
            <w:noProof/>
          </w:rPr>
          <w:t>d. Exam-Gating and Deferrals</w:t>
        </w:r>
        <w:r>
          <w:rPr>
            <w:noProof/>
            <w:webHidden/>
          </w:rPr>
          <w:tab/>
        </w:r>
        <w:r>
          <w:rPr>
            <w:noProof/>
            <w:webHidden/>
          </w:rPr>
          <w:fldChar w:fldCharType="begin"/>
        </w:r>
        <w:r>
          <w:rPr>
            <w:noProof/>
            <w:webHidden/>
          </w:rPr>
          <w:instrText xml:space="preserve"> PAGEREF _Toc233049816 \h </w:instrText>
        </w:r>
        <w:r>
          <w:rPr>
            <w:noProof/>
            <w:webHidden/>
          </w:rPr>
        </w:r>
        <w:r>
          <w:rPr>
            <w:noProof/>
            <w:webHidden/>
          </w:rPr>
          <w:fldChar w:fldCharType="separate"/>
        </w:r>
        <w:r>
          <w:rPr>
            <w:noProof/>
            <w:webHidden/>
          </w:rPr>
          <w:t>6</w:t>
        </w:r>
        <w:r>
          <w:rPr>
            <w:noProof/>
            <w:webHidden/>
          </w:rPr>
          <w:fldChar w:fldCharType="end"/>
        </w:r>
      </w:hyperlink>
    </w:p>
    <w:p w:rsidR="00810CAC" w:rsidRDefault="00810CAC">
      <w:pPr>
        <w:pStyle w:val="TOC3"/>
        <w:tabs>
          <w:tab w:val="right" w:leader="dot" w:pos="9091"/>
        </w:tabs>
        <w:rPr>
          <w:noProof/>
        </w:rPr>
      </w:pPr>
      <w:hyperlink w:anchor="_Toc233049817" w:history="1">
        <w:r w:rsidRPr="00F511A0">
          <w:rPr>
            <w:rStyle w:val="Hyperlink"/>
            <w:noProof/>
          </w:rPr>
          <w:t>e. Course Management and Communication</w:t>
        </w:r>
        <w:r>
          <w:rPr>
            <w:noProof/>
            <w:webHidden/>
          </w:rPr>
          <w:tab/>
        </w:r>
        <w:r>
          <w:rPr>
            <w:noProof/>
            <w:webHidden/>
          </w:rPr>
          <w:fldChar w:fldCharType="begin"/>
        </w:r>
        <w:r>
          <w:rPr>
            <w:noProof/>
            <w:webHidden/>
          </w:rPr>
          <w:instrText xml:space="preserve"> PAGEREF _Toc233049817 \h </w:instrText>
        </w:r>
        <w:r>
          <w:rPr>
            <w:noProof/>
            <w:webHidden/>
          </w:rPr>
        </w:r>
        <w:r>
          <w:rPr>
            <w:noProof/>
            <w:webHidden/>
          </w:rPr>
          <w:fldChar w:fldCharType="separate"/>
        </w:r>
        <w:r>
          <w:rPr>
            <w:noProof/>
            <w:webHidden/>
          </w:rPr>
          <w:t>7</w:t>
        </w:r>
        <w:r>
          <w:rPr>
            <w:noProof/>
            <w:webHidden/>
          </w:rPr>
          <w:fldChar w:fldCharType="end"/>
        </w:r>
      </w:hyperlink>
    </w:p>
    <w:p w:rsidR="00810CAC" w:rsidRDefault="00810CAC">
      <w:pPr>
        <w:pStyle w:val="TOC3"/>
        <w:tabs>
          <w:tab w:val="right" w:leader="dot" w:pos="9091"/>
        </w:tabs>
        <w:rPr>
          <w:noProof/>
        </w:rPr>
      </w:pPr>
      <w:hyperlink w:anchor="_Toc233049818" w:history="1">
        <w:r w:rsidRPr="00F511A0">
          <w:rPr>
            <w:rStyle w:val="Hyperlink"/>
            <w:noProof/>
          </w:rPr>
          <w:t>f. Accountability through an Immutable Audit Trail</w:t>
        </w:r>
        <w:r>
          <w:rPr>
            <w:noProof/>
            <w:webHidden/>
          </w:rPr>
          <w:tab/>
        </w:r>
        <w:r>
          <w:rPr>
            <w:noProof/>
            <w:webHidden/>
          </w:rPr>
          <w:fldChar w:fldCharType="begin"/>
        </w:r>
        <w:r>
          <w:rPr>
            <w:noProof/>
            <w:webHidden/>
          </w:rPr>
          <w:instrText xml:space="preserve"> PAGEREF _Toc233049818 \h </w:instrText>
        </w:r>
        <w:r>
          <w:rPr>
            <w:noProof/>
            <w:webHidden/>
          </w:rPr>
        </w:r>
        <w:r>
          <w:rPr>
            <w:noProof/>
            <w:webHidden/>
          </w:rPr>
          <w:fldChar w:fldCharType="separate"/>
        </w:r>
        <w:r>
          <w:rPr>
            <w:noProof/>
            <w:webHidden/>
          </w:rPr>
          <w:t>7</w:t>
        </w:r>
        <w:r>
          <w:rPr>
            <w:noProof/>
            <w:webHidden/>
          </w:rPr>
          <w:fldChar w:fldCharType="end"/>
        </w:r>
      </w:hyperlink>
    </w:p>
    <w:p w:rsidR="00810CAC" w:rsidRDefault="00810CAC">
      <w:pPr>
        <w:pStyle w:val="TOC1"/>
        <w:tabs>
          <w:tab w:val="right" w:leader="dot" w:pos="9091"/>
        </w:tabs>
        <w:rPr>
          <w:noProof/>
        </w:rPr>
      </w:pPr>
      <w:hyperlink w:anchor="_Toc233049819" w:history="1">
        <w:r w:rsidRPr="00F511A0">
          <w:rPr>
            <w:rStyle w:val="Hyperlink"/>
            <w:noProof/>
          </w:rPr>
          <w:t>CHAPTER 2: SYSTEM ANALYSIS AND DESIGN</w:t>
        </w:r>
        <w:r>
          <w:rPr>
            <w:noProof/>
            <w:webHidden/>
          </w:rPr>
          <w:tab/>
        </w:r>
        <w:r>
          <w:rPr>
            <w:noProof/>
            <w:webHidden/>
          </w:rPr>
          <w:fldChar w:fldCharType="begin"/>
        </w:r>
        <w:r>
          <w:rPr>
            <w:noProof/>
            <w:webHidden/>
          </w:rPr>
          <w:instrText xml:space="preserve"> PAGEREF _Toc233049819 \h </w:instrText>
        </w:r>
        <w:r>
          <w:rPr>
            <w:noProof/>
            <w:webHidden/>
          </w:rPr>
        </w:r>
        <w:r>
          <w:rPr>
            <w:noProof/>
            <w:webHidden/>
          </w:rPr>
          <w:fldChar w:fldCharType="separate"/>
        </w:r>
        <w:r>
          <w:rPr>
            <w:noProof/>
            <w:webHidden/>
          </w:rPr>
          <w:t>8</w:t>
        </w:r>
        <w:r>
          <w:rPr>
            <w:noProof/>
            <w:webHidden/>
          </w:rPr>
          <w:fldChar w:fldCharType="end"/>
        </w:r>
      </w:hyperlink>
    </w:p>
    <w:p w:rsidR="00810CAC" w:rsidRDefault="00810CAC">
      <w:pPr>
        <w:pStyle w:val="TOC1"/>
        <w:tabs>
          <w:tab w:val="right" w:leader="dot" w:pos="9091"/>
        </w:tabs>
        <w:rPr>
          <w:noProof/>
        </w:rPr>
      </w:pPr>
      <w:hyperlink w:anchor="_Toc233049820" w:history="1">
        <w:r w:rsidRPr="00F511A0">
          <w:rPr>
            <w:rStyle w:val="Hyperlink"/>
            <w:noProof/>
          </w:rPr>
          <w:t>PART ONE: PRELIMINARY STUDY</w:t>
        </w:r>
        <w:r>
          <w:rPr>
            <w:noProof/>
            <w:webHidden/>
          </w:rPr>
          <w:tab/>
        </w:r>
        <w:r>
          <w:rPr>
            <w:noProof/>
            <w:webHidden/>
          </w:rPr>
          <w:fldChar w:fldCharType="begin"/>
        </w:r>
        <w:r>
          <w:rPr>
            <w:noProof/>
            <w:webHidden/>
          </w:rPr>
          <w:instrText xml:space="preserve"> PAGEREF _Toc233049820 \h </w:instrText>
        </w:r>
        <w:r>
          <w:rPr>
            <w:noProof/>
            <w:webHidden/>
          </w:rPr>
        </w:r>
        <w:r>
          <w:rPr>
            <w:noProof/>
            <w:webHidden/>
          </w:rPr>
          <w:fldChar w:fldCharType="separate"/>
        </w:r>
        <w:r>
          <w:rPr>
            <w:noProof/>
            <w:webHidden/>
          </w:rPr>
          <w:t>8</w:t>
        </w:r>
        <w:r>
          <w:rPr>
            <w:noProof/>
            <w:webHidden/>
          </w:rPr>
          <w:fldChar w:fldCharType="end"/>
        </w:r>
      </w:hyperlink>
    </w:p>
    <w:p w:rsidR="00810CAC" w:rsidRDefault="00810CAC">
      <w:pPr>
        <w:pStyle w:val="TOC2"/>
        <w:tabs>
          <w:tab w:val="right" w:leader="dot" w:pos="9091"/>
        </w:tabs>
        <w:rPr>
          <w:noProof/>
        </w:rPr>
      </w:pPr>
      <w:hyperlink w:anchor="_Toc233049821" w:history="1">
        <w:r w:rsidRPr="00F511A0">
          <w:rPr>
            <w:rStyle w:val="Hyperlink"/>
            <w:noProof/>
          </w:rPr>
          <w:t>2.1 Study of the Existing System</w:t>
        </w:r>
        <w:r>
          <w:rPr>
            <w:noProof/>
            <w:webHidden/>
          </w:rPr>
          <w:tab/>
        </w:r>
        <w:r>
          <w:rPr>
            <w:noProof/>
            <w:webHidden/>
          </w:rPr>
          <w:fldChar w:fldCharType="begin"/>
        </w:r>
        <w:r>
          <w:rPr>
            <w:noProof/>
            <w:webHidden/>
          </w:rPr>
          <w:instrText xml:space="preserve"> PAGEREF _Toc233049821 \h </w:instrText>
        </w:r>
        <w:r>
          <w:rPr>
            <w:noProof/>
            <w:webHidden/>
          </w:rPr>
        </w:r>
        <w:r>
          <w:rPr>
            <w:noProof/>
            <w:webHidden/>
          </w:rPr>
          <w:fldChar w:fldCharType="separate"/>
        </w:r>
        <w:r>
          <w:rPr>
            <w:noProof/>
            <w:webHidden/>
          </w:rPr>
          <w:t>8</w:t>
        </w:r>
        <w:r>
          <w:rPr>
            <w:noProof/>
            <w:webHidden/>
          </w:rPr>
          <w:fldChar w:fldCharType="end"/>
        </w:r>
      </w:hyperlink>
    </w:p>
    <w:p w:rsidR="00810CAC" w:rsidRDefault="00810CAC">
      <w:pPr>
        <w:pStyle w:val="TOC3"/>
        <w:tabs>
          <w:tab w:val="right" w:leader="dot" w:pos="9091"/>
        </w:tabs>
        <w:rPr>
          <w:noProof/>
        </w:rPr>
      </w:pPr>
      <w:hyperlink w:anchor="_Toc233049822" w:history="1">
        <w:r w:rsidRPr="00F511A0">
          <w:rPr>
            <w:rStyle w:val="Hyperlink"/>
            <w:noProof/>
          </w:rPr>
          <w:t>2.1.2 Limitations of the Manual System</w:t>
        </w:r>
        <w:r>
          <w:rPr>
            <w:noProof/>
            <w:webHidden/>
          </w:rPr>
          <w:tab/>
        </w:r>
        <w:r>
          <w:rPr>
            <w:noProof/>
            <w:webHidden/>
          </w:rPr>
          <w:fldChar w:fldCharType="begin"/>
        </w:r>
        <w:r>
          <w:rPr>
            <w:noProof/>
            <w:webHidden/>
          </w:rPr>
          <w:instrText xml:space="preserve"> PAGEREF _Toc233049822 \h </w:instrText>
        </w:r>
        <w:r>
          <w:rPr>
            <w:noProof/>
            <w:webHidden/>
          </w:rPr>
        </w:r>
        <w:r>
          <w:rPr>
            <w:noProof/>
            <w:webHidden/>
          </w:rPr>
          <w:fldChar w:fldCharType="separate"/>
        </w:r>
        <w:r>
          <w:rPr>
            <w:noProof/>
            <w:webHidden/>
          </w:rPr>
          <w:t>8</w:t>
        </w:r>
        <w:r>
          <w:rPr>
            <w:noProof/>
            <w:webHidden/>
          </w:rPr>
          <w:fldChar w:fldCharType="end"/>
        </w:r>
      </w:hyperlink>
    </w:p>
    <w:p w:rsidR="00810CAC" w:rsidRDefault="00810CAC">
      <w:pPr>
        <w:pStyle w:val="TOC3"/>
        <w:tabs>
          <w:tab w:val="right" w:leader="dot" w:pos="9091"/>
        </w:tabs>
        <w:rPr>
          <w:noProof/>
        </w:rPr>
      </w:pPr>
      <w:hyperlink w:anchor="_Toc233049823" w:history="1">
        <w:r w:rsidRPr="00F511A0">
          <w:rPr>
            <w:rStyle w:val="Hyperlink"/>
            <w:noProof/>
          </w:rPr>
          <w:t>2.1.3 Proposed Solutions</w:t>
        </w:r>
        <w:r>
          <w:rPr>
            <w:noProof/>
            <w:webHidden/>
          </w:rPr>
          <w:tab/>
        </w:r>
        <w:r>
          <w:rPr>
            <w:noProof/>
            <w:webHidden/>
          </w:rPr>
          <w:fldChar w:fldCharType="begin"/>
        </w:r>
        <w:r>
          <w:rPr>
            <w:noProof/>
            <w:webHidden/>
          </w:rPr>
          <w:instrText xml:space="preserve"> PAGEREF _Toc233049823 \h </w:instrText>
        </w:r>
        <w:r>
          <w:rPr>
            <w:noProof/>
            <w:webHidden/>
          </w:rPr>
        </w:r>
        <w:r>
          <w:rPr>
            <w:noProof/>
            <w:webHidden/>
          </w:rPr>
          <w:fldChar w:fldCharType="separate"/>
        </w:r>
        <w:r>
          <w:rPr>
            <w:noProof/>
            <w:webHidden/>
          </w:rPr>
          <w:t>9</w:t>
        </w:r>
        <w:r>
          <w:rPr>
            <w:noProof/>
            <w:webHidden/>
          </w:rPr>
          <w:fldChar w:fldCharType="end"/>
        </w:r>
      </w:hyperlink>
    </w:p>
    <w:p w:rsidR="00810CAC" w:rsidRDefault="00810CAC">
      <w:pPr>
        <w:pStyle w:val="TOC3"/>
        <w:tabs>
          <w:tab w:val="right" w:leader="dot" w:pos="9091"/>
        </w:tabs>
        <w:rPr>
          <w:noProof/>
        </w:rPr>
      </w:pPr>
      <w:hyperlink w:anchor="_Toc233049824" w:history="1">
        <w:r w:rsidRPr="00F511A0">
          <w:rPr>
            <w:rStyle w:val="Hyperlink"/>
            <w:noProof/>
          </w:rPr>
          <w:t>Solution 1: Improved Manual System</w:t>
        </w:r>
        <w:r>
          <w:rPr>
            <w:noProof/>
            <w:webHidden/>
          </w:rPr>
          <w:tab/>
        </w:r>
        <w:r>
          <w:rPr>
            <w:noProof/>
            <w:webHidden/>
          </w:rPr>
          <w:fldChar w:fldCharType="begin"/>
        </w:r>
        <w:r>
          <w:rPr>
            <w:noProof/>
            <w:webHidden/>
          </w:rPr>
          <w:instrText xml:space="preserve"> PAGEREF _Toc233049824 \h </w:instrText>
        </w:r>
        <w:r>
          <w:rPr>
            <w:noProof/>
            <w:webHidden/>
          </w:rPr>
        </w:r>
        <w:r>
          <w:rPr>
            <w:noProof/>
            <w:webHidden/>
          </w:rPr>
          <w:fldChar w:fldCharType="separate"/>
        </w:r>
        <w:r>
          <w:rPr>
            <w:noProof/>
            <w:webHidden/>
          </w:rPr>
          <w:t>9</w:t>
        </w:r>
        <w:r>
          <w:rPr>
            <w:noProof/>
            <w:webHidden/>
          </w:rPr>
          <w:fldChar w:fldCharType="end"/>
        </w:r>
      </w:hyperlink>
    </w:p>
    <w:p w:rsidR="00810CAC" w:rsidRDefault="00810CAC">
      <w:pPr>
        <w:pStyle w:val="TOC3"/>
        <w:tabs>
          <w:tab w:val="right" w:leader="dot" w:pos="9091"/>
        </w:tabs>
        <w:rPr>
          <w:noProof/>
        </w:rPr>
      </w:pPr>
      <w:hyperlink w:anchor="_Toc233049825" w:history="1">
        <w:r w:rsidRPr="00F511A0">
          <w:rPr>
            <w:rStyle w:val="Hyperlink"/>
            <w:noProof/>
          </w:rPr>
          <w:t>Solution 2: Adopt a Commercial / Off-the-Shelf SIS</w:t>
        </w:r>
        <w:r>
          <w:rPr>
            <w:noProof/>
            <w:webHidden/>
          </w:rPr>
          <w:tab/>
        </w:r>
        <w:r>
          <w:rPr>
            <w:noProof/>
            <w:webHidden/>
          </w:rPr>
          <w:fldChar w:fldCharType="begin"/>
        </w:r>
        <w:r>
          <w:rPr>
            <w:noProof/>
            <w:webHidden/>
          </w:rPr>
          <w:instrText xml:space="preserve"> PAGEREF _Toc233049825 \h </w:instrText>
        </w:r>
        <w:r>
          <w:rPr>
            <w:noProof/>
            <w:webHidden/>
          </w:rPr>
        </w:r>
        <w:r>
          <w:rPr>
            <w:noProof/>
            <w:webHidden/>
          </w:rPr>
          <w:fldChar w:fldCharType="separate"/>
        </w:r>
        <w:r>
          <w:rPr>
            <w:noProof/>
            <w:webHidden/>
          </w:rPr>
          <w:t>9</w:t>
        </w:r>
        <w:r>
          <w:rPr>
            <w:noProof/>
            <w:webHidden/>
          </w:rPr>
          <w:fldChar w:fldCharType="end"/>
        </w:r>
      </w:hyperlink>
    </w:p>
    <w:p w:rsidR="00810CAC" w:rsidRDefault="00810CAC">
      <w:pPr>
        <w:pStyle w:val="TOC3"/>
        <w:tabs>
          <w:tab w:val="right" w:leader="dot" w:pos="9091"/>
        </w:tabs>
        <w:rPr>
          <w:noProof/>
        </w:rPr>
      </w:pPr>
      <w:hyperlink w:anchor="_Toc233049826" w:history="1">
        <w:r w:rsidRPr="00F511A0">
          <w:rPr>
            <w:rStyle w:val="Hyperlink"/>
            <w:noProof/>
          </w:rPr>
          <w:t>Solution 3: Custom Student Management System (the chosen solution)</w:t>
        </w:r>
        <w:r>
          <w:rPr>
            <w:noProof/>
            <w:webHidden/>
          </w:rPr>
          <w:tab/>
        </w:r>
        <w:r>
          <w:rPr>
            <w:noProof/>
            <w:webHidden/>
          </w:rPr>
          <w:fldChar w:fldCharType="begin"/>
        </w:r>
        <w:r>
          <w:rPr>
            <w:noProof/>
            <w:webHidden/>
          </w:rPr>
          <w:instrText xml:space="preserve"> PAGEREF _Toc233049826 \h </w:instrText>
        </w:r>
        <w:r>
          <w:rPr>
            <w:noProof/>
            <w:webHidden/>
          </w:rPr>
        </w:r>
        <w:r>
          <w:rPr>
            <w:noProof/>
            <w:webHidden/>
          </w:rPr>
          <w:fldChar w:fldCharType="separate"/>
        </w:r>
        <w:r>
          <w:rPr>
            <w:noProof/>
            <w:webHidden/>
          </w:rPr>
          <w:t>9</w:t>
        </w:r>
        <w:r>
          <w:rPr>
            <w:noProof/>
            <w:webHidden/>
          </w:rPr>
          <w:fldChar w:fldCharType="end"/>
        </w:r>
      </w:hyperlink>
    </w:p>
    <w:p w:rsidR="00810CAC" w:rsidRDefault="00810CAC">
      <w:pPr>
        <w:pStyle w:val="TOC3"/>
        <w:tabs>
          <w:tab w:val="right" w:leader="dot" w:pos="9091"/>
        </w:tabs>
        <w:rPr>
          <w:noProof/>
        </w:rPr>
      </w:pPr>
      <w:hyperlink w:anchor="_Toc233049827" w:history="1">
        <w:r w:rsidRPr="00F511A0">
          <w:rPr>
            <w:rStyle w:val="Hyperlink"/>
            <w:noProof/>
          </w:rPr>
          <w:t>2.1.4 Justification of the Chosen System</w:t>
        </w:r>
        <w:r>
          <w:rPr>
            <w:noProof/>
            <w:webHidden/>
          </w:rPr>
          <w:tab/>
        </w:r>
        <w:r>
          <w:rPr>
            <w:noProof/>
            <w:webHidden/>
          </w:rPr>
          <w:fldChar w:fldCharType="begin"/>
        </w:r>
        <w:r>
          <w:rPr>
            <w:noProof/>
            <w:webHidden/>
          </w:rPr>
          <w:instrText xml:space="preserve"> PAGEREF _Toc233049827 \h </w:instrText>
        </w:r>
        <w:r>
          <w:rPr>
            <w:noProof/>
            <w:webHidden/>
          </w:rPr>
        </w:r>
        <w:r>
          <w:rPr>
            <w:noProof/>
            <w:webHidden/>
          </w:rPr>
          <w:fldChar w:fldCharType="separate"/>
        </w:r>
        <w:r>
          <w:rPr>
            <w:noProof/>
            <w:webHidden/>
          </w:rPr>
          <w:t>10</w:t>
        </w:r>
        <w:r>
          <w:rPr>
            <w:noProof/>
            <w:webHidden/>
          </w:rPr>
          <w:fldChar w:fldCharType="end"/>
        </w:r>
      </w:hyperlink>
    </w:p>
    <w:p w:rsidR="00810CAC" w:rsidRDefault="00810CAC">
      <w:pPr>
        <w:pStyle w:val="TOC1"/>
        <w:tabs>
          <w:tab w:val="right" w:leader="dot" w:pos="9091"/>
        </w:tabs>
        <w:rPr>
          <w:noProof/>
        </w:rPr>
      </w:pPr>
      <w:hyperlink w:anchor="_Toc233049828" w:history="1">
        <w:r w:rsidRPr="00F511A0">
          <w:rPr>
            <w:rStyle w:val="Hyperlink"/>
            <w:noProof/>
          </w:rPr>
          <w:t>PART TWO: SYSTEM REQUIREMENTS</w:t>
        </w:r>
        <w:r>
          <w:rPr>
            <w:noProof/>
            <w:webHidden/>
          </w:rPr>
          <w:tab/>
        </w:r>
        <w:r>
          <w:rPr>
            <w:noProof/>
            <w:webHidden/>
          </w:rPr>
          <w:fldChar w:fldCharType="begin"/>
        </w:r>
        <w:r>
          <w:rPr>
            <w:noProof/>
            <w:webHidden/>
          </w:rPr>
          <w:instrText xml:space="preserve"> PAGEREF _Toc233049828 \h </w:instrText>
        </w:r>
        <w:r>
          <w:rPr>
            <w:noProof/>
            <w:webHidden/>
          </w:rPr>
        </w:r>
        <w:r>
          <w:rPr>
            <w:noProof/>
            <w:webHidden/>
          </w:rPr>
          <w:fldChar w:fldCharType="separate"/>
        </w:r>
        <w:r>
          <w:rPr>
            <w:noProof/>
            <w:webHidden/>
          </w:rPr>
          <w:t>10</w:t>
        </w:r>
        <w:r>
          <w:rPr>
            <w:noProof/>
            <w:webHidden/>
          </w:rPr>
          <w:fldChar w:fldCharType="end"/>
        </w:r>
      </w:hyperlink>
    </w:p>
    <w:p w:rsidR="00810CAC" w:rsidRDefault="00810CAC">
      <w:pPr>
        <w:pStyle w:val="TOC2"/>
        <w:tabs>
          <w:tab w:val="right" w:leader="dot" w:pos="9091"/>
        </w:tabs>
        <w:rPr>
          <w:noProof/>
        </w:rPr>
      </w:pPr>
      <w:hyperlink w:anchor="_Toc233049829" w:history="1">
        <w:r w:rsidRPr="00F511A0">
          <w:rPr>
            <w:rStyle w:val="Hyperlink"/>
            <w:noProof/>
          </w:rPr>
          <w:t>2.2 System Requirements</w:t>
        </w:r>
        <w:r>
          <w:rPr>
            <w:noProof/>
            <w:webHidden/>
          </w:rPr>
          <w:tab/>
        </w:r>
        <w:r>
          <w:rPr>
            <w:noProof/>
            <w:webHidden/>
          </w:rPr>
          <w:fldChar w:fldCharType="begin"/>
        </w:r>
        <w:r>
          <w:rPr>
            <w:noProof/>
            <w:webHidden/>
          </w:rPr>
          <w:instrText xml:space="preserve"> PAGEREF _Toc233049829 \h </w:instrText>
        </w:r>
        <w:r>
          <w:rPr>
            <w:noProof/>
            <w:webHidden/>
          </w:rPr>
        </w:r>
        <w:r>
          <w:rPr>
            <w:noProof/>
            <w:webHidden/>
          </w:rPr>
          <w:fldChar w:fldCharType="separate"/>
        </w:r>
        <w:r>
          <w:rPr>
            <w:noProof/>
            <w:webHidden/>
          </w:rPr>
          <w:t>10</w:t>
        </w:r>
        <w:r>
          <w:rPr>
            <w:noProof/>
            <w:webHidden/>
          </w:rPr>
          <w:fldChar w:fldCharType="end"/>
        </w:r>
      </w:hyperlink>
    </w:p>
    <w:p w:rsidR="00810CAC" w:rsidRDefault="00810CAC">
      <w:pPr>
        <w:pStyle w:val="TOC3"/>
        <w:tabs>
          <w:tab w:val="right" w:leader="dot" w:pos="9091"/>
        </w:tabs>
        <w:rPr>
          <w:noProof/>
        </w:rPr>
      </w:pPr>
      <w:hyperlink w:anchor="_Toc233049830" w:history="1">
        <w:r w:rsidRPr="00F511A0">
          <w:rPr>
            <w:rStyle w:val="Hyperlink"/>
            <w:noProof/>
          </w:rPr>
          <w:t>2.2.1 Functional Requirements</w:t>
        </w:r>
        <w:r>
          <w:rPr>
            <w:noProof/>
            <w:webHidden/>
          </w:rPr>
          <w:tab/>
        </w:r>
        <w:r>
          <w:rPr>
            <w:noProof/>
            <w:webHidden/>
          </w:rPr>
          <w:fldChar w:fldCharType="begin"/>
        </w:r>
        <w:r>
          <w:rPr>
            <w:noProof/>
            <w:webHidden/>
          </w:rPr>
          <w:instrText xml:space="preserve"> PAGEREF _Toc233049830 \h </w:instrText>
        </w:r>
        <w:r>
          <w:rPr>
            <w:noProof/>
            <w:webHidden/>
          </w:rPr>
        </w:r>
        <w:r>
          <w:rPr>
            <w:noProof/>
            <w:webHidden/>
          </w:rPr>
          <w:fldChar w:fldCharType="separate"/>
        </w:r>
        <w:r>
          <w:rPr>
            <w:noProof/>
            <w:webHidden/>
          </w:rPr>
          <w:t>10</w:t>
        </w:r>
        <w:r>
          <w:rPr>
            <w:noProof/>
            <w:webHidden/>
          </w:rPr>
          <w:fldChar w:fldCharType="end"/>
        </w:r>
      </w:hyperlink>
    </w:p>
    <w:p w:rsidR="00810CAC" w:rsidRDefault="00810CAC">
      <w:pPr>
        <w:pStyle w:val="TOC3"/>
        <w:tabs>
          <w:tab w:val="right" w:leader="dot" w:pos="9091"/>
        </w:tabs>
        <w:rPr>
          <w:noProof/>
        </w:rPr>
      </w:pPr>
      <w:hyperlink w:anchor="_Toc233049831" w:history="1">
        <w:r w:rsidRPr="00F511A0">
          <w:rPr>
            <w:rStyle w:val="Hyperlink"/>
            <w:noProof/>
          </w:rPr>
          <w:t>A. Authentication, Authorization and User Management</w:t>
        </w:r>
        <w:r>
          <w:rPr>
            <w:noProof/>
            <w:webHidden/>
          </w:rPr>
          <w:tab/>
        </w:r>
        <w:r>
          <w:rPr>
            <w:noProof/>
            <w:webHidden/>
          </w:rPr>
          <w:fldChar w:fldCharType="begin"/>
        </w:r>
        <w:r>
          <w:rPr>
            <w:noProof/>
            <w:webHidden/>
          </w:rPr>
          <w:instrText xml:space="preserve"> PAGEREF _Toc233049831 \h </w:instrText>
        </w:r>
        <w:r>
          <w:rPr>
            <w:noProof/>
            <w:webHidden/>
          </w:rPr>
        </w:r>
        <w:r>
          <w:rPr>
            <w:noProof/>
            <w:webHidden/>
          </w:rPr>
          <w:fldChar w:fldCharType="separate"/>
        </w:r>
        <w:r>
          <w:rPr>
            <w:noProof/>
            <w:webHidden/>
          </w:rPr>
          <w:t>11</w:t>
        </w:r>
        <w:r>
          <w:rPr>
            <w:noProof/>
            <w:webHidden/>
          </w:rPr>
          <w:fldChar w:fldCharType="end"/>
        </w:r>
      </w:hyperlink>
    </w:p>
    <w:p w:rsidR="00810CAC" w:rsidRDefault="00810CAC">
      <w:pPr>
        <w:pStyle w:val="TOC3"/>
        <w:tabs>
          <w:tab w:val="right" w:leader="dot" w:pos="9091"/>
        </w:tabs>
        <w:rPr>
          <w:noProof/>
        </w:rPr>
      </w:pPr>
      <w:hyperlink w:anchor="_Toc233049832" w:history="1">
        <w:r w:rsidRPr="00F511A0">
          <w:rPr>
            <w:rStyle w:val="Hyperlink"/>
            <w:noProof/>
          </w:rPr>
          <w:t>B. Admissions</w:t>
        </w:r>
        <w:r>
          <w:rPr>
            <w:noProof/>
            <w:webHidden/>
          </w:rPr>
          <w:tab/>
        </w:r>
        <w:r>
          <w:rPr>
            <w:noProof/>
            <w:webHidden/>
          </w:rPr>
          <w:fldChar w:fldCharType="begin"/>
        </w:r>
        <w:r>
          <w:rPr>
            <w:noProof/>
            <w:webHidden/>
          </w:rPr>
          <w:instrText xml:space="preserve"> PAGEREF _Toc233049832 \h </w:instrText>
        </w:r>
        <w:r>
          <w:rPr>
            <w:noProof/>
            <w:webHidden/>
          </w:rPr>
        </w:r>
        <w:r>
          <w:rPr>
            <w:noProof/>
            <w:webHidden/>
          </w:rPr>
          <w:fldChar w:fldCharType="separate"/>
        </w:r>
        <w:r>
          <w:rPr>
            <w:noProof/>
            <w:webHidden/>
          </w:rPr>
          <w:t>11</w:t>
        </w:r>
        <w:r>
          <w:rPr>
            <w:noProof/>
            <w:webHidden/>
          </w:rPr>
          <w:fldChar w:fldCharType="end"/>
        </w:r>
      </w:hyperlink>
    </w:p>
    <w:p w:rsidR="00810CAC" w:rsidRDefault="00810CAC">
      <w:pPr>
        <w:pStyle w:val="TOC3"/>
        <w:tabs>
          <w:tab w:val="right" w:leader="dot" w:pos="9091"/>
        </w:tabs>
        <w:rPr>
          <w:noProof/>
        </w:rPr>
      </w:pPr>
      <w:hyperlink w:anchor="_Toc233049833" w:history="1">
        <w:r w:rsidRPr="00F511A0">
          <w:rPr>
            <w:rStyle w:val="Hyperlink"/>
            <w:noProof/>
          </w:rPr>
          <w:t>C. Payments and Tamper-Proof Receipts</w:t>
        </w:r>
        <w:r>
          <w:rPr>
            <w:noProof/>
            <w:webHidden/>
          </w:rPr>
          <w:tab/>
        </w:r>
        <w:r>
          <w:rPr>
            <w:noProof/>
            <w:webHidden/>
          </w:rPr>
          <w:fldChar w:fldCharType="begin"/>
        </w:r>
        <w:r>
          <w:rPr>
            <w:noProof/>
            <w:webHidden/>
          </w:rPr>
          <w:instrText xml:space="preserve"> PAGEREF _Toc233049833 \h </w:instrText>
        </w:r>
        <w:r>
          <w:rPr>
            <w:noProof/>
            <w:webHidden/>
          </w:rPr>
        </w:r>
        <w:r>
          <w:rPr>
            <w:noProof/>
            <w:webHidden/>
          </w:rPr>
          <w:fldChar w:fldCharType="separate"/>
        </w:r>
        <w:r>
          <w:rPr>
            <w:noProof/>
            <w:webHidden/>
          </w:rPr>
          <w:t>12</w:t>
        </w:r>
        <w:r>
          <w:rPr>
            <w:noProof/>
            <w:webHidden/>
          </w:rPr>
          <w:fldChar w:fldCharType="end"/>
        </w:r>
      </w:hyperlink>
    </w:p>
    <w:p w:rsidR="00810CAC" w:rsidRDefault="00810CAC">
      <w:pPr>
        <w:pStyle w:val="TOC3"/>
        <w:tabs>
          <w:tab w:val="right" w:leader="dot" w:pos="9091"/>
        </w:tabs>
        <w:rPr>
          <w:noProof/>
        </w:rPr>
      </w:pPr>
      <w:hyperlink w:anchor="_Toc233049834" w:history="1">
        <w:r w:rsidRPr="00F511A0">
          <w:rPr>
            <w:rStyle w:val="Hyperlink"/>
            <w:noProof/>
          </w:rPr>
          <w:t>D. Exam-Gating and Tuition Deferrals</w:t>
        </w:r>
        <w:r>
          <w:rPr>
            <w:noProof/>
            <w:webHidden/>
          </w:rPr>
          <w:tab/>
        </w:r>
        <w:r>
          <w:rPr>
            <w:noProof/>
            <w:webHidden/>
          </w:rPr>
          <w:fldChar w:fldCharType="begin"/>
        </w:r>
        <w:r>
          <w:rPr>
            <w:noProof/>
            <w:webHidden/>
          </w:rPr>
          <w:instrText xml:space="preserve"> PAGEREF _Toc233049834 \h </w:instrText>
        </w:r>
        <w:r>
          <w:rPr>
            <w:noProof/>
            <w:webHidden/>
          </w:rPr>
        </w:r>
        <w:r>
          <w:rPr>
            <w:noProof/>
            <w:webHidden/>
          </w:rPr>
          <w:fldChar w:fldCharType="separate"/>
        </w:r>
        <w:r>
          <w:rPr>
            <w:noProof/>
            <w:webHidden/>
          </w:rPr>
          <w:t>12</w:t>
        </w:r>
        <w:r>
          <w:rPr>
            <w:noProof/>
            <w:webHidden/>
          </w:rPr>
          <w:fldChar w:fldCharType="end"/>
        </w:r>
      </w:hyperlink>
    </w:p>
    <w:p w:rsidR="00810CAC" w:rsidRDefault="00810CAC">
      <w:pPr>
        <w:pStyle w:val="TOC3"/>
        <w:tabs>
          <w:tab w:val="right" w:leader="dot" w:pos="9091"/>
        </w:tabs>
        <w:rPr>
          <w:noProof/>
        </w:rPr>
      </w:pPr>
      <w:hyperlink w:anchor="_Toc233049835" w:history="1">
        <w:r w:rsidRPr="00F511A0">
          <w:rPr>
            <w:rStyle w:val="Hyperlink"/>
            <w:noProof/>
          </w:rPr>
          <w:t>E. Course Management</w:t>
        </w:r>
        <w:r>
          <w:rPr>
            <w:noProof/>
            <w:webHidden/>
          </w:rPr>
          <w:tab/>
        </w:r>
        <w:r>
          <w:rPr>
            <w:noProof/>
            <w:webHidden/>
          </w:rPr>
          <w:fldChar w:fldCharType="begin"/>
        </w:r>
        <w:r>
          <w:rPr>
            <w:noProof/>
            <w:webHidden/>
          </w:rPr>
          <w:instrText xml:space="preserve"> PAGEREF _Toc233049835 \h </w:instrText>
        </w:r>
        <w:r>
          <w:rPr>
            <w:noProof/>
            <w:webHidden/>
          </w:rPr>
        </w:r>
        <w:r>
          <w:rPr>
            <w:noProof/>
            <w:webHidden/>
          </w:rPr>
          <w:fldChar w:fldCharType="separate"/>
        </w:r>
        <w:r>
          <w:rPr>
            <w:noProof/>
            <w:webHidden/>
          </w:rPr>
          <w:t>12</w:t>
        </w:r>
        <w:r>
          <w:rPr>
            <w:noProof/>
            <w:webHidden/>
          </w:rPr>
          <w:fldChar w:fldCharType="end"/>
        </w:r>
      </w:hyperlink>
    </w:p>
    <w:p w:rsidR="00810CAC" w:rsidRDefault="00810CAC">
      <w:pPr>
        <w:pStyle w:val="TOC3"/>
        <w:tabs>
          <w:tab w:val="right" w:leader="dot" w:pos="9091"/>
        </w:tabs>
        <w:rPr>
          <w:noProof/>
        </w:rPr>
      </w:pPr>
      <w:hyperlink w:anchor="_Toc233049836" w:history="1">
        <w:r w:rsidRPr="00F511A0">
          <w:rPr>
            <w:rStyle w:val="Hyperlink"/>
            <w:noProof/>
          </w:rPr>
          <w:t>F. Notifications</w:t>
        </w:r>
        <w:r>
          <w:rPr>
            <w:noProof/>
            <w:webHidden/>
          </w:rPr>
          <w:tab/>
        </w:r>
        <w:r>
          <w:rPr>
            <w:noProof/>
            <w:webHidden/>
          </w:rPr>
          <w:fldChar w:fldCharType="begin"/>
        </w:r>
        <w:r>
          <w:rPr>
            <w:noProof/>
            <w:webHidden/>
          </w:rPr>
          <w:instrText xml:space="preserve"> PAGEREF _Toc233049836 \h </w:instrText>
        </w:r>
        <w:r>
          <w:rPr>
            <w:noProof/>
            <w:webHidden/>
          </w:rPr>
        </w:r>
        <w:r>
          <w:rPr>
            <w:noProof/>
            <w:webHidden/>
          </w:rPr>
          <w:fldChar w:fldCharType="separate"/>
        </w:r>
        <w:r>
          <w:rPr>
            <w:noProof/>
            <w:webHidden/>
          </w:rPr>
          <w:t>13</w:t>
        </w:r>
        <w:r>
          <w:rPr>
            <w:noProof/>
            <w:webHidden/>
          </w:rPr>
          <w:fldChar w:fldCharType="end"/>
        </w:r>
      </w:hyperlink>
    </w:p>
    <w:p w:rsidR="00810CAC" w:rsidRDefault="00810CAC">
      <w:pPr>
        <w:pStyle w:val="TOC3"/>
        <w:tabs>
          <w:tab w:val="right" w:leader="dot" w:pos="9091"/>
        </w:tabs>
        <w:rPr>
          <w:noProof/>
        </w:rPr>
      </w:pPr>
      <w:hyperlink w:anchor="_Toc233049837" w:history="1">
        <w:r w:rsidRPr="00F511A0">
          <w:rPr>
            <w:rStyle w:val="Hyperlink"/>
            <w:noProof/>
          </w:rPr>
          <w:t>G. Audit and Reporting</w:t>
        </w:r>
        <w:r>
          <w:rPr>
            <w:noProof/>
            <w:webHidden/>
          </w:rPr>
          <w:tab/>
        </w:r>
        <w:r>
          <w:rPr>
            <w:noProof/>
            <w:webHidden/>
          </w:rPr>
          <w:fldChar w:fldCharType="begin"/>
        </w:r>
        <w:r>
          <w:rPr>
            <w:noProof/>
            <w:webHidden/>
          </w:rPr>
          <w:instrText xml:space="preserve"> PAGEREF _Toc233049837 \h </w:instrText>
        </w:r>
        <w:r>
          <w:rPr>
            <w:noProof/>
            <w:webHidden/>
          </w:rPr>
        </w:r>
        <w:r>
          <w:rPr>
            <w:noProof/>
            <w:webHidden/>
          </w:rPr>
          <w:fldChar w:fldCharType="separate"/>
        </w:r>
        <w:r>
          <w:rPr>
            <w:noProof/>
            <w:webHidden/>
          </w:rPr>
          <w:t>13</w:t>
        </w:r>
        <w:r>
          <w:rPr>
            <w:noProof/>
            <w:webHidden/>
          </w:rPr>
          <w:fldChar w:fldCharType="end"/>
        </w:r>
      </w:hyperlink>
    </w:p>
    <w:p w:rsidR="00810CAC" w:rsidRDefault="00810CAC">
      <w:pPr>
        <w:pStyle w:val="TOC3"/>
        <w:tabs>
          <w:tab w:val="right" w:leader="dot" w:pos="9091"/>
        </w:tabs>
        <w:rPr>
          <w:noProof/>
        </w:rPr>
      </w:pPr>
      <w:hyperlink w:anchor="_Toc233049838" w:history="1">
        <w:r w:rsidRPr="00F511A0">
          <w:rPr>
            <w:rStyle w:val="Hyperlink"/>
            <w:noProof/>
          </w:rPr>
          <w:t>2.2.2 Non-Functional Requirements</w:t>
        </w:r>
        <w:r>
          <w:rPr>
            <w:noProof/>
            <w:webHidden/>
          </w:rPr>
          <w:tab/>
        </w:r>
        <w:r>
          <w:rPr>
            <w:noProof/>
            <w:webHidden/>
          </w:rPr>
          <w:fldChar w:fldCharType="begin"/>
        </w:r>
        <w:r>
          <w:rPr>
            <w:noProof/>
            <w:webHidden/>
          </w:rPr>
          <w:instrText xml:space="preserve"> PAGEREF _Toc233049838 \h </w:instrText>
        </w:r>
        <w:r>
          <w:rPr>
            <w:noProof/>
            <w:webHidden/>
          </w:rPr>
        </w:r>
        <w:r>
          <w:rPr>
            <w:noProof/>
            <w:webHidden/>
          </w:rPr>
          <w:fldChar w:fldCharType="separate"/>
        </w:r>
        <w:r>
          <w:rPr>
            <w:noProof/>
            <w:webHidden/>
          </w:rPr>
          <w:t>13</w:t>
        </w:r>
        <w:r>
          <w:rPr>
            <w:noProof/>
            <w:webHidden/>
          </w:rPr>
          <w:fldChar w:fldCharType="end"/>
        </w:r>
      </w:hyperlink>
    </w:p>
    <w:p w:rsidR="00810CAC" w:rsidRDefault="00810CAC">
      <w:pPr>
        <w:pStyle w:val="TOC3"/>
        <w:tabs>
          <w:tab w:val="right" w:leader="dot" w:pos="9091"/>
        </w:tabs>
        <w:rPr>
          <w:noProof/>
        </w:rPr>
      </w:pPr>
      <w:hyperlink w:anchor="_Toc233049839" w:history="1">
        <w:r w:rsidRPr="00F511A0">
          <w:rPr>
            <w:rStyle w:val="Hyperlink"/>
            <w:noProof/>
          </w:rPr>
          <w:t>A. Security</w:t>
        </w:r>
        <w:r>
          <w:rPr>
            <w:noProof/>
            <w:webHidden/>
          </w:rPr>
          <w:tab/>
        </w:r>
        <w:r>
          <w:rPr>
            <w:noProof/>
            <w:webHidden/>
          </w:rPr>
          <w:fldChar w:fldCharType="begin"/>
        </w:r>
        <w:r>
          <w:rPr>
            <w:noProof/>
            <w:webHidden/>
          </w:rPr>
          <w:instrText xml:space="preserve"> PAGEREF _Toc233049839 \h </w:instrText>
        </w:r>
        <w:r>
          <w:rPr>
            <w:noProof/>
            <w:webHidden/>
          </w:rPr>
        </w:r>
        <w:r>
          <w:rPr>
            <w:noProof/>
            <w:webHidden/>
          </w:rPr>
          <w:fldChar w:fldCharType="separate"/>
        </w:r>
        <w:r>
          <w:rPr>
            <w:noProof/>
            <w:webHidden/>
          </w:rPr>
          <w:t>13</w:t>
        </w:r>
        <w:r>
          <w:rPr>
            <w:noProof/>
            <w:webHidden/>
          </w:rPr>
          <w:fldChar w:fldCharType="end"/>
        </w:r>
      </w:hyperlink>
    </w:p>
    <w:p w:rsidR="00810CAC" w:rsidRDefault="00810CAC">
      <w:pPr>
        <w:pStyle w:val="TOC3"/>
        <w:tabs>
          <w:tab w:val="right" w:leader="dot" w:pos="9091"/>
        </w:tabs>
        <w:rPr>
          <w:noProof/>
        </w:rPr>
      </w:pPr>
      <w:hyperlink w:anchor="_Toc233049840" w:history="1">
        <w:r w:rsidRPr="00F511A0">
          <w:rPr>
            <w:rStyle w:val="Hyperlink"/>
            <w:noProof/>
          </w:rPr>
          <w:t>B. Performance</w:t>
        </w:r>
        <w:r>
          <w:rPr>
            <w:noProof/>
            <w:webHidden/>
          </w:rPr>
          <w:tab/>
        </w:r>
        <w:r>
          <w:rPr>
            <w:noProof/>
            <w:webHidden/>
          </w:rPr>
          <w:fldChar w:fldCharType="begin"/>
        </w:r>
        <w:r>
          <w:rPr>
            <w:noProof/>
            <w:webHidden/>
          </w:rPr>
          <w:instrText xml:space="preserve"> PAGEREF _Toc233049840 \h </w:instrText>
        </w:r>
        <w:r>
          <w:rPr>
            <w:noProof/>
            <w:webHidden/>
          </w:rPr>
        </w:r>
        <w:r>
          <w:rPr>
            <w:noProof/>
            <w:webHidden/>
          </w:rPr>
          <w:fldChar w:fldCharType="separate"/>
        </w:r>
        <w:r>
          <w:rPr>
            <w:noProof/>
            <w:webHidden/>
          </w:rPr>
          <w:t>14</w:t>
        </w:r>
        <w:r>
          <w:rPr>
            <w:noProof/>
            <w:webHidden/>
          </w:rPr>
          <w:fldChar w:fldCharType="end"/>
        </w:r>
      </w:hyperlink>
    </w:p>
    <w:p w:rsidR="00810CAC" w:rsidRDefault="00810CAC">
      <w:pPr>
        <w:pStyle w:val="TOC3"/>
        <w:tabs>
          <w:tab w:val="right" w:leader="dot" w:pos="9091"/>
        </w:tabs>
        <w:rPr>
          <w:noProof/>
        </w:rPr>
      </w:pPr>
      <w:hyperlink w:anchor="_Toc233049841" w:history="1">
        <w:r w:rsidRPr="00F511A0">
          <w:rPr>
            <w:rStyle w:val="Hyperlink"/>
            <w:noProof/>
          </w:rPr>
          <w:t>C. Reliability and Data Integrity</w:t>
        </w:r>
        <w:r>
          <w:rPr>
            <w:noProof/>
            <w:webHidden/>
          </w:rPr>
          <w:tab/>
        </w:r>
        <w:r>
          <w:rPr>
            <w:noProof/>
            <w:webHidden/>
          </w:rPr>
          <w:fldChar w:fldCharType="begin"/>
        </w:r>
        <w:r>
          <w:rPr>
            <w:noProof/>
            <w:webHidden/>
          </w:rPr>
          <w:instrText xml:space="preserve"> PAGEREF _Toc233049841 \h </w:instrText>
        </w:r>
        <w:r>
          <w:rPr>
            <w:noProof/>
            <w:webHidden/>
          </w:rPr>
        </w:r>
        <w:r>
          <w:rPr>
            <w:noProof/>
            <w:webHidden/>
          </w:rPr>
          <w:fldChar w:fldCharType="separate"/>
        </w:r>
        <w:r>
          <w:rPr>
            <w:noProof/>
            <w:webHidden/>
          </w:rPr>
          <w:t>14</w:t>
        </w:r>
        <w:r>
          <w:rPr>
            <w:noProof/>
            <w:webHidden/>
          </w:rPr>
          <w:fldChar w:fldCharType="end"/>
        </w:r>
      </w:hyperlink>
    </w:p>
    <w:p w:rsidR="00810CAC" w:rsidRDefault="00810CAC">
      <w:pPr>
        <w:pStyle w:val="TOC3"/>
        <w:tabs>
          <w:tab w:val="right" w:leader="dot" w:pos="9091"/>
        </w:tabs>
        <w:rPr>
          <w:noProof/>
        </w:rPr>
      </w:pPr>
      <w:hyperlink w:anchor="_Toc233049842" w:history="1">
        <w:r w:rsidRPr="00F511A0">
          <w:rPr>
            <w:rStyle w:val="Hyperlink"/>
            <w:noProof/>
          </w:rPr>
          <w:t>D. Usability, Scalability and Maintainability</w:t>
        </w:r>
        <w:r>
          <w:rPr>
            <w:noProof/>
            <w:webHidden/>
          </w:rPr>
          <w:tab/>
        </w:r>
        <w:r>
          <w:rPr>
            <w:noProof/>
            <w:webHidden/>
          </w:rPr>
          <w:fldChar w:fldCharType="begin"/>
        </w:r>
        <w:r>
          <w:rPr>
            <w:noProof/>
            <w:webHidden/>
          </w:rPr>
          <w:instrText xml:space="preserve"> PAGEREF _Toc233049842 \h </w:instrText>
        </w:r>
        <w:r>
          <w:rPr>
            <w:noProof/>
            <w:webHidden/>
          </w:rPr>
        </w:r>
        <w:r>
          <w:rPr>
            <w:noProof/>
            <w:webHidden/>
          </w:rPr>
          <w:fldChar w:fldCharType="separate"/>
        </w:r>
        <w:r>
          <w:rPr>
            <w:noProof/>
            <w:webHidden/>
          </w:rPr>
          <w:t>14</w:t>
        </w:r>
        <w:r>
          <w:rPr>
            <w:noProof/>
            <w:webHidden/>
          </w:rPr>
          <w:fldChar w:fldCharType="end"/>
        </w:r>
      </w:hyperlink>
    </w:p>
    <w:p w:rsidR="00810CAC" w:rsidRDefault="00810CAC">
      <w:pPr>
        <w:pStyle w:val="TOC1"/>
        <w:tabs>
          <w:tab w:val="right" w:leader="dot" w:pos="9091"/>
        </w:tabs>
        <w:rPr>
          <w:noProof/>
        </w:rPr>
      </w:pPr>
      <w:hyperlink w:anchor="_Toc233049843" w:history="1">
        <w:r w:rsidRPr="00F511A0">
          <w:rPr>
            <w:rStyle w:val="Hyperlink"/>
            <w:noProof/>
          </w:rPr>
          <w:t>PART THREE: SYSTEM DESIGN, RESOURCES AND COST ESTIMATION</w:t>
        </w:r>
        <w:r>
          <w:rPr>
            <w:noProof/>
            <w:webHidden/>
          </w:rPr>
          <w:tab/>
        </w:r>
        <w:r>
          <w:rPr>
            <w:noProof/>
            <w:webHidden/>
          </w:rPr>
          <w:fldChar w:fldCharType="begin"/>
        </w:r>
        <w:r>
          <w:rPr>
            <w:noProof/>
            <w:webHidden/>
          </w:rPr>
          <w:instrText xml:space="preserve"> PAGEREF _Toc233049843 \h </w:instrText>
        </w:r>
        <w:r>
          <w:rPr>
            <w:noProof/>
            <w:webHidden/>
          </w:rPr>
        </w:r>
        <w:r>
          <w:rPr>
            <w:noProof/>
            <w:webHidden/>
          </w:rPr>
          <w:fldChar w:fldCharType="separate"/>
        </w:r>
        <w:r>
          <w:rPr>
            <w:noProof/>
            <w:webHidden/>
          </w:rPr>
          <w:t>14</w:t>
        </w:r>
        <w:r>
          <w:rPr>
            <w:noProof/>
            <w:webHidden/>
          </w:rPr>
          <w:fldChar w:fldCharType="end"/>
        </w:r>
      </w:hyperlink>
    </w:p>
    <w:p w:rsidR="00810CAC" w:rsidRDefault="00810CAC">
      <w:pPr>
        <w:pStyle w:val="TOC2"/>
        <w:tabs>
          <w:tab w:val="right" w:leader="dot" w:pos="9091"/>
        </w:tabs>
        <w:rPr>
          <w:noProof/>
        </w:rPr>
      </w:pPr>
      <w:hyperlink w:anchor="_Toc233049844" w:history="1">
        <w:r w:rsidRPr="00F511A0">
          <w:rPr>
            <w:rStyle w:val="Hyperlink"/>
            <w:noProof/>
          </w:rPr>
          <w:t>2.3 System Architecture</w:t>
        </w:r>
        <w:r>
          <w:rPr>
            <w:noProof/>
            <w:webHidden/>
          </w:rPr>
          <w:tab/>
        </w:r>
        <w:r>
          <w:rPr>
            <w:noProof/>
            <w:webHidden/>
          </w:rPr>
          <w:fldChar w:fldCharType="begin"/>
        </w:r>
        <w:r>
          <w:rPr>
            <w:noProof/>
            <w:webHidden/>
          </w:rPr>
          <w:instrText xml:space="preserve"> PAGEREF _Toc233049844 \h </w:instrText>
        </w:r>
        <w:r>
          <w:rPr>
            <w:noProof/>
            <w:webHidden/>
          </w:rPr>
        </w:r>
        <w:r>
          <w:rPr>
            <w:noProof/>
            <w:webHidden/>
          </w:rPr>
          <w:fldChar w:fldCharType="separate"/>
        </w:r>
        <w:r>
          <w:rPr>
            <w:noProof/>
            <w:webHidden/>
          </w:rPr>
          <w:t>14</w:t>
        </w:r>
        <w:r>
          <w:rPr>
            <w:noProof/>
            <w:webHidden/>
          </w:rPr>
          <w:fldChar w:fldCharType="end"/>
        </w:r>
      </w:hyperlink>
    </w:p>
    <w:p w:rsidR="00810CAC" w:rsidRDefault="00810CAC">
      <w:pPr>
        <w:pStyle w:val="TOC2"/>
        <w:tabs>
          <w:tab w:val="right" w:leader="dot" w:pos="9091"/>
        </w:tabs>
        <w:rPr>
          <w:noProof/>
        </w:rPr>
      </w:pPr>
      <w:hyperlink w:anchor="_Toc233049845" w:history="1">
        <w:r w:rsidRPr="00F511A0">
          <w:rPr>
            <w:rStyle w:val="Hyperlink"/>
            <w:noProof/>
          </w:rPr>
          <w:t>2.4 System Design (UML Diagrams)</w:t>
        </w:r>
        <w:r>
          <w:rPr>
            <w:noProof/>
            <w:webHidden/>
          </w:rPr>
          <w:tab/>
        </w:r>
        <w:r>
          <w:rPr>
            <w:noProof/>
            <w:webHidden/>
          </w:rPr>
          <w:fldChar w:fldCharType="begin"/>
        </w:r>
        <w:r>
          <w:rPr>
            <w:noProof/>
            <w:webHidden/>
          </w:rPr>
          <w:instrText xml:space="preserve"> PAGEREF _Toc233049845 \h </w:instrText>
        </w:r>
        <w:r>
          <w:rPr>
            <w:noProof/>
            <w:webHidden/>
          </w:rPr>
        </w:r>
        <w:r>
          <w:rPr>
            <w:noProof/>
            <w:webHidden/>
          </w:rPr>
          <w:fldChar w:fldCharType="separate"/>
        </w:r>
        <w:r>
          <w:rPr>
            <w:noProof/>
            <w:webHidden/>
          </w:rPr>
          <w:t>16</w:t>
        </w:r>
        <w:r>
          <w:rPr>
            <w:noProof/>
            <w:webHidden/>
          </w:rPr>
          <w:fldChar w:fldCharType="end"/>
        </w:r>
      </w:hyperlink>
    </w:p>
    <w:p w:rsidR="00810CAC" w:rsidRDefault="00810CAC">
      <w:pPr>
        <w:pStyle w:val="TOC3"/>
        <w:tabs>
          <w:tab w:val="right" w:leader="dot" w:pos="9091"/>
        </w:tabs>
        <w:rPr>
          <w:noProof/>
        </w:rPr>
      </w:pPr>
      <w:hyperlink w:anchor="_Toc233049846" w:history="1">
        <w:r w:rsidRPr="00F511A0">
          <w:rPr>
            <w:rStyle w:val="Hyperlink"/>
            <w:noProof/>
          </w:rPr>
          <w:t>2.4.1 Use Case Diagram</w:t>
        </w:r>
        <w:r>
          <w:rPr>
            <w:noProof/>
            <w:webHidden/>
          </w:rPr>
          <w:tab/>
        </w:r>
        <w:r>
          <w:rPr>
            <w:noProof/>
            <w:webHidden/>
          </w:rPr>
          <w:fldChar w:fldCharType="begin"/>
        </w:r>
        <w:r>
          <w:rPr>
            <w:noProof/>
            <w:webHidden/>
          </w:rPr>
          <w:instrText xml:space="preserve"> PAGEREF _Toc233049846 \h </w:instrText>
        </w:r>
        <w:r>
          <w:rPr>
            <w:noProof/>
            <w:webHidden/>
          </w:rPr>
        </w:r>
        <w:r>
          <w:rPr>
            <w:noProof/>
            <w:webHidden/>
          </w:rPr>
          <w:fldChar w:fldCharType="separate"/>
        </w:r>
        <w:r>
          <w:rPr>
            <w:noProof/>
            <w:webHidden/>
          </w:rPr>
          <w:t>16</w:t>
        </w:r>
        <w:r>
          <w:rPr>
            <w:noProof/>
            <w:webHidden/>
          </w:rPr>
          <w:fldChar w:fldCharType="end"/>
        </w:r>
      </w:hyperlink>
    </w:p>
    <w:p w:rsidR="00810CAC" w:rsidRDefault="00810CAC">
      <w:pPr>
        <w:pStyle w:val="TOC3"/>
        <w:tabs>
          <w:tab w:val="right" w:leader="dot" w:pos="9091"/>
        </w:tabs>
        <w:rPr>
          <w:noProof/>
        </w:rPr>
      </w:pPr>
      <w:hyperlink w:anchor="_Toc233049847" w:history="1">
        <w:r w:rsidRPr="00F511A0">
          <w:rPr>
            <w:rStyle w:val="Hyperlink"/>
            <w:noProof/>
          </w:rPr>
          <w:t>2.4.2 Class Diagram</w:t>
        </w:r>
        <w:r>
          <w:rPr>
            <w:noProof/>
            <w:webHidden/>
          </w:rPr>
          <w:tab/>
        </w:r>
        <w:r>
          <w:rPr>
            <w:noProof/>
            <w:webHidden/>
          </w:rPr>
          <w:fldChar w:fldCharType="begin"/>
        </w:r>
        <w:r>
          <w:rPr>
            <w:noProof/>
            <w:webHidden/>
          </w:rPr>
          <w:instrText xml:space="preserve"> PAGEREF _Toc233049847 \h </w:instrText>
        </w:r>
        <w:r>
          <w:rPr>
            <w:noProof/>
            <w:webHidden/>
          </w:rPr>
        </w:r>
        <w:r>
          <w:rPr>
            <w:noProof/>
            <w:webHidden/>
          </w:rPr>
          <w:fldChar w:fldCharType="separate"/>
        </w:r>
        <w:r>
          <w:rPr>
            <w:noProof/>
            <w:webHidden/>
          </w:rPr>
          <w:t>17</w:t>
        </w:r>
        <w:r>
          <w:rPr>
            <w:noProof/>
            <w:webHidden/>
          </w:rPr>
          <w:fldChar w:fldCharType="end"/>
        </w:r>
      </w:hyperlink>
    </w:p>
    <w:p w:rsidR="00810CAC" w:rsidRDefault="00810CAC">
      <w:pPr>
        <w:pStyle w:val="TOC3"/>
        <w:tabs>
          <w:tab w:val="right" w:leader="dot" w:pos="9091"/>
        </w:tabs>
        <w:rPr>
          <w:noProof/>
        </w:rPr>
      </w:pPr>
      <w:hyperlink w:anchor="_Toc233049848" w:history="1">
        <w:r w:rsidRPr="00F511A0">
          <w:rPr>
            <w:rStyle w:val="Hyperlink"/>
            <w:noProof/>
          </w:rPr>
          <w:t>2.4.3 Sequence Diagrams</w:t>
        </w:r>
        <w:r>
          <w:rPr>
            <w:noProof/>
            <w:webHidden/>
          </w:rPr>
          <w:tab/>
        </w:r>
        <w:r>
          <w:rPr>
            <w:noProof/>
            <w:webHidden/>
          </w:rPr>
          <w:fldChar w:fldCharType="begin"/>
        </w:r>
        <w:r>
          <w:rPr>
            <w:noProof/>
            <w:webHidden/>
          </w:rPr>
          <w:instrText xml:space="preserve"> PAGEREF _Toc233049848 \h </w:instrText>
        </w:r>
        <w:r>
          <w:rPr>
            <w:noProof/>
            <w:webHidden/>
          </w:rPr>
        </w:r>
        <w:r>
          <w:rPr>
            <w:noProof/>
            <w:webHidden/>
          </w:rPr>
          <w:fldChar w:fldCharType="separate"/>
        </w:r>
        <w:r>
          <w:rPr>
            <w:noProof/>
            <w:webHidden/>
          </w:rPr>
          <w:t>18</w:t>
        </w:r>
        <w:r>
          <w:rPr>
            <w:noProof/>
            <w:webHidden/>
          </w:rPr>
          <w:fldChar w:fldCharType="end"/>
        </w:r>
      </w:hyperlink>
    </w:p>
    <w:p w:rsidR="00810CAC" w:rsidRDefault="00810CAC">
      <w:pPr>
        <w:pStyle w:val="TOC3"/>
        <w:tabs>
          <w:tab w:val="right" w:leader="dot" w:pos="9091"/>
        </w:tabs>
        <w:rPr>
          <w:noProof/>
        </w:rPr>
      </w:pPr>
      <w:hyperlink w:anchor="_Toc233049849" w:history="1">
        <w:r w:rsidRPr="00F511A0">
          <w:rPr>
            <w:rStyle w:val="Hyperlink"/>
            <w:noProof/>
          </w:rPr>
          <w:t>2.4.4 Activity Diagrams</w:t>
        </w:r>
        <w:r>
          <w:rPr>
            <w:noProof/>
            <w:webHidden/>
          </w:rPr>
          <w:tab/>
        </w:r>
        <w:r>
          <w:rPr>
            <w:noProof/>
            <w:webHidden/>
          </w:rPr>
          <w:fldChar w:fldCharType="begin"/>
        </w:r>
        <w:r>
          <w:rPr>
            <w:noProof/>
            <w:webHidden/>
          </w:rPr>
          <w:instrText xml:space="preserve"> PAGEREF _Toc233049849 \h </w:instrText>
        </w:r>
        <w:r>
          <w:rPr>
            <w:noProof/>
            <w:webHidden/>
          </w:rPr>
        </w:r>
        <w:r>
          <w:rPr>
            <w:noProof/>
            <w:webHidden/>
          </w:rPr>
          <w:fldChar w:fldCharType="separate"/>
        </w:r>
        <w:r>
          <w:rPr>
            <w:noProof/>
            <w:webHidden/>
          </w:rPr>
          <w:t>20</w:t>
        </w:r>
        <w:r>
          <w:rPr>
            <w:noProof/>
            <w:webHidden/>
          </w:rPr>
          <w:fldChar w:fldCharType="end"/>
        </w:r>
      </w:hyperlink>
    </w:p>
    <w:p w:rsidR="00810CAC" w:rsidRDefault="00810CAC">
      <w:pPr>
        <w:pStyle w:val="TOC3"/>
        <w:tabs>
          <w:tab w:val="right" w:leader="dot" w:pos="9091"/>
        </w:tabs>
        <w:rPr>
          <w:noProof/>
        </w:rPr>
      </w:pPr>
      <w:hyperlink w:anchor="_Toc233049850" w:history="1">
        <w:r w:rsidRPr="00F511A0">
          <w:rPr>
            <w:rStyle w:val="Hyperlink"/>
            <w:noProof/>
          </w:rPr>
          <w:t>2.4.5 State Diagram</w:t>
        </w:r>
        <w:r>
          <w:rPr>
            <w:noProof/>
            <w:webHidden/>
          </w:rPr>
          <w:tab/>
        </w:r>
        <w:r>
          <w:rPr>
            <w:noProof/>
            <w:webHidden/>
          </w:rPr>
          <w:fldChar w:fldCharType="begin"/>
        </w:r>
        <w:r>
          <w:rPr>
            <w:noProof/>
            <w:webHidden/>
          </w:rPr>
          <w:instrText xml:space="preserve"> PAGEREF _Toc233049850 \h </w:instrText>
        </w:r>
        <w:r>
          <w:rPr>
            <w:noProof/>
            <w:webHidden/>
          </w:rPr>
        </w:r>
        <w:r>
          <w:rPr>
            <w:noProof/>
            <w:webHidden/>
          </w:rPr>
          <w:fldChar w:fldCharType="separate"/>
        </w:r>
        <w:r>
          <w:rPr>
            <w:noProof/>
            <w:webHidden/>
          </w:rPr>
          <w:t>24</w:t>
        </w:r>
        <w:r>
          <w:rPr>
            <w:noProof/>
            <w:webHidden/>
          </w:rPr>
          <w:fldChar w:fldCharType="end"/>
        </w:r>
      </w:hyperlink>
    </w:p>
    <w:p w:rsidR="00810CAC" w:rsidRDefault="00810CAC">
      <w:pPr>
        <w:pStyle w:val="TOC3"/>
        <w:tabs>
          <w:tab w:val="right" w:leader="dot" w:pos="9091"/>
        </w:tabs>
        <w:rPr>
          <w:noProof/>
        </w:rPr>
      </w:pPr>
      <w:hyperlink w:anchor="_Toc233049851" w:history="1">
        <w:r w:rsidRPr="00F511A0">
          <w:rPr>
            <w:rStyle w:val="Hyperlink"/>
            <w:noProof/>
          </w:rPr>
          <w:t>2.4.6 Database Design (Entity-Relationship Model)</w:t>
        </w:r>
        <w:r>
          <w:rPr>
            <w:noProof/>
            <w:webHidden/>
          </w:rPr>
          <w:tab/>
        </w:r>
        <w:r>
          <w:rPr>
            <w:noProof/>
            <w:webHidden/>
          </w:rPr>
          <w:fldChar w:fldCharType="begin"/>
        </w:r>
        <w:r>
          <w:rPr>
            <w:noProof/>
            <w:webHidden/>
          </w:rPr>
          <w:instrText xml:space="preserve"> PAGEREF _Toc233049851 \h </w:instrText>
        </w:r>
        <w:r>
          <w:rPr>
            <w:noProof/>
            <w:webHidden/>
          </w:rPr>
        </w:r>
        <w:r>
          <w:rPr>
            <w:noProof/>
            <w:webHidden/>
          </w:rPr>
          <w:fldChar w:fldCharType="separate"/>
        </w:r>
        <w:r>
          <w:rPr>
            <w:noProof/>
            <w:webHidden/>
          </w:rPr>
          <w:t>24</w:t>
        </w:r>
        <w:r>
          <w:rPr>
            <w:noProof/>
            <w:webHidden/>
          </w:rPr>
          <w:fldChar w:fldCharType="end"/>
        </w:r>
      </w:hyperlink>
    </w:p>
    <w:p w:rsidR="00810CAC" w:rsidRDefault="00810CAC">
      <w:pPr>
        <w:pStyle w:val="TOC2"/>
        <w:tabs>
          <w:tab w:val="right" w:leader="dot" w:pos="9091"/>
        </w:tabs>
        <w:rPr>
          <w:noProof/>
        </w:rPr>
      </w:pPr>
      <w:hyperlink w:anchor="_Toc233049852" w:history="1">
        <w:r w:rsidRPr="00F511A0">
          <w:rPr>
            <w:rStyle w:val="Hyperlink"/>
            <w:noProof/>
          </w:rPr>
          <w:t>2.5 Needed Resources and Cost Estimation</w:t>
        </w:r>
        <w:r>
          <w:rPr>
            <w:noProof/>
            <w:webHidden/>
          </w:rPr>
          <w:tab/>
        </w:r>
        <w:r>
          <w:rPr>
            <w:noProof/>
            <w:webHidden/>
          </w:rPr>
          <w:fldChar w:fldCharType="begin"/>
        </w:r>
        <w:r>
          <w:rPr>
            <w:noProof/>
            <w:webHidden/>
          </w:rPr>
          <w:instrText xml:space="preserve"> PAGEREF _Toc233049852 \h </w:instrText>
        </w:r>
        <w:r>
          <w:rPr>
            <w:noProof/>
            <w:webHidden/>
          </w:rPr>
        </w:r>
        <w:r>
          <w:rPr>
            <w:noProof/>
            <w:webHidden/>
          </w:rPr>
          <w:fldChar w:fldCharType="separate"/>
        </w:r>
        <w:r>
          <w:rPr>
            <w:noProof/>
            <w:webHidden/>
          </w:rPr>
          <w:t>25</w:t>
        </w:r>
        <w:r>
          <w:rPr>
            <w:noProof/>
            <w:webHidden/>
          </w:rPr>
          <w:fldChar w:fldCharType="end"/>
        </w:r>
      </w:hyperlink>
    </w:p>
    <w:p w:rsidR="00810CAC" w:rsidRDefault="00810CAC">
      <w:pPr>
        <w:pStyle w:val="TOC3"/>
        <w:tabs>
          <w:tab w:val="right" w:leader="dot" w:pos="9091"/>
        </w:tabs>
        <w:rPr>
          <w:noProof/>
        </w:rPr>
      </w:pPr>
      <w:hyperlink w:anchor="_Toc233049853" w:history="1">
        <w:r w:rsidRPr="00F511A0">
          <w:rPr>
            <w:rStyle w:val="Hyperlink"/>
            <w:noProof/>
          </w:rPr>
          <w:t>2.5.1 Needed Resources</w:t>
        </w:r>
        <w:r>
          <w:rPr>
            <w:noProof/>
            <w:webHidden/>
          </w:rPr>
          <w:tab/>
        </w:r>
        <w:r>
          <w:rPr>
            <w:noProof/>
            <w:webHidden/>
          </w:rPr>
          <w:fldChar w:fldCharType="begin"/>
        </w:r>
        <w:r>
          <w:rPr>
            <w:noProof/>
            <w:webHidden/>
          </w:rPr>
          <w:instrText xml:space="preserve"> PAGEREF _Toc233049853 \h </w:instrText>
        </w:r>
        <w:r>
          <w:rPr>
            <w:noProof/>
            <w:webHidden/>
          </w:rPr>
        </w:r>
        <w:r>
          <w:rPr>
            <w:noProof/>
            <w:webHidden/>
          </w:rPr>
          <w:fldChar w:fldCharType="separate"/>
        </w:r>
        <w:r>
          <w:rPr>
            <w:noProof/>
            <w:webHidden/>
          </w:rPr>
          <w:t>25</w:t>
        </w:r>
        <w:r>
          <w:rPr>
            <w:noProof/>
            <w:webHidden/>
          </w:rPr>
          <w:fldChar w:fldCharType="end"/>
        </w:r>
      </w:hyperlink>
    </w:p>
    <w:p w:rsidR="00810CAC" w:rsidRDefault="00810CAC">
      <w:pPr>
        <w:pStyle w:val="TOC3"/>
        <w:tabs>
          <w:tab w:val="right" w:leader="dot" w:pos="9091"/>
        </w:tabs>
        <w:rPr>
          <w:noProof/>
        </w:rPr>
      </w:pPr>
      <w:hyperlink w:anchor="_Toc233049854" w:history="1">
        <w:r w:rsidRPr="00F511A0">
          <w:rPr>
            <w:rStyle w:val="Hyperlink"/>
            <w:noProof/>
          </w:rPr>
          <w:t>2.5.2 Cost Estimation</w:t>
        </w:r>
        <w:r>
          <w:rPr>
            <w:noProof/>
            <w:webHidden/>
          </w:rPr>
          <w:tab/>
        </w:r>
        <w:r>
          <w:rPr>
            <w:noProof/>
            <w:webHidden/>
          </w:rPr>
          <w:fldChar w:fldCharType="begin"/>
        </w:r>
        <w:r>
          <w:rPr>
            <w:noProof/>
            <w:webHidden/>
          </w:rPr>
          <w:instrText xml:space="preserve"> PAGEREF _Toc233049854 \h </w:instrText>
        </w:r>
        <w:r>
          <w:rPr>
            <w:noProof/>
            <w:webHidden/>
          </w:rPr>
        </w:r>
        <w:r>
          <w:rPr>
            <w:noProof/>
            <w:webHidden/>
          </w:rPr>
          <w:fldChar w:fldCharType="separate"/>
        </w:r>
        <w:r>
          <w:rPr>
            <w:noProof/>
            <w:webHidden/>
          </w:rPr>
          <w:t>26</w:t>
        </w:r>
        <w:r>
          <w:rPr>
            <w:noProof/>
            <w:webHidden/>
          </w:rPr>
          <w:fldChar w:fldCharType="end"/>
        </w:r>
      </w:hyperlink>
    </w:p>
    <w:p w:rsidR="00810CAC" w:rsidRDefault="00810CAC">
      <w:pPr>
        <w:pStyle w:val="TOC1"/>
        <w:tabs>
          <w:tab w:val="right" w:leader="dot" w:pos="9091"/>
        </w:tabs>
        <w:rPr>
          <w:noProof/>
        </w:rPr>
      </w:pPr>
      <w:hyperlink w:anchor="_Toc233049855" w:history="1">
        <w:r w:rsidRPr="00F511A0">
          <w:rPr>
            <w:rStyle w:val="Hyperlink"/>
            <w:noProof/>
          </w:rPr>
          <w:t>CHAPTER 3: RESULTS AND DISCUSSION</w:t>
        </w:r>
        <w:r>
          <w:rPr>
            <w:noProof/>
            <w:webHidden/>
          </w:rPr>
          <w:tab/>
        </w:r>
        <w:r>
          <w:rPr>
            <w:noProof/>
            <w:webHidden/>
          </w:rPr>
          <w:fldChar w:fldCharType="begin"/>
        </w:r>
        <w:r>
          <w:rPr>
            <w:noProof/>
            <w:webHidden/>
          </w:rPr>
          <w:instrText xml:space="preserve"> PAGEREF _Toc233049855 \h </w:instrText>
        </w:r>
        <w:r>
          <w:rPr>
            <w:noProof/>
            <w:webHidden/>
          </w:rPr>
        </w:r>
        <w:r>
          <w:rPr>
            <w:noProof/>
            <w:webHidden/>
          </w:rPr>
          <w:fldChar w:fldCharType="separate"/>
        </w:r>
        <w:r>
          <w:rPr>
            <w:noProof/>
            <w:webHidden/>
          </w:rPr>
          <w:t>28</w:t>
        </w:r>
        <w:r>
          <w:rPr>
            <w:noProof/>
            <w:webHidden/>
          </w:rPr>
          <w:fldChar w:fldCharType="end"/>
        </w:r>
      </w:hyperlink>
    </w:p>
    <w:p w:rsidR="00810CAC" w:rsidRDefault="00810CAC">
      <w:pPr>
        <w:pStyle w:val="TOC2"/>
        <w:tabs>
          <w:tab w:val="right" w:leader="dot" w:pos="9091"/>
        </w:tabs>
        <w:rPr>
          <w:noProof/>
        </w:rPr>
      </w:pPr>
      <w:hyperlink w:anchor="_Toc233049856" w:history="1">
        <w:r w:rsidRPr="00F511A0">
          <w:rPr>
            <w:rStyle w:val="Hyperlink"/>
            <w:noProof/>
          </w:rPr>
          <w:t>3.1 Application Interface Screenshots</w:t>
        </w:r>
        <w:r>
          <w:rPr>
            <w:noProof/>
            <w:webHidden/>
          </w:rPr>
          <w:tab/>
        </w:r>
        <w:r>
          <w:rPr>
            <w:noProof/>
            <w:webHidden/>
          </w:rPr>
          <w:fldChar w:fldCharType="begin"/>
        </w:r>
        <w:r>
          <w:rPr>
            <w:noProof/>
            <w:webHidden/>
          </w:rPr>
          <w:instrText xml:space="preserve"> PAGEREF _Toc233049856 \h </w:instrText>
        </w:r>
        <w:r>
          <w:rPr>
            <w:noProof/>
            <w:webHidden/>
          </w:rPr>
        </w:r>
        <w:r>
          <w:rPr>
            <w:noProof/>
            <w:webHidden/>
          </w:rPr>
          <w:fldChar w:fldCharType="separate"/>
        </w:r>
        <w:r>
          <w:rPr>
            <w:noProof/>
            <w:webHidden/>
          </w:rPr>
          <w:t>28</w:t>
        </w:r>
        <w:r>
          <w:rPr>
            <w:noProof/>
            <w:webHidden/>
          </w:rPr>
          <w:fldChar w:fldCharType="end"/>
        </w:r>
      </w:hyperlink>
    </w:p>
    <w:p w:rsidR="00810CAC" w:rsidRDefault="00810CAC">
      <w:pPr>
        <w:pStyle w:val="TOC3"/>
        <w:tabs>
          <w:tab w:val="right" w:leader="dot" w:pos="9091"/>
        </w:tabs>
        <w:rPr>
          <w:noProof/>
        </w:rPr>
      </w:pPr>
      <w:hyperlink w:anchor="_Toc233049857" w:history="1">
        <w:r w:rsidRPr="00F511A0">
          <w:rPr>
            <w:rStyle w:val="Hyperlink"/>
            <w:noProof/>
          </w:rPr>
          <w:t>3.1.1 Login Page</w:t>
        </w:r>
        <w:r>
          <w:rPr>
            <w:noProof/>
            <w:webHidden/>
          </w:rPr>
          <w:tab/>
        </w:r>
        <w:r>
          <w:rPr>
            <w:noProof/>
            <w:webHidden/>
          </w:rPr>
          <w:fldChar w:fldCharType="begin"/>
        </w:r>
        <w:r>
          <w:rPr>
            <w:noProof/>
            <w:webHidden/>
          </w:rPr>
          <w:instrText xml:space="preserve"> PAGEREF _Toc233049857 \h </w:instrText>
        </w:r>
        <w:r>
          <w:rPr>
            <w:noProof/>
            <w:webHidden/>
          </w:rPr>
        </w:r>
        <w:r>
          <w:rPr>
            <w:noProof/>
            <w:webHidden/>
          </w:rPr>
          <w:fldChar w:fldCharType="separate"/>
        </w:r>
        <w:r>
          <w:rPr>
            <w:noProof/>
            <w:webHidden/>
          </w:rPr>
          <w:t>28</w:t>
        </w:r>
        <w:r>
          <w:rPr>
            <w:noProof/>
            <w:webHidden/>
          </w:rPr>
          <w:fldChar w:fldCharType="end"/>
        </w:r>
      </w:hyperlink>
    </w:p>
    <w:p w:rsidR="00810CAC" w:rsidRDefault="00810CAC">
      <w:pPr>
        <w:pStyle w:val="TOC3"/>
        <w:tabs>
          <w:tab w:val="right" w:leader="dot" w:pos="9091"/>
        </w:tabs>
        <w:rPr>
          <w:noProof/>
        </w:rPr>
      </w:pPr>
      <w:hyperlink w:anchor="_Toc233049858" w:history="1">
        <w:r w:rsidRPr="00F511A0">
          <w:rPr>
            <w:rStyle w:val="Hyperlink"/>
            <w:noProof/>
          </w:rPr>
          <w:t>3.1.2 Applicant — Application Form</w:t>
        </w:r>
        <w:r>
          <w:rPr>
            <w:noProof/>
            <w:webHidden/>
          </w:rPr>
          <w:tab/>
        </w:r>
        <w:r>
          <w:rPr>
            <w:noProof/>
            <w:webHidden/>
          </w:rPr>
          <w:fldChar w:fldCharType="begin"/>
        </w:r>
        <w:r>
          <w:rPr>
            <w:noProof/>
            <w:webHidden/>
          </w:rPr>
          <w:instrText xml:space="preserve"> PAGEREF _Toc233049858 \h </w:instrText>
        </w:r>
        <w:r>
          <w:rPr>
            <w:noProof/>
            <w:webHidden/>
          </w:rPr>
        </w:r>
        <w:r>
          <w:rPr>
            <w:noProof/>
            <w:webHidden/>
          </w:rPr>
          <w:fldChar w:fldCharType="separate"/>
        </w:r>
        <w:r>
          <w:rPr>
            <w:noProof/>
            <w:webHidden/>
          </w:rPr>
          <w:t>29</w:t>
        </w:r>
        <w:r>
          <w:rPr>
            <w:noProof/>
            <w:webHidden/>
          </w:rPr>
          <w:fldChar w:fldCharType="end"/>
        </w:r>
      </w:hyperlink>
    </w:p>
    <w:p w:rsidR="00810CAC" w:rsidRDefault="00810CAC">
      <w:pPr>
        <w:pStyle w:val="TOC3"/>
        <w:tabs>
          <w:tab w:val="right" w:leader="dot" w:pos="9091"/>
        </w:tabs>
        <w:rPr>
          <w:noProof/>
        </w:rPr>
      </w:pPr>
      <w:hyperlink w:anchor="_Toc233049859" w:history="1">
        <w:r w:rsidRPr="00F511A0">
          <w:rPr>
            <w:rStyle w:val="Hyperlink"/>
            <w:noProof/>
          </w:rPr>
          <w:t>3.1.3 Student Affairs Officer — Review Queue</w:t>
        </w:r>
        <w:r>
          <w:rPr>
            <w:noProof/>
            <w:webHidden/>
          </w:rPr>
          <w:tab/>
        </w:r>
        <w:r>
          <w:rPr>
            <w:noProof/>
            <w:webHidden/>
          </w:rPr>
          <w:fldChar w:fldCharType="begin"/>
        </w:r>
        <w:r>
          <w:rPr>
            <w:noProof/>
            <w:webHidden/>
          </w:rPr>
          <w:instrText xml:space="preserve"> PAGEREF _Toc233049859 \h </w:instrText>
        </w:r>
        <w:r>
          <w:rPr>
            <w:noProof/>
            <w:webHidden/>
          </w:rPr>
        </w:r>
        <w:r>
          <w:rPr>
            <w:noProof/>
            <w:webHidden/>
          </w:rPr>
          <w:fldChar w:fldCharType="separate"/>
        </w:r>
        <w:r>
          <w:rPr>
            <w:noProof/>
            <w:webHidden/>
          </w:rPr>
          <w:t>29</w:t>
        </w:r>
        <w:r>
          <w:rPr>
            <w:noProof/>
            <w:webHidden/>
          </w:rPr>
          <w:fldChar w:fldCharType="end"/>
        </w:r>
      </w:hyperlink>
    </w:p>
    <w:p w:rsidR="00810CAC" w:rsidRDefault="00810CAC">
      <w:pPr>
        <w:pStyle w:val="TOC3"/>
        <w:tabs>
          <w:tab w:val="right" w:leader="dot" w:pos="9091"/>
        </w:tabs>
        <w:rPr>
          <w:noProof/>
        </w:rPr>
      </w:pPr>
      <w:hyperlink w:anchor="_Toc233049860" w:history="1">
        <w:r w:rsidRPr="00F511A0">
          <w:rPr>
            <w:rStyle w:val="Hyperlink"/>
            <w:noProof/>
          </w:rPr>
          <w:t>3.1.4 Accountant — Payment Review</w:t>
        </w:r>
        <w:r>
          <w:rPr>
            <w:noProof/>
            <w:webHidden/>
          </w:rPr>
          <w:tab/>
        </w:r>
        <w:r>
          <w:rPr>
            <w:noProof/>
            <w:webHidden/>
          </w:rPr>
          <w:fldChar w:fldCharType="begin"/>
        </w:r>
        <w:r>
          <w:rPr>
            <w:noProof/>
            <w:webHidden/>
          </w:rPr>
          <w:instrText xml:space="preserve"> PAGEREF _Toc233049860 \h </w:instrText>
        </w:r>
        <w:r>
          <w:rPr>
            <w:noProof/>
            <w:webHidden/>
          </w:rPr>
        </w:r>
        <w:r>
          <w:rPr>
            <w:noProof/>
            <w:webHidden/>
          </w:rPr>
          <w:fldChar w:fldCharType="separate"/>
        </w:r>
        <w:r>
          <w:rPr>
            <w:noProof/>
            <w:webHidden/>
          </w:rPr>
          <w:t>30</w:t>
        </w:r>
        <w:r>
          <w:rPr>
            <w:noProof/>
            <w:webHidden/>
          </w:rPr>
          <w:fldChar w:fldCharType="end"/>
        </w:r>
      </w:hyperlink>
    </w:p>
    <w:p w:rsidR="00810CAC" w:rsidRDefault="00810CAC">
      <w:pPr>
        <w:pStyle w:val="TOC3"/>
        <w:tabs>
          <w:tab w:val="right" w:leader="dot" w:pos="9091"/>
        </w:tabs>
        <w:rPr>
          <w:noProof/>
        </w:rPr>
      </w:pPr>
      <w:hyperlink w:anchor="_Toc233049861" w:history="1">
        <w:r w:rsidRPr="00F511A0">
          <w:rPr>
            <w:rStyle w:val="Hyperlink"/>
            <w:noProof/>
          </w:rPr>
          <w:t>3.1.5 Student — Payments and Printable Receipt</w:t>
        </w:r>
        <w:r>
          <w:rPr>
            <w:noProof/>
            <w:webHidden/>
          </w:rPr>
          <w:tab/>
        </w:r>
        <w:r>
          <w:rPr>
            <w:noProof/>
            <w:webHidden/>
          </w:rPr>
          <w:fldChar w:fldCharType="begin"/>
        </w:r>
        <w:r>
          <w:rPr>
            <w:noProof/>
            <w:webHidden/>
          </w:rPr>
          <w:instrText xml:space="preserve"> PAGEREF _Toc233049861 \h </w:instrText>
        </w:r>
        <w:r>
          <w:rPr>
            <w:noProof/>
            <w:webHidden/>
          </w:rPr>
        </w:r>
        <w:r>
          <w:rPr>
            <w:noProof/>
            <w:webHidden/>
          </w:rPr>
          <w:fldChar w:fldCharType="separate"/>
        </w:r>
        <w:r>
          <w:rPr>
            <w:noProof/>
            <w:webHidden/>
          </w:rPr>
          <w:t>31</w:t>
        </w:r>
        <w:r>
          <w:rPr>
            <w:noProof/>
            <w:webHidden/>
          </w:rPr>
          <w:fldChar w:fldCharType="end"/>
        </w:r>
      </w:hyperlink>
    </w:p>
    <w:p w:rsidR="00810CAC" w:rsidRDefault="00810CAC">
      <w:pPr>
        <w:pStyle w:val="TOC3"/>
        <w:tabs>
          <w:tab w:val="right" w:leader="dot" w:pos="9091"/>
        </w:tabs>
        <w:rPr>
          <w:noProof/>
        </w:rPr>
      </w:pPr>
      <w:hyperlink w:anchor="_Toc233049862" w:history="1">
        <w:r w:rsidRPr="00F511A0">
          <w:rPr>
            <w:rStyle w:val="Hyperlink"/>
            <w:noProof/>
          </w:rPr>
          <w:t>3.1.6 Public Receipt Verification</w:t>
        </w:r>
        <w:r>
          <w:rPr>
            <w:noProof/>
            <w:webHidden/>
          </w:rPr>
          <w:tab/>
        </w:r>
        <w:r>
          <w:rPr>
            <w:noProof/>
            <w:webHidden/>
          </w:rPr>
          <w:fldChar w:fldCharType="begin"/>
        </w:r>
        <w:r>
          <w:rPr>
            <w:noProof/>
            <w:webHidden/>
          </w:rPr>
          <w:instrText xml:space="preserve"> PAGEREF _Toc233049862 \h </w:instrText>
        </w:r>
        <w:r>
          <w:rPr>
            <w:noProof/>
            <w:webHidden/>
          </w:rPr>
        </w:r>
        <w:r>
          <w:rPr>
            <w:noProof/>
            <w:webHidden/>
          </w:rPr>
          <w:fldChar w:fldCharType="separate"/>
        </w:r>
        <w:r>
          <w:rPr>
            <w:noProof/>
            <w:webHidden/>
          </w:rPr>
          <w:t>33</w:t>
        </w:r>
        <w:r>
          <w:rPr>
            <w:noProof/>
            <w:webHidden/>
          </w:rPr>
          <w:fldChar w:fldCharType="end"/>
        </w:r>
      </w:hyperlink>
    </w:p>
    <w:p w:rsidR="00810CAC" w:rsidRDefault="00810CAC">
      <w:pPr>
        <w:pStyle w:val="TOC3"/>
        <w:tabs>
          <w:tab w:val="right" w:leader="dot" w:pos="9091"/>
        </w:tabs>
        <w:rPr>
          <w:noProof/>
        </w:rPr>
      </w:pPr>
      <w:hyperlink w:anchor="_Toc233049863" w:history="1">
        <w:r w:rsidRPr="00F511A0">
          <w:rPr>
            <w:rStyle w:val="Hyperlink"/>
            <w:noProof/>
          </w:rPr>
          <w:t>3.1.7 Administrator — Dashboard and Audit Log</w:t>
        </w:r>
        <w:r>
          <w:rPr>
            <w:noProof/>
            <w:webHidden/>
          </w:rPr>
          <w:tab/>
        </w:r>
        <w:r>
          <w:rPr>
            <w:noProof/>
            <w:webHidden/>
          </w:rPr>
          <w:fldChar w:fldCharType="begin"/>
        </w:r>
        <w:r>
          <w:rPr>
            <w:noProof/>
            <w:webHidden/>
          </w:rPr>
          <w:instrText xml:space="preserve"> PAGEREF _Toc233049863 \h </w:instrText>
        </w:r>
        <w:r>
          <w:rPr>
            <w:noProof/>
            <w:webHidden/>
          </w:rPr>
        </w:r>
        <w:r>
          <w:rPr>
            <w:noProof/>
            <w:webHidden/>
          </w:rPr>
          <w:fldChar w:fldCharType="separate"/>
        </w:r>
        <w:r>
          <w:rPr>
            <w:noProof/>
            <w:webHidden/>
          </w:rPr>
          <w:t>34</w:t>
        </w:r>
        <w:r>
          <w:rPr>
            <w:noProof/>
            <w:webHidden/>
          </w:rPr>
          <w:fldChar w:fldCharType="end"/>
        </w:r>
      </w:hyperlink>
    </w:p>
    <w:p w:rsidR="00810CAC" w:rsidRDefault="00810CAC">
      <w:pPr>
        <w:pStyle w:val="TOC2"/>
        <w:tabs>
          <w:tab w:val="right" w:leader="dot" w:pos="9091"/>
        </w:tabs>
        <w:rPr>
          <w:noProof/>
        </w:rPr>
      </w:pPr>
      <w:hyperlink w:anchor="_Toc233049864" w:history="1">
        <w:r w:rsidRPr="00F511A0">
          <w:rPr>
            <w:rStyle w:val="Hyperlink"/>
            <w:noProof/>
          </w:rPr>
          <w:t>3.2 Testing and Validation</w:t>
        </w:r>
        <w:r>
          <w:rPr>
            <w:noProof/>
            <w:webHidden/>
          </w:rPr>
          <w:tab/>
        </w:r>
        <w:r>
          <w:rPr>
            <w:noProof/>
            <w:webHidden/>
          </w:rPr>
          <w:fldChar w:fldCharType="begin"/>
        </w:r>
        <w:r>
          <w:rPr>
            <w:noProof/>
            <w:webHidden/>
          </w:rPr>
          <w:instrText xml:space="preserve"> PAGEREF _Toc233049864 \h </w:instrText>
        </w:r>
        <w:r>
          <w:rPr>
            <w:noProof/>
            <w:webHidden/>
          </w:rPr>
        </w:r>
        <w:r>
          <w:rPr>
            <w:noProof/>
            <w:webHidden/>
          </w:rPr>
          <w:fldChar w:fldCharType="separate"/>
        </w:r>
        <w:r>
          <w:rPr>
            <w:noProof/>
            <w:webHidden/>
          </w:rPr>
          <w:t>36</w:t>
        </w:r>
        <w:r>
          <w:rPr>
            <w:noProof/>
            <w:webHidden/>
          </w:rPr>
          <w:fldChar w:fldCharType="end"/>
        </w:r>
      </w:hyperlink>
    </w:p>
    <w:p w:rsidR="00810CAC" w:rsidRDefault="00810CAC">
      <w:pPr>
        <w:pStyle w:val="TOC2"/>
        <w:tabs>
          <w:tab w:val="right" w:leader="dot" w:pos="9091"/>
        </w:tabs>
        <w:rPr>
          <w:noProof/>
        </w:rPr>
      </w:pPr>
      <w:hyperlink w:anchor="_Toc233049865" w:history="1">
        <w:r w:rsidRPr="00F511A0">
          <w:rPr>
            <w:rStyle w:val="Hyperlink"/>
            <w:noProof/>
          </w:rPr>
          <w:t>3.3 Discussion</w:t>
        </w:r>
        <w:r>
          <w:rPr>
            <w:noProof/>
            <w:webHidden/>
          </w:rPr>
          <w:tab/>
        </w:r>
        <w:r>
          <w:rPr>
            <w:noProof/>
            <w:webHidden/>
          </w:rPr>
          <w:fldChar w:fldCharType="begin"/>
        </w:r>
        <w:r>
          <w:rPr>
            <w:noProof/>
            <w:webHidden/>
          </w:rPr>
          <w:instrText xml:space="preserve"> PAGEREF _Toc233049865 \h </w:instrText>
        </w:r>
        <w:r>
          <w:rPr>
            <w:noProof/>
            <w:webHidden/>
          </w:rPr>
        </w:r>
        <w:r>
          <w:rPr>
            <w:noProof/>
            <w:webHidden/>
          </w:rPr>
          <w:fldChar w:fldCharType="separate"/>
        </w:r>
        <w:r>
          <w:rPr>
            <w:noProof/>
            <w:webHidden/>
          </w:rPr>
          <w:t>36</w:t>
        </w:r>
        <w:r>
          <w:rPr>
            <w:noProof/>
            <w:webHidden/>
          </w:rPr>
          <w:fldChar w:fldCharType="end"/>
        </w:r>
      </w:hyperlink>
    </w:p>
    <w:p w:rsidR="00810CAC" w:rsidRDefault="00810CAC">
      <w:pPr>
        <w:pStyle w:val="TOC1"/>
        <w:tabs>
          <w:tab w:val="right" w:leader="dot" w:pos="9091"/>
        </w:tabs>
        <w:rPr>
          <w:noProof/>
        </w:rPr>
      </w:pPr>
      <w:hyperlink w:anchor="_Toc233049866" w:history="1">
        <w:r w:rsidRPr="00F511A0">
          <w:rPr>
            <w:rStyle w:val="Hyperlink"/>
            <w:noProof/>
          </w:rPr>
          <w:t>GENERAL CONCLUSION</w:t>
        </w:r>
        <w:r>
          <w:rPr>
            <w:noProof/>
            <w:webHidden/>
          </w:rPr>
          <w:tab/>
        </w:r>
        <w:r>
          <w:rPr>
            <w:noProof/>
            <w:webHidden/>
          </w:rPr>
          <w:fldChar w:fldCharType="begin"/>
        </w:r>
        <w:r>
          <w:rPr>
            <w:noProof/>
            <w:webHidden/>
          </w:rPr>
          <w:instrText xml:space="preserve"> PAGEREF _Toc233049866 \h </w:instrText>
        </w:r>
        <w:r>
          <w:rPr>
            <w:noProof/>
            <w:webHidden/>
          </w:rPr>
        </w:r>
        <w:r>
          <w:rPr>
            <w:noProof/>
            <w:webHidden/>
          </w:rPr>
          <w:fldChar w:fldCharType="separate"/>
        </w:r>
        <w:r>
          <w:rPr>
            <w:noProof/>
            <w:webHidden/>
          </w:rPr>
          <w:t>38</w:t>
        </w:r>
        <w:r>
          <w:rPr>
            <w:noProof/>
            <w:webHidden/>
          </w:rPr>
          <w:fldChar w:fldCharType="end"/>
        </w:r>
      </w:hyperlink>
    </w:p>
    <w:p w:rsidR="00810CAC" w:rsidRDefault="00810CAC">
      <w:pPr>
        <w:pStyle w:val="TOC1"/>
        <w:tabs>
          <w:tab w:val="right" w:leader="dot" w:pos="9091"/>
        </w:tabs>
        <w:rPr>
          <w:noProof/>
        </w:rPr>
      </w:pPr>
      <w:hyperlink w:anchor="_Toc233049867" w:history="1">
        <w:r w:rsidRPr="00F511A0">
          <w:rPr>
            <w:rStyle w:val="Hyperlink"/>
            <w:noProof/>
          </w:rPr>
          <w:t>REFERENCES</w:t>
        </w:r>
        <w:r>
          <w:rPr>
            <w:noProof/>
            <w:webHidden/>
          </w:rPr>
          <w:tab/>
        </w:r>
        <w:r>
          <w:rPr>
            <w:noProof/>
            <w:webHidden/>
          </w:rPr>
          <w:fldChar w:fldCharType="begin"/>
        </w:r>
        <w:r>
          <w:rPr>
            <w:noProof/>
            <w:webHidden/>
          </w:rPr>
          <w:instrText xml:space="preserve"> PAGEREF _Toc233049867 \h </w:instrText>
        </w:r>
        <w:r>
          <w:rPr>
            <w:noProof/>
            <w:webHidden/>
          </w:rPr>
        </w:r>
        <w:r>
          <w:rPr>
            <w:noProof/>
            <w:webHidden/>
          </w:rPr>
          <w:fldChar w:fldCharType="separate"/>
        </w:r>
        <w:r>
          <w:rPr>
            <w:noProof/>
            <w:webHidden/>
          </w:rPr>
          <w:t>39</w:t>
        </w:r>
        <w:r>
          <w:rPr>
            <w:noProof/>
            <w:webHidden/>
          </w:rPr>
          <w:fldChar w:fldCharType="end"/>
        </w:r>
      </w:hyperlink>
    </w:p>
    <w:p w:rsidR="00F20EFE" w:rsidRDefault="003C2BDB">
      <w:r>
        <w:fldChar w:fldCharType="end"/>
      </w:r>
    </w:p>
    <w:p w:rsidR="00F20EFE" w:rsidRDefault="003C2BDB">
      <w:r>
        <w:br w:type="page"/>
      </w:r>
    </w:p>
    <w:p w:rsidR="00F20EFE" w:rsidRDefault="00F20EFE">
      <w:pPr>
        <w:sectPr w:rsidR="00F20EFE">
          <w:headerReference w:type="default" r:id="rId8"/>
          <w:footerReference w:type="default" r:id="rId9"/>
          <w:pgSz w:w="12240" w:h="15840"/>
          <w:pgMar w:top="1440" w:right="1440" w:bottom="1440" w:left="1699" w:header="720" w:footer="720" w:gutter="0"/>
          <w:pgNumType w:fmt="lowerRoman" w:start="2"/>
          <w:cols w:space="720"/>
          <w:docGrid w:linePitch="360"/>
        </w:sectPr>
      </w:pPr>
    </w:p>
    <w:p w:rsidR="00F20EFE" w:rsidRDefault="003C2BDB">
      <w:pPr>
        <w:pStyle w:val="Heading1"/>
      </w:pPr>
      <w:bookmarkStart w:id="3" w:name="_Toc233049806"/>
      <w:r>
        <w:lastRenderedPageBreak/>
        <w:t>GENERAL INTRODUCTION</w:t>
      </w:r>
      <w:bookmarkEnd w:id="3"/>
    </w:p>
    <w:p w:rsidR="00F20EFE" w:rsidRDefault="003C2BDB">
      <w:r>
        <w:t>The rapid evolution of Information and Communication Technologies (ICT) has transformed nearly every sector of human activity, and higher education is no exception. Universities the world over are replacing paper registers, hand-carried documents, and word</w:t>
      </w:r>
      <w:r>
        <w:t xml:space="preserve">-of-mouth communication with integrated digital platforms that manage the entire student lifecycle — from admission, through tuition payment and course work, to the publication of examination results. Such platforms are known generically as </w:t>
      </w:r>
      <w:r>
        <w:rPr>
          <w:b/>
        </w:rPr>
        <w:t>Student Managem</w:t>
      </w:r>
      <w:r>
        <w:rPr>
          <w:b/>
        </w:rPr>
        <w:t>ent Systems</w:t>
      </w:r>
      <w:r>
        <w:t xml:space="preserve"> (SMS) or Student Information Systems.</w:t>
      </w:r>
    </w:p>
    <w:p w:rsidR="00F20EFE" w:rsidRDefault="003C2BDB">
      <w:r>
        <w:t xml:space="preserve">In many Cameroonian institutions, however, several core administrative processes remain manual, fragmented, and error-prone. Admission is conducted in person: a candidate fills a physical application form, </w:t>
      </w:r>
      <w:r>
        <w:t xml:space="preserve">attaches supporting documents, and deposits the folder at the student-affairs office, then waits to be notified of a decision by mail. Tuition payment is validated by carrying a bank-deposit slip to the </w:t>
      </w:r>
      <w:proofErr w:type="gramStart"/>
      <w:r>
        <w:t>accounts</w:t>
      </w:r>
      <w:proofErr w:type="gramEnd"/>
      <w:r>
        <w:t xml:space="preserve"> office, where it is exchanged for a paper </w:t>
      </w:r>
      <w:r>
        <w:rPr>
          <w:b/>
        </w:rPr>
        <w:t>sc</w:t>
      </w:r>
      <w:r>
        <w:rPr>
          <w:b/>
        </w:rPr>
        <w:t>hool receipt</w:t>
      </w:r>
      <w:r>
        <w:t xml:space="preserve"> that is easily lost, forged, or shared. Access to examination halls during the exam period depends on a student's payment standing, which is computed by hand. Notices of a lecturer's absence travel informally and are often delivered late or di</w:t>
      </w:r>
      <w:r>
        <w:t>strusted. These weaknesses are a recurring source of friction, wasted time, and disputes between students and administrators.</w:t>
      </w:r>
    </w:p>
    <w:p w:rsidR="00F20EFE" w:rsidRDefault="003C2BDB">
      <w:r>
        <w:t xml:space="preserve">This project addresses those weaknesses through the design and implementation of </w:t>
      </w:r>
      <w:proofErr w:type="spellStart"/>
      <w:r>
        <w:rPr>
          <w:b/>
        </w:rPr>
        <w:t>SchuLyf</w:t>
      </w:r>
      <w:proofErr w:type="spellEnd"/>
      <w:r>
        <w:t>, a web-based Student Management System ta</w:t>
      </w:r>
      <w:r>
        <w:t xml:space="preserve">ilored to the realities of a Cameroonian university. </w:t>
      </w:r>
      <w:proofErr w:type="spellStart"/>
      <w:r>
        <w:t>SchuLyf</w:t>
      </w:r>
      <w:proofErr w:type="spellEnd"/>
      <w:r>
        <w:t xml:space="preserve"> </w:t>
      </w:r>
      <w:proofErr w:type="spellStart"/>
      <w:r>
        <w:t>digitises</w:t>
      </w:r>
      <w:proofErr w:type="spellEnd"/>
      <w:r>
        <w:t xml:space="preserve"> five interlocking problem areas: online </w:t>
      </w:r>
      <w:r>
        <w:rPr>
          <w:b/>
        </w:rPr>
        <w:t>admissions</w:t>
      </w:r>
      <w:r>
        <w:t xml:space="preserve">, tamper-proof </w:t>
      </w:r>
      <w:r>
        <w:rPr>
          <w:b/>
        </w:rPr>
        <w:t>payments and receipts</w:t>
      </w:r>
      <w:r>
        <w:t xml:space="preserve">, </w:t>
      </w:r>
      <w:r>
        <w:rPr>
          <w:b/>
        </w:rPr>
        <w:t>exam-gating and tuition deferrals</w:t>
      </w:r>
      <w:r>
        <w:t xml:space="preserve">, </w:t>
      </w:r>
      <w:r>
        <w:rPr>
          <w:b/>
        </w:rPr>
        <w:t>course management</w:t>
      </w:r>
      <w:r>
        <w:t xml:space="preserve">, and </w:t>
      </w:r>
      <w:r>
        <w:rPr>
          <w:b/>
        </w:rPr>
        <w:t>notifications</w:t>
      </w:r>
      <w:r>
        <w:t xml:space="preserve"> — all underpinned by role</w:t>
      </w:r>
      <w:r>
        <w:t>-based access control and an immutable audit trail that records every significant action.</w:t>
      </w:r>
    </w:p>
    <w:p w:rsidR="00F20EFE" w:rsidRDefault="003C2BDB">
      <w:r>
        <w:t xml:space="preserve">The system was developed using the </w:t>
      </w:r>
      <w:r>
        <w:rPr>
          <w:b/>
        </w:rPr>
        <w:t>Laravel 13</w:t>
      </w:r>
      <w:r>
        <w:t xml:space="preserve"> PHP framework with an </w:t>
      </w:r>
      <w:r>
        <w:rPr>
          <w:b/>
        </w:rPr>
        <w:t>Inertia.js + Vue 3</w:t>
      </w:r>
      <w:r>
        <w:t xml:space="preserve"> single-page front end, a </w:t>
      </w:r>
      <w:r>
        <w:rPr>
          <w:b/>
        </w:rPr>
        <w:t>MySQL</w:t>
      </w:r>
      <w:r>
        <w:t xml:space="preserve"> database, and modern software-engineering practi</w:t>
      </w:r>
      <w:r>
        <w:t>ces including UML-based modelling, an action-oriented service layer, automated testing with Pest, and a security posture hardened against a documented audit. The remainder of this report presents the state of the art, the analysis and design of the system,</w:t>
      </w:r>
      <w:r>
        <w:t xml:space="preserve"> and the results obtained.</w:t>
      </w:r>
    </w:p>
    <w:p w:rsidR="00F20EFE" w:rsidRDefault="003C2BDB">
      <w:r>
        <w:lastRenderedPageBreak/>
        <w:br w:type="page"/>
      </w:r>
    </w:p>
    <w:p w:rsidR="00F20EFE" w:rsidRDefault="003C2BDB">
      <w:pPr>
        <w:pStyle w:val="Heading1"/>
      </w:pPr>
      <w:bookmarkStart w:id="4" w:name="_Toc233049807"/>
      <w:r>
        <w:lastRenderedPageBreak/>
        <w:t>STRUCTURE OF THE WORK IN PARTS</w:t>
      </w:r>
      <w:bookmarkEnd w:id="4"/>
    </w:p>
    <w:p w:rsidR="00F20EFE" w:rsidRDefault="003C2BDB">
      <w:r>
        <w:t xml:space="preserve">This work is </w:t>
      </w:r>
      <w:proofErr w:type="spellStart"/>
      <w:r>
        <w:t>organised</w:t>
      </w:r>
      <w:proofErr w:type="spellEnd"/>
      <w:r>
        <w:t xml:space="preserve"> into three chapters, the second of which is divided into three parts. The structure is as follows:</w:t>
      </w:r>
    </w:p>
    <w:p w:rsidR="00F20EFE" w:rsidRDefault="003C2BDB">
      <w:pPr>
        <w:pStyle w:val="ListBullet"/>
      </w:pPr>
      <w:r>
        <w:rPr>
          <w:b/>
        </w:rPr>
        <w:t>Chapter 1 — State of the Art of Student Management Systems:</w:t>
      </w:r>
      <w:r>
        <w:t xml:space="preserve"> the history an</w:t>
      </w:r>
      <w:r>
        <w:t>d evolution of student management, a survey of existing systems, and the conceptualization of the proposed system.</w:t>
      </w:r>
    </w:p>
    <w:p w:rsidR="00F20EFE" w:rsidRDefault="003C2BDB">
      <w:pPr>
        <w:pStyle w:val="ListBullet"/>
      </w:pPr>
      <w:r>
        <w:rPr>
          <w:b/>
        </w:rPr>
        <w:t>Chapter 2 — System Analysis and Design</w:t>
      </w:r>
      <w:r>
        <w:t>, divided into three parts:</w:t>
      </w:r>
    </w:p>
    <w:p w:rsidR="00F20EFE" w:rsidRDefault="003C2BDB">
      <w:pPr>
        <w:pStyle w:val="ListBullet2"/>
      </w:pPr>
      <w:r>
        <w:rPr>
          <w:b/>
        </w:rPr>
        <w:t>Part One — Preliminary Study:</w:t>
      </w:r>
      <w:r>
        <w:t xml:space="preserve"> study of the existing (manual) system, its li</w:t>
      </w:r>
      <w:r>
        <w:t>mitations, the proposed solutions, and the justification of the chosen solution.</w:t>
      </w:r>
    </w:p>
    <w:p w:rsidR="00F20EFE" w:rsidRDefault="003C2BDB">
      <w:pPr>
        <w:pStyle w:val="ListBullet2"/>
      </w:pPr>
      <w:r>
        <w:rPr>
          <w:b/>
        </w:rPr>
        <w:t>Part Two — System Requirements:</w:t>
      </w:r>
      <w:r>
        <w:t xml:space="preserve"> the functional and non-functional requirements of the new system.</w:t>
      </w:r>
    </w:p>
    <w:p w:rsidR="00F20EFE" w:rsidRDefault="003C2BDB">
      <w:pPr>
        <w:pStyle w:val="ListBullet2"/>
      </w:pPr>
      <w:r>
        <w:rPr>
          <w:b/>
        </w:rPr>
        <w:t>Part Three — System Design:</w:t>
      </w:r>
      <w:r>
        <w:t xml:space="preserve"> the architecture and UML models, the database des</w:t>
      </w:r>
      <w:r>
        <w:t>ign, and the needed resources and cost estimation.</w:t>
      </w:r>
    </w:p>
    <w:p w:rsidR="00F20EFE" w:rsidRDefault="003C2BDB">
      <w:pPr>
        <w:pStyle w:val="ListBullet"/>
      </w:pPr>
      <w:r>
        <w:rPr>
          <w:b/>
        </w:rPr>
        <w:t>Chapter 3 — Results and Discussion:</w:t>
      </w:r>
      <w:r>
        <w:t xml:space="preserve"> the application interface, a discussion of how the implemented features meet the objectives, and the testing performed.</w:t>
      </w:r>
    </w:p>
    <w:p w:rsidR="00F20EFE" w:rsidRDefault="003C2BDB">
      <w:r>
        <w:t>The work closes with a general conclusion and a l</w:t>
      </w:r>
      <w:r>
        <w:t>ist of references.</w:t>
      </w:r>
    </w:p>
    <w:p w:rsidR="00F20EFE" w:rsidRDefault="003C2BDB">
      <w:r>
        <w:br w:type="page"/>
      </w:r>
    </w:p>
    <w:p w:rsidR="00F20EFE" w:rsidRDefault="003C2BDB">
      <w:pPr>
        <w:pStyle w:val="Heading1"/>
      </w:pPr>
      <w:bookmarkStart w:id="5" w:name="_Toc233049808"/>
      <w:r>
        <w:lastRenderedPageBreak/>
        <w:t>CHAPTER 1: STATE OF THE ART OF STUDENT MANAGEMENT SYSTEMS</w:t>
      </w:r>
      <w:bookmarkEnd w:id="5"/>
    </w:p>
    <w:p w:rsidR="00F20EFE" w:rsidRDefault="003C2BDB">
      <w:pPr>
        <w:pStyle w:val="Heading2"/>
      </w:pPr>
      <w:bookmarkStart w:id="6" w:name="_Toc233049809"/>
      <w:r>
        <w:t>1.1 Introduction</w:t>
      </w:r>
      <w:bookmarkEnd w:id="6"/>
    </w:p>
    <w:p w:rsidR="00F20EFE" w:rsidRDefault="003C2BDB">
      <w:r>
        <w:t>Education is one of the most information-intensive activities of any society. A single university must keep accurate, current records of who has applied, who ha</w:t>
      </w:r>
      <w:r>
        <w:t>s been admitted, who has paid, who is enrolled in which course, who attended which session, and what marks each student earned. Historically these records were kept on paper and managed by hand. The growth of student populations and the maturity of ICT hav</w:t>
      </w:r>
      <w:r>
        <w:t xml:space="preserve">e made </w:t>
      </w:r>
      <w:r>
        <w:rPr>
          <w:b/>
        </w:rPr>
        <w:t>Student Management Systems</w:t>
      </w:r>
      <w:r>
        <w:t xml:space="preserve"> indispensable: they automate admissions, registration, fee management, course administration, results processing, and communication, while improving accuracy, transparency, and accountability.</w:t>
      </w:r>
    </w:p>
    <w:p w:rsidR="00F20EFE" w:rsidRDefault="003C2BDB">
      <w:r>
        <w:t>This chapter reviews the stat</w:t>
      </w:r>
      <w:r>
        <w:t>e of the art of student management systems. It traces their historical evolution, surveys representative existing solutions, identifies their strengths and gaps, and sets out the conceptual foundations of the system proposed in this work.</w:t>
      </w:r>
    </w:p>
    <w:p w:rsidR="00F20EFE" w:rsidRDefault="003C2BDB">
      <w:pPr>
        <w:pStyle w:val="Heading2"/>
      </w:pPr>
      <w:bookmarkStart w:id="7" w:name="_Toc233049810"/>
      <w:r>
        <w:t>1.2 Historical Ba</w:t>
      </w:r>
      <w:r>
        <w:t>ckground and Evolution of Student Management Systems</w:t>
      </w:r>
      <w:bookmarkEnd w:id="7"/>
    </w:p>
    <w:p w:rsidR="00F20EFE" w:rsidRDefault="003C2BDB">
      <w:r>
        <w:t xml:space="preserve">Record-keeping in education is as old as formal education itself. For centuries, student records — enrolment lists, fee ledgers, and examination results — were written by hand in registers and stored in </w:t>
      </w:r>
      <w:r>
        <w:t xml:space="preserve">filing cabinets. The methods, tools, and limitations evolved alongside the broader history of computing, as </w:t>
      </w:r>
      <w:proofErr w:type="spellStart"/>
      <w:r>
        <w:t>summarised</w:t>
      </w:r>
      <w:proofErr w:type="spellEnd"/>
      <w:r>
        <w:t xml:space="preserve"> in Table 1.</w:t>
      </w:r>
    </w:p>
    <w:p w:rsidR="00F20EFE" w:rsidRDefault="003C2BDB">
      <w:pPr>
        <w:pStyle w:val="Caption"/>
      </w:pPr>
      <w:bookmarkStart w:id="8" w:name="_Toc233049773"/>
      <w:r>
        <w:t xml:space="preserve">Table </w:t>
      </w:r>
      <w:r>
        <w:fldChar w:fldCharType="begin"/>
      </w:r>
      <w:r>
        <w:instrText xml:space="preserve"> SEQ Table \* ARABIC </w:instrText>
      </w:r>
      <w:r>
        <w:fldChar w:fldCharType="separate"/>
      </w:r>
      <w:r w:rsidR="00810CAC">
        <w:rPr>
          <w:noProof/>
        </w:rPr>
        <w:t>1</w:t>
      </w:r>
      <w:r>
        <w:fldChar w:fldCharType="end"/>
      </w:r>
      <w:r>
        <w:t>: Historical evolution of student management systems</w:t>
      </w:r>
      <w:bookmarkEnd w:id="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96"/>
        <w:gridCol w:w="1440"/>
        <w:gridCol w:w="2304"/>
        <w:gridCol w:w="2016"/>
        <w:gridCol w:w="2160"/>
      </w:tblGrid>
      <w:tr w:rsidR="00F20EFE">
        <w:trPr>
          <w:jc w:val="center"/>
        </w:trPr>
        <w:tc>
          <w:tcPr>
            <w:tcW w:w="1296" w:type="dxa"/>
            <w:shd w:val="clear" w:color="auto" w:fill="E7E7E7"/>
          </w:tcPr>
          <w:p w:rsidR="00F20EFE" w:rsidRDefault="003C2BDB">
            <w:pPr>
              <w:jc w:val="center"/>
            </w:pPr>
            <w:r>
              <w:rPr>
                <w:b/>
                <w:sz w:val="22"/>
              </w:rPr>
              <w:t>Period</w:t>
            </w:r>
          </w:p>
        </w:tc>
        <w:tc>
          <w:tcPr>
            <w:tcW w:w="1440" w:type="dxa"/>
            <w:shd w:val="clear" w:color="auto" w:fill="E7E7E7"/>
          </w:tcPr>
          <w:p w:rsidR="00F20EFE" w:rsidRDefault="003C2BDB">
            <w:pPr>
              <w:jc w:val="center"/>
            </w:pPr>
            <w:r>
              <w:rPr>
                <w:b/>
                <w:sz w:val="22"/>
              </w:rPr>
              <w:t>Era</w:t>
            </w:r>
          </w:p>
        </w:tc>
        <w:tc>
          <w:tcPr>
            <w:tcW w:w="2304" w:type="dxa"/>
            <w:shd w:val="clear" w:color="auto" w:fill="E7E7E7"/>
          </w:tcPr>
          <w:p w:rsidR="00F20EFE" w:rsidRDefault="003C2BDB">
            <w:pPr>
              <w:jc w:val="center"/>
            </w:pPr>
            <w:r>
              <w:rPr>
                <w:b/>
                <w:sz w:val="22"/>
              </w:rPr>
              <w:t>Key characteristics</w:t>
            </w:r>
          </w:p>
        </w:tc>
        <w:tc>
          <w:tcPr>
            <w:tcW w:w="2016" w:type="dxa"/>
            <w:shd w:val="clear" w:color="auto" w:fill="E7E7E7"/>
          </w:tcPr>
          <w:p w:rsidR="00F20EFE" w:rsidRDefault="003C2BDB">
            <w:pPr>
              <w:jc w:val="center"/>
            </w:pPr>
            <w:r>
              <w:rPr>
                <w:b/>
                <w:sz w:val="22"/>
              </w:rPr>
              <w:t xml:space="preserve">Tools &amp; </w:t>
            </w:r>
            <w:r>
              <w:rPr>
                <w:b/>
                <w:sz w:val="22"/>
              </w:rPr>
              <w:t>methods</w:t>
            </w:r>
          </w:p>
        </w:tc>
        <w:tc>
          <w:tcPr>
            <w:tcW w:w="2160" w:type="dxa"/>
            <w:shd w:val="clear" w:color="auto" w:fill="E7E7E7"/>
          </w:tcPr>
          <w:p w:rsidR="00F20EFE" w:rsidRDefault="003C2BDB">
            <w:pPr>
              <w:jc w:val="center"/>
            </w:pPr>
            <w:r>
              <w:rPr>
                <w:b/>
                <w:sz w:val="22"/>
              </w:rPr>
              <w:t>Limitations</w:t>
            </w:r>
          </w:p>
        </w:tc>
      </w:tr>
      <w:tr w:rsidR="00F20EFE">
        <w:trPr>
          <w:jc w:val="center"/>
        </w:trPr>
        <w:tc>
          <w:tcPr>
            <w:tcW w:w="1296" w:type="dxa"/>
          </w:tcPr>
          <w:p w:rsidR="00F20EFE" w:rsidRDefault="003C2BDB">
            <w:pPr>
              <w:spacing w:after="40" w:line="240" w:lineRule="auto"/>
              <w:jc w:val="left"/>
            </w:pPr>
            <w:r>
              <w:rPr>
                <w:sz w:val="22"/>
              </w:rPr>
              <w:t>Before 1960</w:t>
            </w:r>
          </w:p>
        </w:tc>
        <w:tc>
          <w:tcPr>
            <w:tcW w:w="1440" w:type="dxa"/>
          </w:tcPr>
          <w:p w:rsidR="00F20EFE" w:rsidRDefault="003C2BDB">
            <w:pPr>
              <w:spacing w:after="40" w:line="240" w:lineRule="auto"/>
              <w:jc w:val="left"/>
            </w:pPr>
            <w:r>
              <w:rPr>
                <w:sz w:val="22"/>
              </w:rPr>
              <w:t>Manual records</w:t>
            </w:r>
          </w:p>
        </w:tc>
        <w:tc>
          <w:tcPr>
            <w:tcW w:w="2304" w:type="dxa"/>
          </w:tcPr>
          <w:p w:rsidR="00F20EFE" w:rsidRDefault="003C2BDB">
            <w:pPr>
              <w:spacing w:after="40" w:line="240" w:lineRule="auto"/>
              <w:jc w:val="left"/>
            </w:pPr>
            <w:r>
              <w:rPr>
                <w:sz w:val="22"/>
              </w:rPr>
              <w:t>Hand-written registers and fee ledgers; in-person admission</w:t>
            </w:r>
          </w:p>
        </w:tc>
        <w:tc>
          <w:tcPr>
            <w:tcW w:w="2016" w:type="dxa"/>
          </w:tcPr>
          <w:p w:rsidR="00F20EFE" w:rsidRDefault="003C2BDB">
            <w:pPr>
              <w:spacing w:after="40" w:line="240" w:lineRule="auto"/>
              <w:jc w:val="left"/>
            </w:pPr>
            <w:r>
              <w:rPr>
                <w:sz w:val="22"/>
              </w:rPr>
              <w:t>Paper registers, filing cabinets</w:t>
            </w:r>
          </w:p>
        </w:tc>
        <w:tc>
          <w:tcPr>
            <w:tcW w:w="2160" w:type="dxa"/>
          </w:tcPr>
          <w:p w:rsidR="00F20EFE" w:rsidRDefault="003C2BDB">
            <w:pPr>
              <w:spacing w:after="40" w:line="240" w:lineRule="auto"/>
              <w:jc w:val="left"/>
            </w:pPr>
            <w:r>
              <w:rPr>
                <w:sz w:val="22"/>
              </w:rPr>
              <w:t>Data loss, no search, slow retrieval</w:t>
            </w:r>
          </w:p>
        </w:tc>
      </w:tr>
      <w:tr w:rsidR="00F20EFE">
        <w:trPr>
          <w:jc w:val="center"/>
        </w:trPr>
        <w:tc>
          <w:tcPr>
            <w:tcW w:w="1296" w:type="dxa"/>
          </w:tcPr>
          <w:p w:rsidR="00F20EFE" w:rsidRDefault="003C2BDB">
            <w:pPr>
              <w:spacing w:after="40" w:line="240" w:lineRule="auto"/>
              <w:jc w:val="left"/>
            </w:pPr>
            <w:r>
              <w:rPr>
                <w:sz w:val="22"/>
              </w:rPr>
              <w:t>1960s–1980s</w:t>
            </w:r>
          </w:p>
        </w:tc>
        <w:tc>
          <w:tcPr>
            <w:tcW w:w="1440" w:type="dxa"/>
          </w:tcPr>
          <w:p w:rsidR="00F20EFE" w:rsidRDefault="003C2BDB">
            <w:pPr>
              <w:spacing w:after="40" w:line="240" w:lineRule="auto"/>
              <w:jc w:val="left"/>
            </w:pPr>
            <w:r>
              <w:rPr>
                <w:sz w:val="22"/>
              </w:rPr>
              <w:t>Mainframe era</w:t>
            </w:r>
          </w:p>
        </w:tc>
        <w:tc>
          <w:tcPr>
            <w:tcW w:w="2304" w:type="dxa"/>
          </w:tcPr>
          <w:p w:rsidR="00F20EFE" w:rsidRDefault="003C2BDB">
            <w:pPr>
              <w:spacing w:after="40" w:line="240" w:lineRule="auto"/>
              <w:jc w:val="left"/>
            </w:pPr>
            <w:proofErr w:type="spellStart"/>
            <w:r>
              <w:rPr>
                <w:sz w:val="22"/>
              </w:rPr>
              <w:t>Centralised</w:t>
            </w:r>
            <w:proofErr w:type="spellEnd"/>
            <w:r>
              <w:rPr>
                <w:sz w:val="22"/>
              </w:rPr>
              <w:t xml:space="preserve"> batch processing of student records</w:t>
            </w:r>
          </w:p>
        </w:tc>
        <w:tc>
          <w:tcPr>
            <w:tcW w:w="2016" w:type="dxa"/>
          </w:tcPr>
          <w:p w:rsidR="00F20EFE" w:rsidRDefault="003C2BDB">
            <w:pPr>
              <w:spacing w:after="40" w:line="240" w:lineRule="auto"/>
              <w:jc w:val="left"/>
            </w:pPr>
            <w:r>
              <w:rPr>
                <w:sz w:val="22"/>
              </w:rPr>
              <w:t>Punch cards, mainframes</w:t>
            </w:r>
          </w:p>
        </w:tc>
        <w:tc>
          <w:tcPr>
            <w:tcW w:w="2160" w:type="dxa"/>
          </w:tcPr>
          <w:p w:rsidR="00F20EFE" w:rsidRDefault="003C2BDB">
            <w:pPr>
              <w:spacing w:after="40" w:line="240" w:lineRule="auto"/>
              <w:jc w:val="left"/>
            </w:pPr>
            <w:r>
              <w:rPr>
                <w:sz w:val="22"/>
              </w:rPr>
              <w:t>High cost, no real-time access, specialist staff</w:t>
            </w:r>
          </w:p>
        </w:tc>
      </w:tr>
      <w:tr w:rsidR="00F20EFE">
        <w:trPr>
          <w:jc w:val="center"/>
        </w:trPr>
        <w:tc>
          <w:tcPr>
            <w:tcW w:w="1296" w:type="dxa"/>
          </w:tcPr>
          <w:p w:rsidR="00F20EFE" w:rsidRDefault="003C2BDB">
            <w:pPr>
              <w:spacing w:after="40" w:line="240" w:lineRule="auto"/>
              <w:jc w:val="left"/>
            </w:pPr>
            <w:r>
              <w:rPr>
                <w:sz w:val="22"/>
              </w:rPr>
              <w:t>1980s–1990s</w:t>
            </w:r>
          </w:p>
        </w:tc>
        <w:tc>
          <w:tcPr>
            <w:tcW w:w="1440" w:type="dxa"/>
          </w:tcPr>
          <w:p w:rsidR="00F20EFE" w:rsidRDefault="003C2BDB">
            <w:pPr>
              <w:spacing w:after="40" w:line="240" w:lineRule="auto"/>
              <w:jc w:val="left"/>
            </w:pPr>
            <w:r>
              <w:rPr>
                <w:sz w:val="22"/>
              </w:rPr>
              <w:t>Desktop databases</w:t>
            </w:r>
          </w:p>
        </w:tc>
        <w:tc>
          <w:tcPr>
            <w:tcW w:w="2304" w:type="dxa"/>
          </w:tcPr>
          <w:p w:rsidR="00F20EFE" w:rsidRDefault="003C2BDB">
            <w:pPr>
              <w:spacing w:after="40" w:line="240" w:lineRule="auto"/>
              <w:jc w:val="left"/>
            </w:pPr>
            <w:r>
              <w:rPr>
                <w:sz w:val="22"/>
              </w:rPr>
              <w:t>Departmental record-keeping on personal computers</w:t>
            </w:r>
          </w:p>
        </w:tc>
        <w:tc>
          <w:tcPr>
            <w:tcW w:w="2016" w:type="dxa"/>
          </w:tcPr>
          <w:p w:rsidR="00F20EFE" w:rsidRDefault="003C2BDB">
            <w:pPr>
              <w:spacing w:after="40" w:line="240" w:lineRule="auto"/>
              <w:jc w:val="left"/>
            </w:pPr>
            <w:proofErr w:type="spellStart"/>
            <w:r>
              <w:rPr>
                <w:sz w:val="22"/>
              </w:rPr>
              <w:t>dBASE</w:t>
            </w:r>
            <w:proofErr w:type="spellEnd"/>
            <w:r>
              <w:rPr>
                <w:sz w:val="22"/>
              </w:rPr>
              <w:t>, FoxPro, spreadsheets</w:t>
            </w:r>
          </w:p>
        </w:tc>
        <w:tc>
          <w:tcPr>
            <w:tcW w:w="2160" w:type="dxa"/>
          </w:tcPr>
          <w:p w:rsidR="00F20EFE" w:rsidRDefault="003C2BDB">
            <w:pPr>
              <w:spacing w:after="40" w:line="240" w:lineRule="auto"/>
              <w:jc w:val="left"/>
            </w:pPr>
            <w:r>
              <w:rPr>
                <w:sz w:val="22"/>
              </w:rPr>
              <w:t>Data silos, single-machine, duplication</w:t>
            </w:r>
          </w:p>
        </w:tc>
      </w:tr>
      <w:tr w:rsidR="00F20EFE">
        <w:trPr>
          <w:jc w:val="center"/>
        </w:trPr>
        <w:tc>
          <w:tcPr>
            <w:tcW w:w="1296" w:type="dxa"/>
          </w:tcPr>
          <w:p w:rsidR="00F20EFE" w:rsidRDefault="003C2BDB">
            <w:pPr>
              <w:spacing w:after="40" w:line="240" w:lineRule="auto"/>
              <w:jc w:val="left"/>
            </w:pPr>
            <w:r>
              <w:rPr>
                <w:sz w:val="22"/>
              </w:rPr>
              <w:lastRenderedPageBreak/>
              <w:t>1990s–2000s</w:t>
            </w:r>
          </w:p>
        </w:tc>
        <w:tc>
          <w:tcPr>
            <w:tcW w:w="1440" w:type="dxa"/>
          </w:tcPr>
          <w:p w:rsidR="00F20EFE" w:rsidRDefault="003C2BDB">
            <w:pPr>
              <w:spacing w:after="40" w:line="240" w:lineRule="auto"/>
              <w:jc w:val="left"/>
            </w:pPr>
            <w:r>
              <w:rPr>
                <w:sz w:val="22"/>
              </w:rPr>
              <w:t>Client–server SIS</w:t>
            </w:r>
          </w:p>
        </w:tc>
        <w:tc>
          <w:tcPr>
            <w:tcW w:w="2304" w:type="dxa"/>
          </w:tcPr>
          <w:p w:rsidR="00F20EFE" w:rsidRDefault="003C2BDB">
            <w:pPr>
              <w:spacing w:after="40" w:line="240" w:lineRule="auto"/>
              <w:jc w:val="left"/>
            </w:pPr>
            <w:r>
              <w:rPr>
                <w:sz w:val="22"/>
              </w:rPr>
              <w:t>Net</w:t>
            </w:r>
            <w:r>
              <w:rPr>
                <w:sz w:val="22"/>
              </w:rPr>
              <w:t>worked student-information systems on campus LANs</w:t>
            </w:r>
          </w:p>
        </w:tc>
        <w:tc>
          <w:tcPr>
            <w:tcW w:w="2016" w:type="dxa"/>
          </w:tcPr>
          <w:p w:rsidR="00F20EFE" w:rsidRDefault="003C2BDB">
            <w:pPr>
              <w:spacing w:after="40" w:line="240" w:lineRule="auto"/>
              <w:jc w:val="left"/>
            </w:pPr>
            <w:r>
              <w:rPr>
                <w:sz w:val="22"/>
              </w:rPr>
              <w:t>Relational databases, LAN clients</w:t>
            </w:r>
          </w:p>
        </w:tc>
        <w:tc>
          <w:tcPr>
            <w:tcW w:w="2160" w:type="dxa"/>
          </w:tcPr>
          <w:p w:rsidR="00F20EFE" w:rsidRDefault="003C2BDB">
            <w:pPr>
              <w:spacing w:after="40" w:line="240" w:lineRule="auto"/>
              <w:jc w:val="left"/>
            </w:pPr>
            <w:r>
              <w:rPr>
                <w:sz w:val="22"/>
              </w:rPr>
              <w:t>Limited remote access, costly licensing</w:t>
            </w:r>
          </w:p>
        </w:tc>
      </w:tr>
      <w:tr w:rsidR="00F20EFE">
        <w:trPr>
          <w:jc w:val="center"/>
        </w:trPr>
        <w:tc>
          <w:tcPr>
            <w:tcW w:w="1296" w:type="dxa"/>
          </w:tcPr>
          <w:p w:rsidR="00F20EFE" w:rsidRDefault="003C2BDB">
            <w:pPr>
              <w:spacing w:after="40" w:line="240" w:lineRule="auto"/>
              <w:jc w:val="left"/>
            </w:pPr>
            <w:r>
              <w:rPr>
                <w:sz w:val="22"/>
              </w:rPr>
              <w:t>2000s–2010s</w:t>
            </w:r>
          </w:p>
        </w:tc>
        <w:tc>
          <w:tcPr>
            <w:tcW w:w="1440" w:type="dxa"/>
          </w:tcPr>
          <w:p w:rsidR="00F20EFE" w:rsidRDefault="003C2BDB">
            <w:pPr>
              <w:spacing w:after="40" w:line="240" w:lineRule="auto"/>
              <w:jc w:val="left"/>
            </w:pPr>
            <w:r>
              <w:rPr>
                <w:sz w:val="22"/>
              </w:rPr>
              <w:t>Web-based systems</w:t>
            </w:r>
          </w:p>
        </w:tc>
        <w:tc>
          <w:tcPr>
            <w:tcW w:w="2304" w:type="dxa"/>
          </w:tcPr>
          <w:p w:rsidR="00F20EFE" w:rsidRDefault="003C2BDB">
            <w:pPr>
              <w:spacing w:after="40" w:line="240" w:lineRule="auto"/>
              <w:jc w:val="left"/>
            </w:pPr>
            <w:r>
              <w:rPr>
                <w:sz w:val="22"/>
              </w:rPr>
              <w:t>Online portals and learning-management systems</w:t>
            </w:r>
          </w:p>
        </w:tc>
        <w:tc>
          <w:tcPr>
            <w:tcW w:w="2016" w:type="dxa"/>
          </w:tcPr>
          <w:p w:rsidR="00F20EFE" w:rsidRDefault="003C2BDB">
            <w:pPr>
              <w:spacing w:after="40" w:line="240" w:lineRule="auto"/>
              <w:jc w:val="left"/>
            </w:pPr>
            <w:r>
              <w:rPr>
                <w:sz w:val="22"/>
              </w:rPr>
              <w:t>Web SIS, Moodle, student portals</w:t>
            </w:r>
          </w:p>
        </w:tc>
        <w:tc>
          <w:tcPr>
            <w:tcW w:w="2160" w:type="dxa"/>
          </w:tcPr>
          <w:p w:rsidR="00F20EFE" w:rsidRDefault="003C2BDB">
            <w:pPr>
              <w:spacing w:after="40" w:line="240" w:lineRule="auto"/>
              <w:jc w:val="left"/>
            </w:pPr>
            <w:r>
              <w:rPr>
                <w:sz w:val="22"/>
              </w:rPr>
              <w:t xml:space="preserve">Integration cost, </w:t>
            </w:r>
            <w:r>
              <w:rPr>
                <w:sz w:val="22"/>
              </w:rPr>
              <w:t>security concerns</w:t>
            </w:r>
          </w:p>
        </w:tc>
      </w:tr>
      <w:tr w:rsidR="00F20EFE">
        <w:trPr>
          <w:jc w:val="center"/>
        </w:trPr>
        <w:tc>
          <w:tcPr>
            <w:tcW w:w="1296" w:type="dxa"/>
          </w:tcPr>
          <w:p w:rsidR="00F20EFE" w:rsidRDefault="003C2BDB">
            <w:pPr>
              <w:spacing w:after="40" w:line="240" w:lineRule="auto"/>
              <w:jc w:val="left"/>
            </w:pPr>
            <w:r>
              <w:rPr>
                <w:sz w:val="22"/>
              </w:rPr>
              <w:t>2010s–present</w:t>
            </w:r>
          </w:p>
        </w:tc>
        <w:tc>
          <w:tcPr>
            <w:tcW w:w="1440" w:type="dxa"/>
          </w:tcPr>
          <w:p w:rsidR="00F20EFE" w:rsidRDefault="003C2BDB">
            <w:pPr>
              <w:spacing w:after="40" w:line="240" w:lineRule="auto"/>
              <w:jc w:val="left"/>
            </w:pPr>
            <w:r>
              <w:rPr>
                <w:sz w:val="22"/>
              </w:rPr>
              <w:t>Cloud &amp; mobile</w:t>
            </w:r>
          </w:p>
        </w:tc>
        <w:tc>
          <w:tcPr>
            <w:tcW w:w="2304" w:type="dxa"/>
          </w:tcPr>
          <w:p w:rsidR="00F20EFE" w:rsidRDefault="003C2BDB">
            <w:pPr>
              <w:spacing w:after="40" w:line="240" w:lineRule="auto"/>
              <w:jc w:val="left"/>
            </w:pPr>
            <w:r>
              <w:rPr>
                <w:sz w:val="22"/>
              </w:rPr>
              <w:t>Integrated cloud platforms with analytics and APIs</w:t>
            </w:r>
          </w:p>
        </w:tc>
        <w:tc>
          <w:tcPr>
            <w:tcW w:w="2016" w:type="dxa"/>
          </w:tcPr>
          <w:p w:rsidR="00F20EFE" w:rsidRDefault="003C2BDB">
            <w:pPr>
              <w:spacing w:after="40" w:line="240" w:lineRule="auto"/>
              <w:jc w:val="left"/>
            </w:pPr>
            <w:r>
              <w:rPr>
                <w:sz w:val="22"/>
              </w:rPr>
              <w:t>Cloud SIS, web frameworks, mobile apps</w:t>
            </w:r>
          </w:p>
        </w:tc>
        <w:tc>
          <w:tcPr>
            <w:tcW w:w="2160" w:type="dxa"/>
          </w:tcPr>
          <w:p w:rsidR="00F20EFE" w:rsidRDefault="003C2BDB">
            <w:pPr>
              <w:spacing w:after="40" w:line="240" w:lineRule="auto"/>
              <w:jc w:val="left"/>
            </w:pPr>
            <w:r>
              <w:rPr>
                <w:sz w:val="22"/>
              </w:rPr>
              <w:t>Subscription cost, data-sovereignty concerns</w:t>
            </w:r>
          </w:p>
        </w:tc>
      </w:tr>
      <w:tr w:rsidR="00F20EFE">
        <w:trPr>
          <w:jc w:val="center"/>
        </w:trPr>
        <w:tc>
          <w:tcPr>
            <w:tcW w:w="1296" w:type="dxa"/>
          </w:tcPr>
          <w:p w:rsidR="00F20EFE" w:rsidRDefault="003C2BDB">
            <w:pPr>
              <w:spacing w:after="40" w:line="240" w:lineRule="auto"/>
              <w:jc w:val="left"/>
            </w:pPr>
            <w:r>
              <w:rPr>
                <w:sz w:val="22"/>
              </w:rPr>
              <w:t>Proposed</w:t>
            </w:r>
          </w:p>
        </w:tc>
        <w:tc>
          <w:tcPr>
            <w:tcW w:w="1440" w:type="dxa"/>
          </w:tcPr>
          <w:p w:rsidR="00F20EFE" w:rsidRDefault="003C2BDB">
            <w:pPr>
              <w:spacing w:after="40" w:line="240" w:lineRule="auto"/>
              <w:jc w:val="left"/>
            </w:pPr>
            <w:proofErr w:type="spellStart"/>
            <w:r>
              <w:rPr>
                <w:sz w:val="22"/>
              </w:rPr>
              <w:t>SchuLyf</w:t>
            </w:r>
            <w:proofErr w:type="spellEnd"/>
          </w:p>
        </w:tc>
        <w:tc>
          <w:tcPr>
            <w:tcW w:w="2304" w:type="dxa"/>
          </w:tcPr>
          <w:p w:rsidR="00F20EFE" w:rsidRDefault="003C2BDB">
            <w:pPr>
              <w:spacing w:after="40" w:line="240" w:lineRule="auto"/>
              <w:jc w:val="left"/>
            </w:pPr>
            <w:r>
              <w:rPr>
                <w:sz w:val="22"/>
              </w:rPr>
              <w:t>Secure, role-based, tamper-proof receipts, immutable au</w:t>
            </w:r>
            <w:r>
              <w:rPr>
                <w:sz w:val="22"/>
              </w:rPr>
              <w:t>dit</w:t>
            </w:r>
          </w:p>
        </w:tc>
        <w:tc>
          <w:tcPr>
            <w:tcW w:w="2016" w:type="dxa"/>
          </w:tcPr>
          <w:p w:rsidR="00F20EFE" w:rsidRDefault="003C2BDB">
            <w:pPr>
              <w:spacing w:after="40" w:line="240" w:lineRule="auto"/>
              <w:jc w:val="left"/>
            </w:pPr>
            <w:r>
              <w:rPr>
                <w:sz w:val="22"/>
              </w:rPr>
              <w:t>Laravel, Inertia/Vue, MySQL</w:t>
            </w:r>
          </w:p>
        </w:tc>
        <w:tc>
          <w:tcPr>
            <w:tcW w:w="2160" w:type="dxa"/>
          </w:tcPr>
          <w:p w:rsidR="00F20EFE" w:rsidRDefault="003C2BDB">
            <w:pPr>
              <w:spacing w:after="40" w:line="240" w:lineRule="auto"/>
              <w:jc w:val="left"/>
            </w:pPr>
            <w:r>
              <w:rPr>
                <w:sz w:val="22"/>
              </w:rPr>
              <w:t>Requires hosting and internet access</w:t>
            </w:r>
          </w:p>
        </w:tc>
      </w:tr>
    </w:tbl>
    <w:p w:rsidR="00F20EFE" w:rsidRDefault="00F20EFE"/>
    <w:p w:rsidR="00F20EFE" w:rsidRDefault="003C2BDB">
      <w:pPr>
        <w:pStyle w:val="Heading2"/>
      </w:pPr>
      <w:bookmarkStart w:id="9" w:name="_Toc233049811"/>
      <w:r>
        <w:t>1.3 Existing Student Management Systems</w:t>
      </w:r>
      <w:bookmarkEnd w:id="9"/>
    </w:p>
    <w:p w:rsidR="00F20EFE" w:rsidRDefault="003C2BDB">
      <w:r>
        <w:t xml:space="preserve">A number of student management and student-information systems are in use today, ranging from open-source learning platforms to enterprise-grade </w:t>
      </w:r>
      <w:r>
        <w:t xml:space="preserve">commercial suites. Each </w:t>
      </w:r>
      <w:proofErr w:type="spellStart"/>
      <w:r>
        <w:t>digitises</w:t>
      </w:r>
      <w:proofErr w:type="spellEnd"/>
      <w:r>
        <w:t xml:space="preserve"> part of the student lifecycle, but few are well adapted to the specific administrative realities — and budgets — of a single faculty in a developing-country university. Common limitations include high licensing cost, exces</w:t>
      </w:r>
      <w:r>
        <w:t>sive complexity, a focus on the learning side at the expense of admissions and finance, and the absence of locally relevant features such as bank-slip validation and tamper-proof school receipts. Table 2 compares representative systems.</w:t>
      </w:r>
    </w:p>
    <w:p w:rsidR="00F20EFE" w:rsidRDefault="003C2BDB">
      <w:pPr>
        <w:pStyle w:val="Caption"/>
      </w:pPr>
      <w:bookmarkStart w:id="10" w:name="_Toc233049774"/>
      <w:r>
        <w:t xml:space="preserve">Table </w:t>
      </w:r>
      <w:r>
        <w:fldChar w:fldCharType="begin"/>
      </w:r>
      <w:r>
        <w:instrText xml:space="preserve"> SEQ Table \*</w:instrText>
      </w:r>
      <w:r>
        <w:instrText xml:space="preserve"> ARABIC </w:instrText>
      </w:r>
      <w:r>
        <w:fldChar w:fldCharType="separate"/>
      </w:r>
      <w:r w:rsidR="00810CAC">
        <w:rPr>
          <w:noProof/>
        </w:rPr>
        <w:t>2</w:t>
      </w:r>
      <w:r>
        <w:fldChar w:fldCharType="end"/>
      </w:r>
      <w:r>
        <w:t>: Overview of existing student management systems</w:t>
      </w:r>
      <w:bookmarkEnd w:id="1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66"/>
        <w:gridCol w:w="2010"/>
        <w:gridCol w:w="2722"/>
        <w:gridCol w:w="2719"/>
      </w:tblGrid>
      <w:tr w:rsidR="00F20EFE">
        <w:trPr>
          <w:jc w:val="center"/>
        </w:trPr>
        <w:tc>
          <w:tcPr>
            <w:tcW w:w="1872" w:type="dxa"/>
            <w:shd w:val="clear" w:color="auto" w:fill="E7E7E7"/>
          </w:tcPr>
          <w:p w:rsidR="00F20EFE" w:rsidRDefault="003C2BDB">
            <w:pPr>
              <w:jc w:val="center"/>
            </w:pPr>
            <w:r>
              <w:rPr>
                <w:b/>
                <w:sz w:val="22"/>
              </w:rPr>
              <w:t>System</w:t>
            </w:r>
          </w:p>
        </w:tc>
        <w:tc>
          <w:tcPr>
            <w:tcW w:w="2016" w:type="dxa"/>
            <w:shd w:val="clear" w:color="auto" w:fill="E7E7E7"/>
          </w:tcPr>
          <w:p w:rsidR="00F20EFE" w:rsidRDefault="003C2BDB">
            <w:pPr>
              <w:jc w:val="center"/>
            </w:pPr>
            <w:r>
              <w:rPr>
                <w:b/>
                <w:sz w:val="22"/>
              </w:rPr>
              <w:t>Type / focus</w:t>
            </w:r>
          </w:p>
        </w:tc>
        <w:tc>
          <w:tcPr>
            <w:tcW w:w="2736" w:type="dxa"/>
            <w:shd w:val="clear" w:color="auto" w:fill="E7E7E7"/>
          </w:tcPr>
          <w:p w:rsidR="00F20EFE" w:rsidRDefault="003C2BDB">
            <w:pPr>
              <w:jc w:val="center"/>
            </w:pPr>
            <w:r>
              <w:rPr>
                <w:b/>
                <w:sz w:val="22"/>
              </w:rPr>
              <w:t>Strengths</w:t>
            </w:r>
          </w:p>
        </w:tc>
        <w:tc>
          <w:tcPr>
            <w:tcW w:w="2736" w:type="dxa"/>
            <w:shd w:val="clear" w:color="auto" w:fill="E7E7E7"/>
          </w:tcPr>
          <w:p w:rsidR="00F20EFE" w:rsidRDefault="003C2BDB">
            <w:pPr>
              <w:jc w:val="center"/>
            </w:pPr>
            <w:r>
              <w:rPr>
                <w:b/>
                <w:sz w:val="22"/>
              </w:rPr>
              <w:t>Limitations</w:t>
            </w:r>
          </w:p>
        </w:tc>
      </w:tr>
      <w:tr w:rsidR="00F20EFE">
        <w:trPr>
          <w:jc w:val="center"/>
        </w:trPr>
        <w:tc>
          <w:tcPr>
            <w:tcW w:w="1872" w:type="dxa"/>
          </w:tcPr>
          <w:p w:rsidR="00F20EFE" w:rsidRDefault="003C2BDB">
            <w:pPr>
              <w:spacing w:after="40" w:line="240" w:lineRule="auto"/>
              <w:jc w:val="left"/>
            </w:pPr>
            <w:r>
              <w:rPr>
                <w:sz w:val="22"/>
              </w:rPr>
              <w:t>Moodle</w:t>
            </w:r>
          </w:p>
        </w:tc>
        <w:tc>
          <w:tcPr>
            <w:tcW w:w="2016" w:type="dxa"/>
          </w:tcPr>
          <w:p w:rsidR="00F20EFE" w:rsidRDefault="003C2BDB">
            <w:pPr>
              <w:spacing w:after="40" w:line="240" w:lineRule="auto"/>
              <w:jc w:val="left"/>
            </w:pPr>
            <w:r>
              <w:rPr>
                <w:sz w:val="22"/>
              </w:rPr>
              <w:t>Learning management system</w:t>
            </w:r>
          </w:p>
        </w:tc>
        <w:tc>
          <w:tcPr>
            <w:tcW w:w="2736" w:type="dxa"/>
          </w:tcPr>
          <w:p w:rsidR="00F20EFE" w:rsidRDefault="003C2BDB">
            <w:pPr>
              <w:spacing w:after="40" w:line="240" w:lineRule="auto"/>
              <w:jc w:val="left"/>
            </w:pPr>
            <w:r>
              <w:rPr>
                <w:sz w:val="22"/>
              </w:rPr>
              <w:t>Open-source, rich course tools</w:t>
            </w:r>
          </w:p>
        </w:tc>
        <w:tc>
          <w:tcPr>
            <w:tcW w:w="2736" w:type="dxa"/>
          </w:tcPr>
          <w:p w:rsidR="00F20EFE" w:rsidRDefault="003C2BDB">
            <w:pPr>
              <w:spacing w:after="40" w:line="240" w:lineRule="auto"/>
              <w:jc w:val="left"/>
            </w:pPr>
            <w:r>
              <w:rPr>
                <w:sz w:val="22"/>
              </w:rPr>
              <w:t>Not a full SIS; no admissions or fee-receipt workflow</w:t>
            </w:r>
          </w:p>
        </w:tc>
      </w:tr>
      <w:tr w:rsidR="00F20EFE">
        <w:trPr>
          <w:jc w:val="center"/>
        </w:trPr>
        <w:tc>
          <w:tcPr>
            <w:tcW w:w="1872" w:type="dxa"/>
          </w:tcPr>
          <w:p w:rsidR="00F20EFE" w:rsidRDefault="003C2BDB">
            <w:pPr>
              <w:spacing w:after="40" w:line="240" w:lineRule="auto"/>
              <w:jc w:val="left"/>
            </w:pPr>
            <w:proofErr w:type="spellStart"/>
            <w:r>
              <w:rPr>
                <w:sz w:val="22"/>
              </w:rPr>
              <w:t>Fedena</w:t>
            </w:r>
            <w:proofErr w:type="spellEnd"/>
          </w:p>
        </w:tc>
        <w:tc>
          <w:tcPr>
            <w:tcW w:w="2016" w:type="dxa"/>
          </w:tcPr>
          <w:p w:rsidR="00F20EFE" w:rsidRDefault="003C2BDB">
            <w:pPr>
              <w:spacing w:after="40" w:line="240" w:lineRule="auto"/>
              <w:jc w:val="left"/>
            </w:pPr>
            <w:r>
              <w:rPr>
                <w:sz w:val="22"/>
              </w:rPr>
              <w:t>School/college ERP</w:t>
            </w:r>
          </w:p>
        </w:tc>
        <w:tc>
          <w:tcPr>
            <w:tcW w:w="2736" w:type="dxa"/>
          </w:tcPr>
          <w:p w:rsidR="00F20EFE" w:rsidRDefault="003C2BDB">
            <w:pPr>
              <w:spacing w:after="40" w:line="240" w:lineRule="auto"/>
              <w:jc w:val="left"/>
            </w:pPr>
            <w:r>
              <w:rPr>
                <w:sz w:val="22"/>
              </w:rPr>
              <w:t>All-in-one modules</w:t>
            </w:r>
          </w:p>
        </w:tc>
        <w:tc>
          <w:tcPr>
            <w:tcW w:w="2736" w:type="dxa"/>
          </w:tcPr>
          <w:p w:rsidR="00F20EFE" w:rsidRDefault="003C2BDB">
            <w:pPr>
              <w:spacing w:after="40" w:line="240" w:lineRule="auto"/>
              <w:jc w:val="left"/>
            </w:pPr>
            <w:r>
              <w:rPr>
                <w:sz w:val="22"/>
              </w:rPr>
              <w:t>Generic, heavyweight, paid advanced modules</w:t>
            </w:r>
          </w:p>
        </w:tc>
      </w:tr>
      <w:tr w:rsidR="00F20EFE">
        <w:trPr>
          <w:jc w:val="center"/>
        </w:trPr>
        <w:tc>
          <w:tcPr>
            <w:tcW w:w="1872" w:type="dxa"/>
          </w:tcPr>
          <w:p w:rsidR="00F20EFE" w:rsidRDefault="003C2BDB">
            <w:pPr>
              <w:spacing w:after="40" w:line="240" w:lineRule="auto"/>
              <w:jc w:val="left"/>
            </w:pPr>
            <w:proofErr w:type="spellStart"/>
            <w:r>
              <w:rPr>
                <w:sz w:val="22"/>
              </w:rPr>
              <w:t>openSIS</w:t>
            </w:r>
            <w:proofErr w:type="spellEnd"/>
          </w:p>
        </w:tc>
        <w:tc>
          <w:tcPr>
            <w:tcW w:w="2016" w:type="dxa"/>
          </w:tcPr>
          <w:p w:rsidR="00F20EFE" w:rsidRDefault="003C2BDB">
            <w:pPr>
              <w:spacing w:after="40" w:line="240" w:lineRule="auto"/>
              <w:jc w:val="left"/>
            </w:pPr>
            <w:r>
              <w:rPr>
                <w:sz w:val="22"/>
              </w:rPr>
              <w:t>Open-source SIS</w:t>
            </w:r>
          </w:p>
        </w:tc>
        <w:tc>
          <w:tcPr>
            <w:tcW w:w="2736" w:type="dxa"/>
          </w:tcPr>
          <w:p w:rsidR="00F20EFE" w:rsidRDefault="003C2BDB">
            <w:pPr>
              <w:spacing w:after="40" w:line="240" w:lineRule="auto"/>
              <w:jc w:val="left"/>
            </w:pPr>
            <w:r>
              <w:rPr>
                <w:sz w:val="22"/>
              </w:rPr>
              <w:t>Free, student-information focus</w:t>
            </w:r>
          </w:p>
        </w:tc>
        <w:tc>
          <w:tcPr>
            <w:tcW w:w="2736" w:type="dxa"/>
          </w:tcPr>
          <w:p w:rsidR="00F20EFE" w:rsidRDefault="003C2BDB">
            <w:pPr>
              <w:spacing w:after="40" w:line="240" w:lineRule="auto"/>
              <w:jc w:val="left"/>
            </w:pPr>
            <w:r>
              <w:rPr>
                <w:sz w:val="22"/>
              </w:rPr>
              <w:t>K-12 oriented, dated interface, limited finance</w:t>
            </w:r>
          </w:p>
        </w:tc>
      </w:tr>
      <w:tr w:rsidR="00F20EFE">
        <w:trPr>
          <w:jc w:val="center"/>
        </w:trPr>
        <w:tc>
          <w:tcPr>
            <w:tcW w:w="1872" w:type="dxa"/>
          </w:tcPr>
          <w:p w:rsidR="00F20EFE" w:rsidRDefault="003C2BDB">
            <w:pPr>
              <w:spacing w:after="40" w:line="240" w:lineRule="auto"/>
              <w:jc w:val="left"/>
            </w:pPr>
            <w:r>
              <w:rPr>
                <w:sz w:val="22"/>
              </w:rPr>
              <w:t>Ellucian Banner</w:t>
            </w:r>
          </w:p>
        </w:tc>
        <w:tc>
          <w:tcPr>
            <w:tcW w:w="2016" w:type="dxa"/>
          </w:tcPr>
          <w:p w:rsidR="00F20EFE" w:rsidRDefault="003C2BDB">
            <w:pPr>
              <w:spacing w:after="40" w:line="240" w:lineRule="auto"/>
              <w:jc w:val="left"/>
            </w:pPr>
            <w:r>
              <w:rPr>
                <w:sz w:val="22"/>
              </w:rPr>
              <w:t>Enterprise SIS</w:t>
            </w:r>
          </w:p>
        </w:tc>
        <w:tc>
          <w:tcPr>
            <w:tcW w:w="2736" w:type="dxa"/>
          </w:tcPr>
          <w:p w:rsidR="00F20EFE" w:rsidRDefault="003C2BDB">
            <w:pPr>
              <w:spacing w:after="40" w:line="240" w:lineRule="auto"/>
              <w:jc w:val="left"/>
            </w:pPr>
            <w:r>
              <w:rPr>
                <w:sz w:val="22"/>
              </w:rPr>
              <w:t>Comprehensive, scalable</w:t>
            </w:r>
          </w:p>
        </w:tc>
        <w:tc>
          <w:tcPr>
            <w:tcW w:w="2736" w:type="dxa"/>
          </w:tcPr>
          <w:p w:rsidR="00F20EFE" w:rsidRDefault="003C2BDB">
            <w:pPr>
              <w:spacing w:after="40" w:line="240" w:lineRule="auto"/>
              <w:jc w:val="left"/>
            </w:pPr>
            <w:r>
              <w:rPr>
                <w:sz w:val="22"/>
              </w:rPr>
              <w:t xml:space="preserve">Very costly, complex, </w:t>
            </w:r>
            <w:r>
              <w:rPr>
                <w:sz w:val="22"/>
              </w:rPr>
              <w:t>over-featured for a faculty</w:t>
            </w:r>
          </w:p>
        </w:tc>
      </w:tr>
      <w:tr w:rsidR="00F20EFE">
        <w:trPr>
          <w:jc w:val="center"/>
        </w:trPr>
        <w:tc>
          <w:tcPr>
            <w:tcW w:w="1872" w:type="dxa"/>
          </w:tcPr>
          <w:p w:rsidR="00F20EFE" w:rsidRDefault="003C2BDB">
            <w:pPr>
              <w:spacing w:after="40" w:line="240" w:lineRule="auto"/>
              <w:jc w:val="left"/>
            </w:pPr>
            <w:r>
              <w:rPr>
                <w:sz w:val="22"/>
              </w:rPr>
              <w:t>PowerSchool</w:t>
            </w:r>
          </w:p>
        </w:tc>
        <w:tc>
          <w:tcPr>
            <w:tcW w:w="2016" w:type="dxa"/>
          </w:tcPr>
          <w:p w:rsidR="00F20EFE" w:rsidRDefault="003C2BDB">
            <w:pPr>
              <w:spacing w:after="40" w:line="240" w:lineRule="auto"/>
              <w:jc w:val="left"/>
            </w:pPr>
            <w:r>
              <w:rPr>
                <w:sz w:val="22"/>
              </w:rPr>
              <w:t>Commercial SIS</w:t>
            </w:r>
          </w:p>
        </w:tc>
        <w:tc>
          <w:tcPr>
            <w:tcW w:w="2736" w:type="dxa"/>
          </w:tcPr>
          <w:p w:rsidR="00F20EFE" w:rsidRDefault="003C2BDB">
            <w:pPr>
              <w:spacing w:after="40" w:line="240" w:lineRule="auto"/>
              <w:jc w:val="left"/>
            </w:pPr>
            <w:r>
              <w:rPr>
                <w:sz w:val="22"/>
              </w:rPr>
              <w:t>Mature, well supported</w:t>
            </w:r>
          </w:p>
        </w:tc>
        <w:tc>
          <w:tcPr>
            <w:tcW w:w="2736" w:type="dxa"/>
          </w:tcPr>
          <w:p w:rsidR="00F20EFE" w:rsidRDefault="003C2BDB">
            <w:pPr>
              <w:spacing w:after="40" w:line="240" w:lineRule="auto"/>
              <w:jc w:val="left"/>
            </w:pPr>
            <w:r>
              <w:rPr>
                <w:sz w:val="22"/>
              </w:rPr>
              <w:t>Subscription cost, limited local customization</w:t>
            </w:r>
          </w:p>
        </w:tc>
      </w:tr>
      <w:tr w:rsidR="00F20EFE">
        <w:trPr>
          <w:jc w:val="center"/>
        </w:trPr>
        <w:tc>
          <w:tcPr>
            <w:tcW w:w="1872" w:type="dxa"/>
          </w:tcPr>
          <w:p w:rsidR="00F20EFE" w:rsidRDefault="003C2BDB">
            <w:pPr>
              <w:spacing w:after="40" w:line="240" w:lineRule="auto"/>
              <w:jc w:val="left"/>
            </w:pPr>
            <w:r>
              <w:rPr>
                <w:sz w:val="22"/>
              </w:rPr>
              <w:t>Local manual system</w:t>
            </w:r>
          </w:p>
        </w:tc>
        <w:tc>
          <w:tcPr>
            <w:tcW w:w="2016" w:type="dxa"/>
          </w:tcPr>
          <w:p w:rsidR="00F20EFE" w:rsidRDefault="003C2BDB">
            <w:pPr>
              <w:spacing w:after="40" w:line="240" w:lineRule="auto"/>
              <w:jc w:val="left"/>
            </w:pPr>
            <w:r>
              <w:rPr>
                <w:sz w:val="22"/>
              </w:rPr>
              <w:t>Paper-based</w:t>
            </w:r>
          </w:p>
        </w:tc>
        <w:tc>
          <w:tcPr>
            <w:tcW w:w="2736" w:type="dxa"/>
          </w:tcPr>
          <w:p w:rsidR="00F20EFE" w:rsidRDefault="003C2BDB">
            <w:pPr>
              <w:spacing w:after="40" w:line="240" w:lineRule="auto"/>
              <w:jc w:val="left"/>
            </w:pPr>
            <w:r>
              <w:rPr>
                <w:sz w:val="22"/>
              </w:rPr>
              <w:t>Low cost, familiar to staff</w:t>
            </w:r>
          </w:p>
        </w:tc>
        <w:tc>
          <w:tcPr>
            <w:tcW w:w="2736" w:type="dxa"/>
          </w:tcPr>
          <w:p w:rsidR="00F20EFE" w:rsidRDefault="003C2BDB">
            <w:pPr>
              <w:spacing w:after="40" w:line="240" w:lineRule="auto"/>
              <w:jc w:val="left"/>
            </w:pPr>
            <w:r>
              <w:rPr>
                <w:sz w:val="22"/>
              </w:rPr>
              <w:t>Data loss, forgeable receipts, no audit trail</w:t>
            </w:r>
          </w:p>
        </w:tc>
      </w:tr>
      <w:tr w:rsidR="00F20EFE">
        <w:trPr>
          <w:jc w:val="center"/>
        </w:trPr>
        <w:tc>
          <w:tcPr>
            <w:tcW w:w="1872" w:type="dxa"/>
          </w:tcPr>
          <w:p w:rsidR="00F20EFE" w:rsidRDefault="003C2BDB">
            <w:pPr>
              <w:spacing w:after="40" w:line="240" w:lineRule="auto"/>
              <w:jc w:val="left"/>
            </w:pPr>
            <w:r>
              <w:rPr>
                <w:sz w:val="22"/>
              </w:rPr>
              <w:t>Proposed (</w:t>
            </w:r>
            <w:proofErr w:type="spellStart"/>
            <w:r>
              <w:rPr>
                <w:sz w:val="22"/>
              </w:rPr>
              <w:t>SchuLyf</w:t>
            </w:r>
            <w:proofErr w:type="spellEnd"/>
            <w:r>
              <w:rPr>
                <w:sz w:val="22"/>
              </w:rPr>
              <w:t>)</w:t>
            </w:r>
          </w:p>
        </w:tc>
        <w:tc>
          <w:tcPr>
            <w:tcW w:w="2016" w:type="dxa"/>
          </w:tcPr>
          <w:p w:rsidR="00F20EFE" w:rsidRDefault="003C2BDB">
            <w:pPr>
              <w:spacing w:after="40" w:line="240" w:lineRule="auto"/>
              <w:jc w:val="left"/>
            </w:pPr>
            <w:r>
              <w:rPr>
                <w:sz w:val="22"/>
              </w:rPr>
              <w:t>Custom web SMS</w:t>
            </w:r>
          </w:p>
        </w:tc>
        <w:tc>
          <w:tcPr>
            <w:tcW w:w="2736" w:type="dxa"/>
          </w:tcPr>
          <w:p w:rsidR="00F20EFE" w:rsidRDefault="003C2BDB">
            <w:pPr>
              <w:spacing w:after="40" w:line="240" w:lineRule="auto"/>
              <w:jc w:val="left"/>
            </w:pPr>
            <w:r>
              <w:rPr>
                <w:sz w:val="22"/>
              </w:rPr>
              <w:t xml:space="preserve">Tailored, role-based, tamper-proof receipts, </w:t>
            </w:r>
            <w:r>
              <w:rPr>
                <w:sz w:val="22"/>
              </w:rPr>
              <w:lastRenderedPageBreak/>
              <w:t>audited</w:t>
            </w:r>
          </w:p>
        </w:tc>
        <w:tc>
          <w:tcPr>
            <w:tcW w:w="2736" w:type="dxa"/>
          </w:tcPr>
          <w:p w:rsidR="00F20EFE" w:rsidRDefault="003C2BDB">
            <w:pPr>
              <w:spacing w:after="40" w:line="240" w:lineRule="auto"/>
              <w:jc w:val="left"/>
            </w:pPr>
            <w:r>
              <w:rPr>
                <w:sz w:val="22"/>
              </w:rPr>
              <w:lastRenderedPageBreak/>
              <w:t>Requires internet and hosting</w:t>
            </w:r>
          </w:p>
        </w:tc>
      </w:tr>
    </w:tbl>
    <w:p w:rsidR="00F20EFE" w:rsidRDefault="00F20EFE"/>
    <w:p w:rsidR="00F20EFE" w:rsidRDefault="003C2BDB">
      <w:pPr>
        <w:pStyle w:val="Heading2"/>
      </w:pPr>
      <w:bookmarkStart w:id="11" w:name="_Toc233049812"/>
      <w:r>
        <w:t>1.4 Conceptualization of the Proposed System</w:t>
      </w:r>
      <w:bookmarkEnd w:id="11"/>
    </w:p>
    <w:p w:rsidR="00F20EFE" w:rsidRDefault="003C2BDB">
      <w:r>
        <w:t xml:space="preserve">The conceptualization of </w:t>
      </w:r>
      <w:proofErr w:type="spellStart"/>
      <w:r>
        <w:t>SchuLyf</w:t>
      </w:r>
      <w:proofErr w:type="spellEnd"/>
      <w:r>
        <w:t xml:space="preserve"> translates the day-to-day operations of student administration — admission, pa</w:t>
      </w:r>
      <w:r>
        <w:t xml:space="preserve">yment validation, exam clearance, course delivery, and communication — into a single, secure, role-based digital platform. The design is </w:t>
      </w:r>
      <w:proofErr w:type="spellStart"/>
      <w:r>
        <w:t>organised</w:t>
      </w:r>
      <w:proofErr w:type="spellEnd"/>
      <w:r>
        <w:t xml:space="preserve"> around the following principles:</w:t>
      </w:r>
    </w:p>
    <w:p w:rsidR="00F20EFE" w:rsidRDefault="003C2BDB">
      <w:pPr>
        <w:pStyle w:val="Heading3"/>
      </w:pPr>
      <w:bookmarkStart w:id="12" w:name="_Toc233049813"/>
      <w:r>
        <w:t>a. Role-Based Access Control</w:t>
      </w:r>
      <w:bookmarkEnd w:id="12"/>
    </w:p>
    <w:p w:rsidR="00F20EFE" w:rsidRDefault="003C2BDB">
      <w:r>
        <w:t xml:space="preserve">Six roles — </w:t>
      </w:r>
      <w:r>
        <w:rPr>
          <w:b/>
        </w:rPr>
        <w:t>Applicant, Student, Lecturer, Accou</w:t>
      </w:r>
      <w:r>
        <w:rPr>
          <w:b/>
        </w:rPr>
        <w:t>ntant, Student Affairs Officer (SAO), and Administrator</w:t>
      </w:r>
      <w:r>
        <w:t xml:space="preserve"> — each see only the functions appropriate to their responsibilities. This protects sensitive operations (admission decisions, payment validation, results publication, user management) and keeps each u</w:t>
      </w:r>
      <w:r>
        <w:t>ser's workspace focused and uncluttered.</w:t>
      </w:r>
    </w:p>
    <w:p w:rsidR="00F20EFE" w:rsidRDefault="003C2BDB">
      <w:pPr>
        <w:pStyle w:val="Heading3"/>
      </w:pPr>
      <w:bookmarkStart w:id="13" w:name="_Toc233049814"/>
      <w:r>
        <w:t xml:space="preserve">b. </w:t>
      </w:r>
      <w:proofErr w:type="spellStart"/>
      <w:r>
        <w:t>Digitised</w:t>
      </w:r>
      <w:proofErr w:type="spellEnd"/>
      <w:r>
        <w:t xml:space="preserve"> Admissions</w:t>
      </w:r>
      <w:bookmarkEnd w:id="13"/>
    </w:p>
    <w:p w:rsidR="00F20EFE" w:rsidRDefault="003C2BDB">
      <w:r>
        <w:t xml:space="preserve">Applicants apply online against cascading </w:t>
      </w:r>
      <w:proofErr w:type="spellStart"/>
      <w:r>
        <w:t>programme</w:t>
      </w:r>
      <w:proofErr w:type="spellEnd"/>
      <w:r>
        <w:t xml:space="preserve"> and level menus, upload the exact documents their </w:t>
      </w:r>
      <w:proofErr w:type="spellStart"/>
      <w:r>
        <w:t>programme</w:t>
      </w:r>
      <w:proofErr w:type="spellEnd"/>
      <w:r>
        <w:t xml:space="preserve"> requires, and track the outcome. </w:t>
      </w:r>
      <w:proofErr w:type="gramStart"/>
      <w:r>
        <w:t>An</w:t>
      </w:r>
      <w:proofErr w:type="gramEnd"/>
      <w:r>
        <w:t xml:space="preserve"> SAO triages and decides each application; o</w:t>
      </w:r>
      <w:r>
        <w:t xml:space="preserve">n admission, the applicant atomically becomes a student with a uniquely generated </w:t>
      </w:r>
      <w:proofErr w:type="spellStart"/>
      <w:r>
        <w:rPr>
          <w:b/>
        </w:rPr>
        <w:t>matricule</w:t>
      </w:r>
      <w:proofErr w:type="spellEnd"/>
      <w:r>
        <w:t>, replacing the manual paper-folder process.</w:t>
      </w:r>
    </w:p>
    <w:p w:rsidR="00F20EFE" w:rsidRDefault="003C2BDB">
      <w:pPr>
        <w:pStyle w:val="Heading3"/>
      </w:pPr>
      <w:bookmarkStart w:id="14" w:name="_Toc233049815"/>
      <w:r>
        <w:t>c. Tamper-Proof Payments and Receipts</w:t>
      </w:r>
      <w:bookmarkEnd w:id="14"/>
    </w:p>
    <w:p w:rsidR="00F20EFE" w:rsidRDefault="003C2BDB">
      <w:r>
        <w:t>A student reports a bank deposit by uploading the slip, so a lost paper copy is no</w:t>
      </w:r>
      <w:r>
        <w:t xml:space="preserve"> longer fatal. An accountant validates the deposit, and the system issues a single </w:t>
      </w:r>
      <w:r>
        <w:rPr>
          <w:b/>
        </w:rPr>
        <w:t>HMAC-signed school receipt</w:t>
      </w:r>
      <w:r>
        <w:t xml:space="preserve"> that is bound to the student's identity and can be verified by anyone at a public endpoint — making forgery and reuse detectable.</w:t>
      </w:r>
    </w:p>
    <w:p w:rsidR="00F20EFE" w:rsidRDefault="003C2BDB">
      <w:pPr>
        <w:pStyle w:val="Heading3"/>
      </w:pPr>
      <w:bookmarkStart w:id="15" w:name="_Toc233049816"/>
      <w:r>
        <w:t>d. Exam-Gating a</w:t>
      </w:r>
      <w:r>
        <w:t>nd Deferrals</w:t>
      </w:r>
      <w:bookmarkEnd w:id="15"/>
    </w:p>
    <w:p w:rsidR="00F20EFE" w:rsidRDefault="003C2BDB">
      <w:r>
        <w:t xml:space="preserve">Tuition is paid in dated installments. The system computes each student's </w:t>
      </w:r>
      <w:r>
        <w:rPr>
          <w:b/>
        </w:rPr>
        <w:t>payment standing</w:t>
      </w:r>
      <w:r>
        <w:t xml:space="preserve"> live (cleared, blocked, or deferred) and uses it to gate examination and facility access, while an accountant-granted </w:t>
      </w:r>
      <w:r>
        <w:rPr>
          <w:b/>
        </w:rPr>
        <w:t>deferral</w:t>
      </w:r>
      <w:r>
        <w:t xml:space="preserve"> can lift the gate for a d</w:t>
      </w:r>
      <w:r>
        <w:t>efined period.</w:t>
      </w:r>
    </w:p>
    <w:p w:rsidR="00F20EFE" w:rsidRDefault="003C2BDB">
      <w:pPr>
        <w:pStyle w:val="Heading3"/>
      </w:pPr>
      <w:bookmarkStart w:id="16" w:name="_Toc233049817"/>
      <w:r>
        <w:lastRenderedPageBreak/>
        <w:t>e. Course Management and Communication</w:t>
      </w:r>
      <w:bookmarkEnd w:id="16"/>
    </w:p>
    <w:p w:rsidR="00F20EFE" w:rsidRDefault="003C2BDB">
      <w:r>
        <w:t>Courses are planned and approved, sessions are scheduled, attendance and assignments are recorded, and continuous-assessment and examination marks are published with a student dispute channel. Lecturer-absence and session changes are pushed to the affected</w:t>
      </w:r>
      <w:r>
        <w:t xml:space="preserve"> cohort through reliable email and in-app </w:t>
      </w:r>
      <w:r>
        <w:rPr>
          <w:b/>
        </w:rPr>
        <w:t>notifications</w:t>
      </w:r>
      <w:r>
        <w:t>.</w:t>
      </w:r>
    </w:p>
    <w:p w:rsidR="00F20EFE" w:rsidRDefault="003C2BDB">
      <w:pPr>
        <w:pStyle w:val="Heading3"/>
      </w:pPr>
      <w:bookmarkStart w:id="17" w:name="_Toc233049818"/>
      <w:r>
        <w:t>f. Accountability through an Immutable Audit Trail</w:t>
      </w:r>
      <w:bookmarkEnd w:id="17"/>
    </w:p>
    <w:p w:rsidR="00F20EFE" w:rsidRDefault="003C2BDB">
      <w:r>
        <w:t xml:space="preserve">Every significant action — a decision, a validation, a role change, a login — is written to an append-only </w:t>
      </w:r>
      <w:r>
        <w:rPr>
          <w:b/>
        </w:rPr>
        <w:t>audit log</w:t>
      </w:r>
      <w:r>
        <w:t xml:space="preserve"> that can never be edited or del</w:t>
      </w:r>
      <w:r>
        <w:t>eted through the application, giving administrators a tamper-evident record for monitoring and dispute resolution.</w:t>
      </w:r>
    </w:p>
    <w:p w:rsidR="00F20EFE" w:rsidRDefault="003C2BDB">
      <w:r>
        <w:t>Together these principles deliver a secure, scalable, and user-friendly platform that overcomes the limitations of manual student administrat</w:t>
      </w:r>
      <w:r>
        <w:t>ion. This conceptual design is the foundation for the system architecture, database design, UML models, and user interfaces presented in Chapter 2.</w:t>
      </w:r>
    </w:p>
    <w:p w:rsidR="00F20EFE" w:rsidRDefault="003C2BDB">
      <w:r>
        <w:br w:type="page"/>
      </w:r>
    </w:p>
    <w:p w:rsidR="00F20EFE" w:rsidRDefault="003C2BDB">
      <w:pPr>
        <w:pStyle w:val="Heading1"/>
      </w:pPr>
      <w:bookmarkStart w:id="18" w:name="_Toc233049819"/>
      <w:r>
        <w:lastRenderedPageBreak/>
        <w:t>CHAPTER 2: SYSTEM ANALYSIS AND DESIGN</w:t>
      </w:r>
      <w:bookmarkEnd w:id="18"/>
    </w:p>
    <w:p w:rsidR="00F20EFE" w:rsidRDefault="003C2BDB">
      <w:r>
        <w:t xml:space="preserve">This chapter presents the analysis and design of the </w:t>
      </w:r>
      <w:proofErr w:type="spellStart"/>
      <w:r>
        <w:t>SchuLyf</w:t>
      </w:r>
      <w:proofErr w:type="spellEnd"/>
      <w:r>
        <w:t xml:space="preserve"> Student</w:t>
      </w:r>
      <w:r>
        <w:t xml:space="preserve"> Management System. It is divided into three parts: a preliminary study of the existing system and the justification of the chosen solution; the functional and non-functional requirements; and the system design, comprising the architecture, UML models, dat</w:t>
      </w:r>
      <w:r>
        <w:t>abase design, and resource and cost estimation.</w:t>
      </w:r>
    </w:p>
    <w:p w:rsidR="00F20EFE" w:rsidRDefault="003C2BDB">
      <w:pPr>
        <w:pStyle w:val="Heading1"/>
      </w:pPr>
      <w:bookmarkStart w:id="19" w:name="_Toc233049820"/>
      <w:r>
        <w:t>PART ONE: PRELIMINARY STUDY</w:t>
      </w:r>
      <w:bookmarkEnd w:id="19"/>
    </w:p>
    <w:p w:rsidR="00F20EFE" w:rsidRDefault="003C2BDB">
      <w:pPr>
        <w:pStyle w:val="Heading2"/>
      </w:pPr>
      <w:bookmarkStart w:id="20" w:name="_Toc233049821"/>
      <w:r>
        <w:t>2.1 Study of the Existing System</w:t>
      </w:r>
      <w:bookmarkEnd w:id="20"/>
    </w:p>
    <w:p w:rsidR="00F20EFE" w:rsidRDefault="003C2BDB">
      <w:r>
        <w:t xml:space="preserve">The first step in developing the system was to study how student administration is currently carried out in the modelled university. The processes </w:t>
      </w:r>
      <w:r>
        <w:t>are predominantly manual and paper-based:</w:t>
      </w:r>
    </w:p>
    <w:p w:rsidR="00F20EFE" w:rsidRDefault="003C2BDB">
      <w:pPr>
        <w:pStyle w:val="ListBullet"/>
      </w:pPr>
      <w:r>
        <w:rPr>
          <w:b/>
        </w:rPr>
        <w:t>Admission</w:t>
      </w:r>
      <w:r>
        <w:t xml:space="preserve"> — a candidate collects and fills a physical application form, attaches photocopies of credentials, and deposits the folder at the student-affairs office; a decision is reached manually and communicated by</w:t>
      </w:r>
      <w:r>
        <w:t xml:space="preserve"> mail.</w:t>
      </w:r>
    </w:p>
    <w:p w:rsidR="00F20EFE" w:rsidRDefault="003C2BDB">
      <w:pPr>
        <w:pStyle w:val="ListBullet"/>
      </w:pPr>
      <w:r>
        <w:rPr>
          <w:b/>
        </w:rPr>
        <w:t>Payment validation</w:t>
      </w:r>
      <w:r>
        <w:t xml:space="preserve"> — a student deposits tuition into one of the institute's bank accounts (UBA, AFG, AFRICLAND, SCB, SGC), then carries the bank slip to the accounts office where it is checked and exchanged for a paper school receipt.</w:t>
      </w:r>
    </w:p>
    <w:p w:rsidR="00F20EFE" w:rsidRDefault="003C2BDB">
      <w:pPr>
        <w:pStyle w:val="ListBullet"/>
      </w:pPr>
      <w:r>
        <w:rPr>
          <w:b/>
        </w:rPr>
        <w:t>Exam clearance</w:t>
      </w:r>
      <w:r>
        <w:t xml:space="preserve"> — before examinations, staff manually verify that each student has paid the installment due; those short of the threshold are denied access unless granted a written deferral.</w:t>
      </w:r>
    </w:p>
    <w:p w:rsidR="00F20EFE" w:rsidRDefault="003C2BDB">
      <w:pPr>
        <w:pStyle w:val="ListBullet"/>
      </w:pPr>
      <w:r>
        <w:rPr>
          <w:b/>
        </w:rPr>
        <w:t>Course information</w:t>
      </w:r>
      <w:r>
        <w:t xml:space="preserve"> — class schedules, lecturer-absence notices, attendance, and </w:t>
      </w:r>
      <w:r>
        <w:t>results are managed on paper or by word of mouth.</w:t>
      </w:r>
    </w:p>
    <w:p w:rsidR="00F20EFE" w:rsidRDefault="003C2BDB">
      <w:pPr>
        <w:pStyle w:val="Heading3"/>
      </w:pPr>
      <w:bookmarkStart w:id="21" w:name="_Toc233049822"/>
      <w:r>
        <w:t>2.1.2 Limitations of the Manual System</w:t>
      </w:r>
      <w:bookmarkEnd w:id="21"/>
    </w:p>
    <w:p w:rsidR="00F20EFE" w:rsidRDefault="003C2BDB">
      <w:pPr>
        <w:pStyle w:val="ListBullet"/>
      </w:pPr>
      <w:r>
        <w:t>High risk of loss or damage to physical application folders and receipts.</w:t>
      </w:r>
    </w:p>
    <w:p w:rsidR="00F20EFE" w:rsidRDefault="003C2BDB">
      <w:pPr>
        <w:pStyle w:val="ListBullet"/>
      </w:pPr>
      <w:r>
        <w:t xml:space="preserve">A paper school receipt can be </w:t>
      </w:r>
      <w:r>
        <w:rPr>
          <w:b/>
        </w:rPr>
        <w:t>forged, altered, or shared</w:t>
      </w:r>
      <w:r>
        <w:t xml:space="preserve"> between students.</w:t>
      </w:r>
    </w:p>
    <w:p w:rsidR="00F20EFE" w:rsidRDefault="003C2BDB">
      <w:pPr>
        <w:pStyle w:val="ListBullet"/>
      </w:pPr>
      <w:r>
        <w:t xml:space="preserve">Students who lose </w:t>
      </w:r>
      <w:r>
        <w:t>a bank slip cannot prove payment, causing disputes with staff.</w:t>
      </w:r>
    </w:p>
    <w:p w:rsidR="00F20EFE" w:rsidRDefault="003C2BDB">
      <w:pPr>
        <w:pStyle w:val="ListBullet"/>
      </w:pPr>
      <w:r>
        <w:t>Manual computation of payment standing is slow and inconsistent.</w:t>
      </w:r>
    </w:p>
    <w:p w:rsidR="00F20EFE" w:rsidRDefault="003C2BDB">
      <w:pPr>
        <w:pStyle w:val="ListBullet"/>
      </w:pPr>
      <w:r>
        <w:t>Absence notices and results travel informally, are delayed, and are distrusted.</w:t>
      </w:r>
    </w:p>
    <w:p w:rsidR="00F20EFE" w:rsidRDefault="003C2BDB">
      <w:pPr>
        <w:pStyle w:val="ListBullet"/>
      </w:pPr>
      <w:r>
        <w:lastRenderedPageBreak/>
        <w:t>No reliable, tamper-evident record of who did wh</w:t>
      </w:r>
      <w:r>
        <w:t>at and when (no audit trail).</w:t>
      </w:r>
    </w:p>
    <w:p w:rsidR="00F20EFE" w:rsidRDefault="003C2BDB">
      <w:r>
        <w:t>These limitations show that the manual system is inefficient, insecure, and difficult to scale, motivating a tailored digital solution.</w:t>
      </w:r>
    </w:p>
    <w:p w:rsidR="00F20EFE" w:rsidRDefault="003C2BDB">
      <w:pPr>
        <w:pStyle w:val="Heading3"/>
      </w:pPr>
      <w:bookmarkStart w:id="22" w:name="_Toc233049823"/>
      <w:r>
        <w:t>2.1.3 Proposed Solutions</w:t>
      </w:r>
      <w:bookmarkEnd w:id="22"/>
    </w:p>
    <w:p w:rsidR="00F20EFE" w:rsidRDefault="003C2BDB">
      <w:r>
        <w:t>Three approaches were considered to address the limitations ident</w:t>
      </w:r>
      <w:r>
        <w:t>ified above.</w:t>
      </w:r>
    </w:p>
    <w:p w:rsidR="00F20EFE" w:rsidRDefault="003C2BDB">
      <w:pPr>
        <w:pStyle w:val="Heading3"/>
      </w:pPr>
      <w:bookmarkStart w:id="23" w:name="_Toc233049824"/>
      <w:r>
        <w:t>Solution 1: Improved Manual System</w:t>
      </w:r>
      <w:bookmarkEnd w:id="23"/>
    </w:p>
    <w:p w:rsidR="00F20EFE" w:rsidRDefault="003C2BDB">
      <w:proofErr w:type="spellStart"/>
      <w:r>
        <w:t>Standardised</w:t>
      </w:r>
      <w:proofErr w:type="spellEnd"/>
      <w:r>
        <w:t xml:space="preserve"> forms, pre-printed serial-numbered receipts, and spreadsheet ledgers could reduce some errors. </w:t>
      </w:r>
      <w:r>
        <w:rPr>
          <w:b/>
        </w:rPr>
        <w:t>Advantages:</w:t>
      </w:r>
      <w:r>
        <w:t xml:space="preserve"> low cost, familiar to staff. </w:t>
      </w:r>
      <w:r>
        <w:rPr>
          <w:b/>
        </w:rPr>
        <w:t>Limitations:</w:t>
      </w:r>
      <w:r>
        <w:t xml:space="preserve"> still prone to loss and forgery, no real-time </w:t>
      </w:r>
      <w:r>
        <w:t>standing, no audit, and poor scalability.</w:t>
      </w:r>
    </w:p>
    <w:p w:rsidR="00F20EFE" w:rsidRDefault="003C2BDB">
      <w:pPr>
        <w:pStyle w:val="Heading3"/>
      </w:pPr>
      <w:bookmarkStart w:id="24" w:name="_Toc233049825"/>
      <w:r>
        <w:t>Solution 2: Adopt a Commercial / Off-the-Shelf SIS</w:t>
      </w:r>
      <w:bookmarkEnd w:id="24"/>
    </w:p>
    <w:p w:rsidR="00F20EFE" w:rsidRDefault="003C2BDB">
      <w:r>
        <w:t xml:space="preserve">A commercial student-information system or ERP could be purchased. </w:t>
      </w:r>
      <w:r>
        <w:rPr>
          <w:b/>
        </w:rPr>
        <w:t>Advantages:</w:t>
      </w:r>
      <w:r>
        <w:t xml:space="preserve"> ready-made, feature-rich. </w:t>
      </w:r>
      <w:r>
        <w:rPr>
          <w:b/>
        </w:rPr>
        <w:t>Limitations:</w:t>
      </w:r>
      <w:r>
        <w:t xml:space="preserve"> recurring licensing cost, excessive complexity, weak fit to local workflows such as bank-slip validation, and dependence on a third-party vendor.</w:t>
      </w:r>
    </w:p>
    <w:p w:rsidR="00F20EFE" w:rsidRDefault="003C2BDB">
      <w:pPr>
        <w:pStyle w:val="Heading3"/>
      </w:pPr>
      <w:bookmarkStart w:id="25" w:name="_Toc233049826"/>
      <w:r>
        <w:t>Solution 3: Custom Student Management System (the chosen solution)</w:t>
      </w:r>
      <w:bookmarkEnd w:id="25"/>
    </w:p>
    <w:p w:rsidR="00F20EFE" w:rsidRDefault="003C2BDB">
      <w:r>
        <w:t xml:space="preserve">A custom web application — </w:t>
      </w:r>
      <w:proofErr w:type="spellStart"/>
      <w:r>
        <w:t>SchuLyf</w:t>
      </w:r>
      <w:proofErr w:type="spellEnd"/>
      <w:r>
        <w:t xml:space="preserve"> — built</w:t>
      </w:r>
      <w:r>
        <w:t xml:space="preserve"> specifically for the faculty's workflows, integrating role-based access, online admissions, tamper-proof receipts, exam-gating, course management, notifications, and an immutable audit log. </w:t>
      </w:r>
      <w:r>
        <w:rPr>
          <w:b/>
        </w:rPr>
        <w:t>Advantages:</w:t>
      </w:r>
      <w:r>
        <w:t xml:space="preserve"> tailored, cost-effective in the long term, secure, an</w:t>
      </w:r>
      <w:r>
        <w:t xml:space="preserve">d extensible. </w:t>
      </w:r>
      <w:r>
        <w:rPr>
          <w:b/>
        </w:rPr>
        <w:t>Limitations:</w:t>
      </w:r>
      <w:r>
        <w:t xml:space="preserve"> requires initial development effort and ongoing maintenance.</w:t>
      </w:r>
    </w:p>
    <w:p w:rsidR="00F20EFE" w:rsidRDefault="003C2BDB">
      <w:pPr>
        <w:pStyle w:val="Caption"/>
      </w:pPr>
      <w:bookmarkStart w:id="26" w:name="_Toc233049775"/>
      <w:r>
        <w:t xml:space="preserve">Table </w:t>
      </w:r>
      <w:r>
        <w:fldChar w:fldCharType="begin"/>
      </w:r>
      <w:r>
        <w:instrText xml:space="preserve"> SEQ Table \* ARABIC </w:instrText>
      </w:r>
      <w:r>
        <w:fldChar w:fldCharType="separate"/>
      </w:r>
      <w:r w:rsidR="00810CAC">
        <w:rPr>
          <w:noProof/>
        </w:rPr>
        <w:t>3</w:t>
      </w:r>
      <w:r>
        <w:fldChar w:fldCharType="end"/>
      </w:r>
      <w:r>
        <w:t>: Comparison of the proposed solutions</w:t>
      </w:r>
      <w:bookmarkEnd w:id="2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66"/>
        <w:gridCol w:w="2721"/>
        <w:gridCol w:w="2578"/>
        <w:gridCol w:w="2152"/>
      </w:tblGrid>
      <w:tr w:rsidR="00F20EFE">
        <w:trPr>
          <w:jc w:val="center"/>
        </w:trPr>
        <w:tc>
          <w:tcPr>
            <w:tcW w:w="1872" w:type="dxa"/>
            <w:shd w:val="clear" w:color="auto" w:fill="E7E7E7"/>
          </w:tcPr>
          <w:p w:rsidR="00F20EFE" w:rsidRDefault="003C2BDB">
            <w:pPr>
              <w:jc w:val="center"/>
            </w:pPr>
            <w:r>
              <w:rPr>
                <w:b/>
                <w:sz w:val="22"/>
              </w:rPr>
              <w:t>Solution</w:t>
            </w:r>
          </w:p>
        </w:tc>
        <w:tc>
          <w:tcPr>
            <w:tcW w:w="2736" w:type="dxa"/>
            <w:shd w:val="clear" w:color="auto" w:fill="E7E7E7"/>
          </w:tcPr>
          <w:p w:rsidR="00F20EFE" w:rsidRDefault="003C2BDB">
            <w:pPr>
              <w:jc w:val="center"/>
            </w:pPr>
            <w:r>
              <w:rPr>
                <w:b/>
                <w:sz w:val="22"/>
              </w:rPr>
              <w:t>Key features</w:t>
            </w:r>
          </w:p>
        </w:tc>
        <w:tc>
          <w:tcPr>
            <w:tcW w:w="2592" w:type="dxa"/>
            <w:shd w:val="clear" w:color="auto" w:fill="E7E7E7"/>
          </w:tcPr>
          <w:p w:rsidR="00F20EFE" w:rsidRDefault="003C2BDB">
            <w:pPr>
              <w:jc w:val="center"/>
            </w:pPr>
            <w:r>
              <w:rPr>
                <w:b/>
                <w:sz w:val="22"/>
              </w:rPr>
              <w:t>Advantages</w:t>
            </w:r>
          </w:p>
        </w:tc>
        <w:tc>
          <w:tcPr>
            <w:tcW w:w="2160" w:type="dxa"/>
            <w:shd w:val="clear" w:color="auto" w:fill="E7E7E7"/>
          </w:tcPr>
          <w:p w:rsidR="00F20EFE" w:rsidRDefault="003C2BDB">
            <w:pPr>
              <w:jc w:val="center"/>
            </w:pPr>
            <w:r>
              <w:rPr>
                <w:b/>
                <w:sz w:val="22"/>
              </w:rPr>
              <w:t>Limitations</w:t>
            </w:r>
          </w:p>
        </w:tc>
      </w:tr>
      <w:tr w:rsidR="00F20EFE">
        <w:trPr>
          <w:jc w:val="center"/>
        </w:trPr>
        <w:tc>
          <w:tcPr>
            <w:tcW w:w="1872" w:type="dxa"/>
          </w:tcPr>
          <w:p w:rsidR="00F20EFE" w:rsidRDefault="003C2BDB">
            <w:pPr>
              <w:spacing w:after="40" w:line="240" w:lineRule="auto"/>
              <w:jc w:val="left"/>
            </w:pPr>
            <w:r>
              <w:rPr>
                <w:sz w:val="22"/>
              </w:rPr>
              <w:t>Improved manual</w:t>
            </w:r>
          </w:p>
        </w:tc>
        <w:tc>
          <w:tcPr>
            <w:tcW w:w="2736" w:type="dxa"/>
          </w:tcPr>
          <w:p w:rsidR="00F20EFE" w:rsidRDefault="003C2BDB">
            <w:pPr>
              <w:spacing w:after="40" w:line="240" w:lineRule="auto"/>
              <w:jc w:val="left"/>
            </w:pPr>
            <w:r>
              <w:rPr>
                <w:sz w:val="22"/>
              </w:rPr>
              <w:t>Standard forms, serial receipts, spr</w:t>
            </w:r>
            <w:r>
              <w:rPr>
                <w:sz w:val="22"/>
              </w:rPr>
              <w:t>eadsheets</w:t>
            </w:r>
          </w:p>
        </w:tc>
        <w:tc>
          <w:tcPr>
            <w:tcW w:w="2592" w:type="dxa"/>
          </w:tcPr>
          <w:p w:rsidR="00F20EFE" w:rsidRDefault="003C2BDB">
            <w:pPr>
              <w:spacing w:after="40" w:line="240" w:lineRule="auto"/>
              <w:jc w:val="left"/>
            </w:pPr>
            <w:r>
              <w:rPr>
                <w:sz w:val="22"/>
              </w:rPr>
              <w:t>Low cost, familiar</w:t>
            </w:r>
          </w:p>
        </w:tc>
        <w:tc>
          <w:tcPr>
            <w:tcW w:w="2160" w:type="dxa"/>
          </w:tcPr>
          <w:p w:rsidR="00F20EFE" w:rsidRDefault="003C2BDB">
            <w:pPr>
              <w:spacing w:after="40" w:line="240" w:lineRule="auto"/>
              <w:jc w:val="left"/>
            </w:pPr>
            <w:r>
              <w:rPr>
                <w:sz w:val="22"/>
              </w:rPr>
              <w:t>Forgery and loss persist, no audit, poor scaling</w:t>
            </w:r>
          </w:p>
        </w:tc>
      </w:tr>
      <w:tr w:rsidR="00F20EFE">
        <w:trPr>
          <w:jc w:val="center"/>
        </w:trPr>
        <w:tc>
          <w:tcPr>
            <w:tcW w:w="1872" w:type="dxa"/>
          </w:tcPr>
          <w:p w:rsidR="00F20EFE" w:rsidRDefault="003C2BDB">
            <w:pPr>
              <w:spacing w:after="40" w:line="240" w:lineRule="auto"/>
              <w:jc w:val="left"/>
            </w:pPr>
            <w:r>
              <w:rPr>
                <w:sz w:val="22"/>
              </w:rPr>
              <w:t>Commercial SIS</w:t>
            </w:r>
          </w:p>
        </w:tc>
        <w:tc>
          <w:tcPr>
            <w:tcW w:w="2736" w:type="dxa"/>
          </w:tcPr>
          <w:p w:rsidR="00F20EFE" w:rsidRDefault="003C2BDB">
            <w:pPr>
              <w:spacing w:after="40" w:line="240" w:lineRule="auto"/>
              <w:jc w:val="left"/>
            </w:pPr>
            <w:r>
              <w:rPr>
                <w:sz w:val="22"/>
              </w:rPr>
              <w:t>Ready-made modules, broad feature set</w:t>
            </w:r>
          </w:p>
        </w:tc>
        <w:tc>
          <w:tcPr>
            <w:tcW w:w="2592" w:type="dxa"/>
          </w:tcPr>
          <w:p w:rsidR="00F20EFE" w:rsidRDefault="003C2BDB">
            <w:pPr>
              <w:spacing w:after="40" w:line="240" w:lineRule="auto"/>
              <w:jc w:val="left"/>
            </w:pPr>
            <w:r>
              <w:rPr>
                <w:sz w:val="22"/>
              </w:rPr>
              <w:t>Fast to deploy, feature-rich</w:t>
            </w:r>
          </w:p>
        </w:tc>
        <w:tc>
          <w:tcPr>
            <w:tcW w:w="2160" w:type="dxa"/>
          </w:tcPr>
          <w:p w:rsidR="00F20EFE" w:rsidRDefault="003C2BDB">
            <w:pPr>
              <w:spacing w:after="40" w:line="240" w:lineRule="auto"/>
              <w:jc w:val="left"/>
            </w:pPr>
            <w:r>
              <w:rPr>
                <w:sz w:val="22"/>
              </w:rPr>
              <w:t>Costly, complex, weak local fit, vendor lock-in</w:t>
            </w:r>
          </w:p>
        </w:tc>
      </w:tr>
      <w:tr w:rsidR="00F20EFE">
        <w:trPr>
          <w:jc w:val="center"/>
        </w:trPr>
        <w:tc>
          <w:tcPr>
            <w:tcW w:w="1872" w:type="dxa"/>
          </w:tcPr>
          <w:p w:rsidR="00F20EFE" w:rsidRDefault="003C2BDB">
            <w:pPr>
              <w:spacing w:after="40" w:line="240" w:lineRule="auto"/>
              <w:jc w:val="left"/>
            </w:pPr>
            <w:r>
              <w:rPr>
                <w:sz w:val="22"/>
              </w:rPr>
              <w:t xml:space="preserve">Custom SMS </w:t>
            </w:r>
            <w:r>
              <w:rPr>
                <w:sz w:val="22"/>
              </w:rPr>
              <w:lastRenderedPageBreak/>
              <w:t>(</w:t>
            </w:r>
            <w:proofErr w:type="spellStart"/>
            <w:r>
              <w:rPr>
                <w:sz w:val="22"/>
              </w:rPr>
              <w:t>SchuLyf</w:t>
            </w:r>
            <w:proofErr w:type="spellEnd"/>
            <w:r>
              <w:rPr>
                <w:sz w:val="22"/>
              </w:rPr>
              <w:t>)</w:t>
            </w:r>
          </w:p>
        </w:tc>
        <w:tc>
          <w:tcPr>
            <w:tcW w:w="2736" w:type="dxa"/>
          </w:tcPr>
          <w:p w:rsidR="00F20EFE" w:rsidRDefault="003C2BDB">
            <w:pPr>
              <w:spacing w:after="40" w:line="240" w:lineRule="auto"/>
              <w:jc w:val="left"/>
            </w:pPr>
            <w:r>
              <w:rPr>
                <w:sz w:val="22"/>
              </w:rPr>
              <w:lastRenderedPageBreak/>
              <w:t xml:space="preserve">Role-based access, HMAC </w:t>
            </w:r>
            <w:r>
              <w:rPr>
                <w:sz w:val="22"/>
              </w:rPr>
              <w:lastRenderedPageBreak/>
              <w:t>receipts, exam-gating, audit</w:t>
            </w:r>
          </w:p>
        </w:tc>
        <w:tc>
          <w:tcPr>
            <w:tcW w:w="2592" w:type="dxa"/>
          </w:tcPr>
          <w:p w:rsidR="00F20EFE" w:rsidRDefault="003C2BDB">
            <w:pPr>
              <w:spacing w:after="40" w:line="240" w:lineRule="auto"/>
              <w:jc w:val="left"/>
            </w:pPr>
            <w:r>
              <w:rPr>
                <w:sz w:val="22"/>
              </w:rPr>
              <w:lastRenderedPageBreak/>
              <w:t>Tailored, secure, cost-</w:t>
            </w:r>
            <w:r>
              <w:rPr>
                <w:sz w:val="22"/>
              </w:rPr>
              <w:lastRenderedPageBreak/>
              <w:t>effective, extensible</w:t>
            </w:r>
          </w:p>
        </w:tc>
        <w:tc>
          <w:tcPr>
            <w:tcW w:w="2160" w:type="dxa"/>
          </w:tcPr>
          <w:p w:rsidR="00F20EFE" w:rsidRDefault="003C2BDB">
            <w:pPr>
              <w:spacing w:after="40" w:line="240" w:lineRule="auto"/>
              <w:jc w:val="left"/>
            </w:pPr>
            <w:r>
              <w:rPr>
                <w:sz w:val="22"/>
              </w:rPr>
              <w:lastRenderedPageBreak/>
              <w:t xml:space="preserve">Development time </w:t>
            </w:r>
            <w:r>
              <w:rPr>
                <w:sz w:val="22"/>
              </w:rPr>
              <w:lastRenderedPageBreak/>
              <w:t>and maintenance</w:t>
            </w:r>
          </w:p>
        </w:tc>
      </w:tr>
    </w:tbl>
    <w:p w:rsidR="00F20EFE" w:rsidRDefault="00F20EFE"/>
    <w:p w:rsidR="00F20EFE" w:rsidRDefault="003C2BDB">
      <w:pPr>
        <w:pStyle w:val="Heading3"/>
      </w:pPr>
      <w:bookmarkStart w:id="27" w:name="_Toc233049827"/>
      <w:r>
        <w:t>2.1.4 Justification of the Chosen System</w:t>
      </w:r>
      <w:bookmarkEnd w:id="27"/>
    </w:p>
    <w:p w:rsidR="00F20EFE" w:rsidRDefault="003C2BDB">
      <w:r>
        <w:t>The custom system was chosen for the following reasons:</w:t>
      </w:r>
    </w:p>
    <w:p w:rsidR="00F20EFE" w:rsidRDefault="003C2BDB">
      <w:pPr>
        <w:pStyle w:val="ListBullet"/>
      </w:pPr>
      <w:r>
        <w:rPr>
          <w:b/>
        </w:rPr>
        <w:t>Tailored functionality</w:t>
      </w:r>
      <w:r>
        <w:t xml:space="preserve"> — it implements exactly the</w:t>
      </w:r>
      <w:r>
        <w:t xml:space="preserve"> faculty's processes (bank-slip validation, year-scoped </w:t>
      </w:r>
      <w:proofErr w:type="spellStart"/>
      <w:r>
        <w:t>matricules</w:t>
      </w:r>
      <w:proofErr w:type="spellEnd"/>
      <w:r>
        <w:t>, installment-based exam-gating) rather than forcing them into a generic product.</w:t>
      </w:r>
    </w:p>
    <w:p w:rsidR="00F20EFE" w:rsidRDefault="003C2BDB">
      <w:pPr>
        <w:pStyle w:val="ListBullet"/>
      </w:pPr>
      <w:r>
        <w:rPr>
          <w:b/>
        </w:rPr>
        <w:t>Cost-effectiveness</w:t>
      </w:r>
      <w:r>
        <w:t xml:space="preserve"> — it is built on a free, open-source stack and avoids recurring per-seat licensing fees.</w:t>
      </w:r>
    </w:p>
    <w:p w:rsidR="00F20EFE" w:rsidRDefault="003C2BDB">
      <w:pPr>
        <w:pStyle w:val="ListBullet"/>
      </w:pPr>
      <w:r>
        <w:rPr>
          <w:b/>
        </w:rPr>
        <w:t>Security and accountability</w:t>
      </w:r>
      <w:r>
        <w:t xml:space="preserve"> — role-based access, hashed credentials, HMAC-signed receipts, and an immutable audit log directly target the trust and fraud problems of the manual process.</w:t>
      </w:r>
    </w:p>
    <w:p w:rsidR="00F20EFE" w:rsidRDefault="003C2BDB">
      <w:pPr>
        <w:pStyle w:val="ListBullet"/>
      </w:pPr>
      <w:r>
        <w:rPr>
          <w:b/>
        </w:rPr>
        <w:t>Scalability and maintainability</w:t>
      </w:r>
      <w:r>
        <w:t xml:space="preserve"> — a clean, layered architecture lets n</w:t>
      </w:r>
      <w:r>
        <w:t>ew features be added without redesigning the system.</w:t>
      </w:r>
    </w:p>
    <w:p w:rsidR="00F20EFE" w:rsidRDefault="003C2BDB">
      <w:pPr>
        <w:pStyle w:val="ListBullet"/>
      </w:pPr>
      <w:r>
        <w:rPr>
          <w:b/>
        </w:rPr>
        <w:t>Improved communication and data accuracy</w:t>
      </w:r>
      <w:r>
        <w:t xml:space="preserve"> — automated notifications and </w:t>
      </w:r>
      <w:proofErr w:type="spellStart"/>
      <w:r>
        <w:t>centralised</w:t>
      </w:r>
      <w:proofErr w:type="spellEnd"/>
      <w:r>
        <w:t>, validated data reduce delays, duplication, and disputes.</w:t>
      </w:r>
    </w:p>
    <w:p w:rsidR="00F20EFE" w:rsidRDefault="003C2BDB">
      <w:pPr>
        <w:pStyle w:val="Heading1"/>
      </w:pPr>
      <w:bookmarkStart w:id="28" w:name="_Toc233049828"/>
      <w:r>
        <w:t>PART TWO: SYSTEM REQUIREMENTS</w:t>
      </w:r>
      <w:bookmarkEnd w:id="28"/>
    </w:p>
    <w:p w:rsidR="00F20EFE" w:rsidRDefault="003C2BDB">
      <w:pPr>
        <w:pStyle w:val="Heading2"/>
      </w:pPr>
      <w:bookmarkStart w:id="29" w:name="_Toc233049829"/>
      <w:r>
        <w:t>2.2 System Requirements</w:t>
      </w:r>
      <w:bookmarkEnd w:id="29"/>
    </w:p>
    <w:p w:rsidR="00F20EFE" w:rsidRDefault="003C2BDB">
      <w:r>
        <w:t xml:space="preserve">System </w:t>
      </w:r>
      <w:r>
        <w:t xml:space="preserve">requirements define what the </w:t>
      </w:r>
      <w:proofErr w:type="spellStart"/>
      <w:r>
        <w:t>SchuLyf</w:t>
      </w:r>
      <w:proofErr w:type="spellEnd"/>
      <w:r>
        <w:t xml:space="preserve"> Student Management System must do (functional requirements) and the quality attributes under which it must operate (non-functional requirements). They were derived from the study of the existing system, stakeholder need</w:t>
      </w:r>
      <w:r>
        <w:t>s, and the project objectives.</w:t>
      </w:r>
    </w:p>
    <w:p w:rsidR="00F20EFE" w:rsidRDefault="003C2BDB">
      <w:pPr>
        <w:pStyle w:val="Heading3"/>
      </w:pPr>
      <w:bookmarkStart w:id="30" w:name="_Toc233049830"/>
      <w:r>
        <w:t>2.2.1 Functional Requirements</w:t>
      </w:r>
      <w:bookmarkEnd w:id="30"/>
    </w:p>
    <w:p w:rsidR="00F20EFE" w:rsidRDefault="003C2BDB">
      <w:r>
        <w:t xml:space="preserve">The functional requirements describe the core operations the system performs, grouped by module. Table 3 </w:t>
      </w:r>
      <w:proofErr w:type="spellStart"/>
      <w:r>
        <w:t>summarises</w:t>
      </w:r>
      <w:proofErr w:type="spellEnd"/>
      <w:r>
        <w:t xml:space="preserve"> the six user roles and their principal abilities, after which each module's req</w:t>
      </w:r>
      <w:r>
        <w:t>uirements are detailed.</w:t>
      </w:r>
    </w:p>
    <w:p w:rsidR="00F20EFE" w:rsidRDefault="003C2BDB">
      <w:pPr>
        <w:pStyle w:val="Caption"/>
      </w:pPr>
      <w:bookmarkStart w:id="31" w:name="_Toc233049776"/>
      <w:r>
        <w:lastRenderedPageBreak/>
        <w:t xml:space="preserve">Table </w:t>
      </w:r>
      <w:r>
        <w:fldChar w:fldCharType="begin"/>
      </w:r>
      <w:r>
        <w:instrText xml:space="preserve"> SEQ Table \* ARABIC </w:instrText>
      </w:r>
      <w:r>
        <w:fldChar w:fldCharType="separate"/>
      </w:r>
      <w:r w:rsidR="00810CAC">
        <w:rPr>
          <w:noProof/>
        </w:rPr>
        <w:t>4</w:t>
      </w:r>
      <w:r>
        <w:fldChar w:fldCharType="end"/>
      </w:r>
      <w:r>
        <w:t>: User roles and principal abilities</w:t>
      </w:r>
      <w:bookmarkEnd w:id="3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95"/>
        <w:gridCol w:w="7022"/>
      </w:tblGrid>
      <w:tr w:rsidR="00F20EFE">
        <w:trPr>
          <w:jc w:val="center"/>
        </w:trPr>
        <w:tc>
          <w:tcPr>
            <w:tcW w:w="2304" w:type="dxa"/>
            <w:shd w:val="clear" w:color="auto" w:fill="E7E7E7"/>
          </w:tcPr>
          <w:p w:rsidR="00F20EFE" w:rsidRDefault="003C2BDB">
            <w:pPr>
              <w:jc w:val="center"/>
            </w:pPr>
            <w:r>
              <w:rPr>
                <w:b/>
                <w:sz w:val="22"/>
              </w:rPr>
              <w:t>Role</w:t>
            </w:r>
          </w:p>
        </w:tc>
        <w:tc>
          <w:tcPr>
            <w:tcW w:w="7056" w:type="dxa"/>
            <w:shd w:val="clear" w:color="auto" w:fill="E7E7E7"/>
          </w:tcPr>
          <w:p w:rsidR="00F20EFE" w:rsidRDefault="003C2BDB">
            <w:pPr>
              <w:jc w:val="center"/>
            </w:pPr>
            <w:r>
              <w:rPr>
                <w:b/>
                <w:sz w:val="22"/>
              </w:rPr>
              <w:t>Principal abilities</w:t>
            </w:r>
          </w:p>
        </w:tc>
      </w:tr>
      <w:tr w:rsidR="00F20EFE">
        <w:trPr>
          <w:jc w:val="center"/>
        </w:trPr>
        <w:tc>
          <w:tcPr>
            <w:tcW w:w="2304" w:type="dxa"/>
          </w:tcPr>
          <w:p w:rsidR="00F20EFE" w:rsidRDefault="003C2BDB">
            <w:pPr>
              <w:spacing w:after="40" w:line="240" w:lineRule="auto"/>
              <w:jc w:val="left"/>
            </w:pPr>
            <w:r>
              <w:rPr>
                <w:sz w:val="22"/>
              </w:rPr>
              <w:t>Applicant</w:t>
            </w:r>
          </w:p>
        </w:tc>
        <w:tc>
          <w:tcPr>
            <w:tcW w:w="7056" w:type="dxa"/>
          </w:tcPr>
          <w:p w:rsidR="00F20EFE" w:rsidRDefault="003C2BDB">
            <w:pPr>
              <w:spacing w:after="40" w:line="240" w:lineRule="auto"/>
              <w:jc w:val="left"/>
            </w:pPr>
            <w:r>
              <w:rPr>
                <w:sz w:val="22"/>
              </w:rPr>
              <w:t>Register, submit and track an admission application, upload documents</w:t>
            </w:r>
          </w:p>
        </w:tc>
      </w:tr>
      <w:tr w:rsidR="00F20EFE">
        <w:trPr>
          <w:jc w:val="center"/>
        </w:trPr>
        <w:tc>
          <w:tcPr>
            <w:tcW w:w="2304" w:type="dxa"/>
          </w:tcPr>
          <w:p w:rsidR="00F20EFE" w:rsidRDefault="003C2BDB">
            <w:pPr>
              <w:spacing w:after="40" w:line="240" w:lineRule="auto"/>
              <w:jc w:val="left"/>
            </w:pPr>
            <w:r>
              <w:rPr>
                <w:sz w:val="22"/>
              </w:rPr>
              <w:t>Student</w:t>
            </w:r>
          </w:p>
        </w:tc>
        <w:tc>
          <w:tcPr>
            <w:tcW w:w="7056" w:type="dxa"/>
          </w:tcPr>
          <w:p w:rsidR="00F20EFE" w:rsidRDefault="003C2BDB">
            <w:pPr>
              <w:spacing w:after="40" w:line="240" w:lineRule="auto"/>
              <w:jc w:val="left"/>
            </w:pPr>
            <w:r>
              <w:rPr>
                <w:sz w:val="22"/>
              </w:rPr>
              <w:t xml:space="preserve">Report payments, view standing, request </w:t>
            </w:r>
            <w:r>
              <w:rPr>
                <w:sz w:val="22"/>
              </w:rPr>
              <w:t>deferrals, view courses/attendance/assignments/results, raise disputes, print receipts</w:t>
            </w:r>
          </w:p>
        </w:tc>
      </w:tr>
      <w:tr w:rsidR="00F20EFE">
        <w:trPr>
          <w:jc w:val="center"/>
        </w:trPr>
        <w:tc>
          <w:tcPr>
            <w:tcW w:w="2304" w:type="dxa"/>
          </w:tcPr>
          <w:p w:rsidR="00F20EFE" w:rsidRDefault="003C2BDB">
            <w:pPr>
              <w:spacing w:after="40" w:line="240" w:lineRule="auto"/>
              <w:jc w:val="left"/>
            </w:pPr>
            <w:r>
              <w:rPr>
                <w:sz w:val="22"/>
              </w:rPr>
              <w:t>Lecturer</w:t>
            </w:r>
          </w:p>
        </w:tc>
        <w:tc>
          <w:tcPr>
            <w:tcW w:w="7056" w:type="dxa"/>
          </w:tcPr>
          <w:p w:rsidR="00F20EFE" w:rsidRDefault="003C2BDB">
            <w:pPr>
              <w:spacing w:after="40" w:line="240" w:lineRule="auto"/>
              <w:jc w:val="left"/>
            </w:pPr>
            <w:r>
              <w:rPr>
                <w:sz w:val="22"/>
              </w:rPr>
              <w:t>Manage assigned courses and plans, schedule sessions, mark attendance, set and grade assignments, record marks</w:t>
            </w:r>
          </w:p>
        </w:tc>
      </w:tr>
      <w:tr w:rsidR="00F20EFE">
        <w:trPr>
          <w:jc w:val="center"/>
        </w:trPr>
        <w:tc>
          <w:tcPr>
            <w:tcW w:w="2304" w:type="dxa"/>
          </w:tcPr>
          <w:p w:rsidR="00F20EFE" w:rsidRDefault="003C2BDB">
            <w:pPr>
              <w:spacing w:after="40" w:line="240" w:lineRule="auto"/>
              <w:jc w:val="left"/>
            </w:pPr>
            <w:r>
              <w:rPr>
                <w:sz w:val="22"/>
              </w:rPr>
              <w:t>Accountant</w:t>
            </w:r>
          </w:p>
        </w:tc>
        <w:tc>
          <w:tcPr>
            <w:tcW w:w="7056" w:type="dxa"/>
          </w:tcPr>
          <w:p w:rsidR="00F20EFE" w:rsidRDefault="003C2BDB">
            <w:pPr>
              <w:spacing w:after="40" w:line="240" w:lineRule="auto"/>
              <w:jc w:val="left"/>
            </w:pPr>
            <w:r>
              <w:rPr>
                <w:sz w:val="22"/>
              </w:rPr>
              <w:t>Validate/reject payments, issue rece</w:t>
            </w:r>
            <w:r>
              <w:rPr>
                <w:sz w:val="22"/>
              </w:rPr>
              <w:t>ipts, review deferral requests, look up a student's standing</w:t>
            </w:r>
          </w:p>
        </w:tc>
      </w:tr>
      <w:tr w:rsidR="00F20EFE">
        <w:trPr>
          <w:jc w:val="center"/>
        </w:trPr>
        <w:tc>
          <w:tcPr>
            <w:tcW w:w="2304" w:type="dxa"/>
          </w:tcPr>
          <w:p w:rsidR="00F20EFE" w:rsidRDefault="003C2BDB">
            <w:pPr>
              <w:spacing w:after="40" w:line="240" w:lineRule="auto"/>
              <w:jc w:val="left"/>
            </w:pPr>
            <w:r>
              <w:rPr>
                <w:sz w:val="22"/>
              </w:rPr>
              <w:t>Student Affairs Officer</w:t>
            </w:r>
          </w:p>
        </w:tc>
        <w:tc>
          <w:tcPr>
            <w:tcW w:w="7056" w:type="dxa"/>
          </w:tcPr>
          <w:p w:rsidR="00F20EFE" w:rsidRDefault="003C2BDB">
            <w:pPr>
              <w:spacing w:after="40" w:line="240" w:lineRule="auto"/>
              <w:jc w:val="left"/>
            </w:pPr>
            <w:r>
              <w:rPr>
                <w:sz w:val="22"/>
              </w:rPr>
              <w:t>Triage and decide applications, manage courses and lecturers, approve plans, publish results, resolve disputes</w:t>
            </w:r>
          </w:p>
        </w:tc>
      </w:tr>
      <w:tr w:rsidR="00F20EFE">
        <w:trPr>
          <w:jc w:val="center"/>
        </w:trPr>
        <w:tc>
          <w:tcPr>
            <w:tcW w:w="2304" w:type="dxa"/>
          </w:tcPr>
          <w:p w:rsidR="00F20EFE" w:rsidRDefault="003C2BDB">
            <w:pPr>
              <w:spacing w:after="40" w:line="240" w:lineRule="auto"/>
              <w:jc w:val="left"/>
            </w:pPr>
            <w:r>
              <w:rPr>
                <w:sz w:val="22"/>
              </w:rPr>
              <w:t>Administrator</w:t>
            </w:r>
          </w:p>
        </w:tc>
        <w:tc>
          <w:tcPr>
            <w:tcW w:w="7056" w:type="dxa"/>
          </w:tcPr>
          <w:p w:rsidR="00F20EFE" w:rsidRDefault="003C2BDB">
            <w:pPr>
              <w:spacing w:after="40" w:line="240" w:lineRule="auto"/>
              <w:jc w:val="left"/>
            </w:pPr>
            <w:r>
              <w:rPr>
                <w:sz w:val="22"/>
              </w:rPr>
              <w:t>Manage users and reference data, configure f</w:t>
            </w:r>
            <w:r>
              <w:rPr>
                <w:sz w:val="22"/>
              </w:rPr>
              <w:t>ee schedules, view the audit log; may perform every other role's actions</w:t>
            </w:r>
          </w:p>
        </w:tc>
      </w:tr>
    </w:tbl>
    <w:p w:rsidR="00F20EFE" w:rsidRDefault="00F20EFE"/>
    <w:p w:rsidR="00F20EFE" w:rsidRDefault="003C2BDB">
      <w:pPr>
        <w:pStyle w:val="Heading3"/>
      </w:pPr>
      <w:bookmarkStart w:id="32" w:name="_Toc233049831"/>
      <w:r>
        <w:t>A. Authentication, Authorization and User Management</w:t>
      </w:r>
      <w:bookmarkEnd w:id="32"/>
    </w:p>
    <w:p w:rsidR="00F20EFE" w:rsidRDefault="003C2BDB">
      <w:pPr>
        <w:pStyle w:val="ListBullet"/>
      </w:pPr>
      <w:r>
        <w:t xml:space="preserve">Users authenticate with a single login field that accepts an </w:t>
      </w:r>
      <w:r>
        <w:rPr>
          <w:b/>
        </w:rPr>
        <w:t>email, employee ID, phone number, or matricule</w:t>
      </w:r>
      <w:r>
        <w:t>, resolved in one que</w:t>
      </w:r>
      <w:r>
        <w:t>ry.</w:t>
      </w:r>
    </w:p>
    <w:p w:rsidR="00F20EFE" w:rsidRDefault="003C2BDB">
      <w:pPr>
        <w:pStyle w:val="ListBullet"/>
      </w:pPr>
      <w:r>
        <w:t xml:space="preserve">Passwords are stored using strong one-way </w:t>
      </w:r>
      <w:r>
        <w:rPr>
          <w:b/>
        </w:rPr>
        <w:t>hashing</w:t>
      </w:r>
      <w:r>
        <w:t>; optional two-factor authentication (TOTP) and email verification are supported.</w:t>
      </w:r>
    </w:p>
    <w:p w:rsidR="00F20EFE" w:rsidRDefault="003C2BDB">
      <w:pPr>
        <w:pStyle w:val="ListBullet"/>
      </w:pPr>
      <w:r>
        <w:t xml:space="preserve">Access to every feature is restricted by </w:t>
      </w:r>
      <w:r>
        <w:rPr>
          <w:b/>
        </w:rPr>
        <w:t>role</w:t>
      </w:r>
      <w:r>
        <w:t xml:space="preserve">; sensitive actions are further protected by ability gates and per-resource </w:t>
      </w:r>
      <w:r>
        <w:t>ownership checks.</w:t>
      </w:r>
    </w:p>
    <w:p w:rsidR="00F20EFE" w:rsidRDefault="003C2BDB">
      <w:pPr>
        <w:pStyle w:val="ListBullet"/>
      </w:pPr>
      <w:r>
        <w:t xml:space="preserve">Administrators create staff accounts that receive a single-use </w:t>
      </w:r>
      <w:r>
        <w:rPr>
          <w:b/>
        </w:rPr>
        <w:t>invite link</w:t>
      </w:r>
      <w:r>
        <w:t xml:space="preserve"> to set their own password; accounts can be deactivated, restored, and have their role changed.</w:t>
      </w:r>
    </w:p>
    <w:p w:rsidR="00F20EFE" w:rsidRDefault="003C2BDB">
      <w:pPr>
        <w:pStyle w:val="ListBullet"/>
      </w:pPr>
      <w:r>
        <w:t xml:space="preserve">Login attempts and password resets are </w:t>
      </w:r>
      <w:r>
        <w:rPr>
          <w:b/>
        </w:rPr>
        <w:t>rate-limited</w:t>
      </w:r>
      <w:r>
        <w:t xml:space="preserve"> to resist brute </w:t>
      </w:r>
      <w:r>
        <w:t>force.</w:t>
      </w:r>
    </w:p>
    <w:p w:rsidR="00F20EFE" w:rsidRDefault="003C2BDB">
      <w:pPr>
        <w:pStyle w:val="Heading3"/>
      </w:pPr>
      <w:bookmarkStart w:id="33" w:name="_Toc233049832"/>
      <w:r>
        <w:t>B. Admissions</w:t>
      </w:r>
      <w:bookmarkEnd w:id="33"/>
    </w:p>
    <w:p w:rsidR="00F20EFE" w:rsidRDefault="003C2BDB">
      <w:pPr>
        <w:pStyle w:val="ListBullet"/>
      </w:pPr>
      <w:r>
        <w:t xml:space="preserve">Applicants build an application against </w:t>
      </w:r>
      <w:r>
        <w:rPr>
          <w:b/>
        </w:rPr>
        <w:t>cascading dropdowns</w:t>
      </w:r>
      <w:r>
        <w:t xml:space="preserve"> (degree programme → department → offering → level) and upload the documents required for that programme and level, in addition to the always-required national ID and birth certificate.</w:t>
      </w:r>
    </w:p>
    <w:p w:rsidR="00F20EFE" w:rsidRDefault="003C2BDB">
      <w:pPr>
        <w:pStyle w:val="ListBullet"/>
      </w:pPr>
      <w:r>
        <w:t xml:space="preserve">The system enforces </w:t>
      </w:r>
      <w:r>
        <w:rPr>
          <w:b/>
        </w:rPr>
        <w:t>one open application at a time</w:t>
      </w:r>
      <w:r>
        <w:t xml:space="preserve"> per applicant.</w:t>
      </w:r>
    </w:p>
    <w:p w:rsidR="00F20EFE" w:rsidRDefault="003C2BDB">
      <w:pPr>
        <w:pStyle w:val="ListBullet"/>
      </w:pPr>
      <w:r>
        <w:t>An S</w:t>
      </w:r>
      <w:r>
        <w:t xml:space="preserve">AO </w:t>
      </w:r>
      <w:r>
        <w:rPr>
          <w:b/>
        </w:rPr>
        <w:t>triages</w:t>
      </w:r>
      <w:r>
        <w:t xml:space="preserve"> an application through reversible interim states and records a single terminal </w:t>
      </w:r>
      <w:r>
        <w:rPr>
          <w:b/>
        </w:rPr>
        <w:t>decision</w:t>
      </w:r>
      <w:r>
        <w:t xml:space="preserve"> (admitted, rejected, or waitlisted).</w:t>
      </w:r>
    </w:p>
    <w:p w:rsidR="00F20EFE" w:rsidRDefault="003C2BDB">
      <w:pPr>
        <w:pStyle w:val="ListBullet"/>
      </w:pPr>
      <w:r>
        <w:lastRenderedPageBreak/>
        <w:t xml:space="preserve">On admission, the applicant is </w:t>
      </w:r>
      <w:r>
        <w:rPr>
          <w:b/>
        </w:rPr>
        <w:t>promoted to a student</w:t>
      </w:r>
      <w:r>
        <w:t xml:space="preserve"> atomically: a student profile and a unique year-scoped matricule ar</w:t>
      </w:r>
      <w:r>
        <w:t>e created and the Student role is assigned.</w:t>
      </w:r>
    </w:p>
    <w:p w:rsidR="00F20EFE" w:rsidRDefault="003C2BDB">
      <w:pPr>
        <w:pStyle w:val="ListBullet"/>
      </w:pPr>
      <w:r>
        <w:t xml:space="preserve">A returning student's prior enrolment can be </w:t>
      </w:r>
      <w:r>
        <w:rPr>
          <w:b/>
        </w:rPr>
        <w:t>restored</w:t>
      </w:r>
      <w:r>
        <w:t xml:space="preserve"> instead of issuing a fresh record.</w:t>
      </w:r>
    </w:p>
    <w:p w:rsidR="00F20EFE" w:rsidRDefault="003C2BDB">
      <w:pPr>
        <w:pStyle w:val="Heading3"/>
      </w:pPr>
      <w:bookmarkStart w:id="34" w:name="_Toc233049833"/>
      <w:r>
        <w:t>C. Payments and Tamper-Proof Receipts</w:t>
      </w:r>
      <w:bookmarkEnd w:id="34"/>
    </w:p>
    <w:p w:rsidR="00F20EFE" w:rsidRDefault="003C2BDB">
      <w:pPr>
        <w:pStyle w:val="ListBullet"/>
      </w:pPr>
      <w:r>
        <w:t xml:space="preserve">A student </w:t>
      </w:r>
      <w:r>
        <w:rPr>
          <w:b/>
        </w:rPr>
        <w:t>reports a bank deposit</w:t>
      </w:r>
      <w:r>
        <w:t xml:space="preserve"> by selecting the bank, entering the amount and refer</w:t>
      </w:r>
      <w:r>
        <w:t>ence, and uploading the slip; the document is stored so a lost paper copy is no longer fatal.</w:t>
      </w:r>
    </w:p>
    <w:p w:rsidR="00F20EFE" w:rsidRDefault="003C2BDB">
      <w:pPr>
        <w:pStyle w:val="ListBullet"/>
      </w:pPr>
      <w:r>
        <w:t xml:space="preserve">An accountant </w:t>
      </w:r>
      <w:r>
        <w:rPr>
          <w:b/>
        </w:rPr>
        <w:t>validates or rejects</w:t>
      </w:r>
      <w:r>
        <w:t xml:space="preserve"> each submission; validation </w:t>
      </w:r>
      <w:r>
        <w:rPr>
          <w:b/>
        </w:rPr>
        <w:t>issues an immutable, HMAC-signed school receipt</w:t>
      </w:r>
      <w:r>
        <w:t xml:space="preserve"> bound to the student's identity.</w:t>
      </w:r>
    </w:p>
    <w:p w:rsidR="00F20EFE" w:rsidRDefault="003C2BDB">
      <w:pPr>
        <w:pStyle w:val="ListBullet"/>
      </w:pPr>
      <w:r>
        <w:t xml:space="preserve">Anyone may </w:t>
      </w:r>
      <w:r>
        <w:rPr>
          <w:b/>
        </w:rPr>
        <w:t xml:space="preserve">verify </w:t>
      </w:r>
      <w:r>
        <w:rPr>
          <w:b/>
        </w:rPr>
        <w:t>a receipt</w:t>
      </w:r>
      <w:r>
        <w:t xml:space="preserve"> at a public endpoint; a forged number, altered amount, or reuse by another student is detected and reported as invalid.</w:t>
      </w:r>
    </w:p>
    <w:p w:rsidR="00F20EFE" w:rsidRDefault="003C2BDB">
      <w:pPr>
        <w:pStyle w:val="ListBullet"/>
      </w:pPr>
      <w:r>
        <w:t xml:space="preserve">Administrators configure </w:t>
      </w:r>
      <w:r>
        <w:rPr>
          <w:b/>
        </w:rPr>
        <w:t>fee schedules</w:t>
      </w:r>
      <w:r>
        <w:t xml:space="preserve"> and dated </w:t>
      </w:r>
      <w:r>
        <w:rPr>
          <w:b/>
        </w:rPr>
        <w:t>installments</w:t>
      </w:r>
      <w:r>
        <w:t xml:space="preserve"> per programme, level, and academic year.</w:t>
      </w:r>
    </w:p>
    <w:p w:rsidR="00F20EFE" w:rsidRDefault="003C2BDB">
      <w:pPr>
        <w:pStyle w:val="Heading3"/>
      </w:pPr>
      <w:bookmarkStart w:id="35" w:name="_Toc233049834"/>
      <w:r>
        <w:t>D. Exam-Gating and Tuit</w:t>
      </w:r>
      <w:r>
        <w:t>ion Deferrals</w:t>
      </w:r>
      <w:bookmarkEnd w:id="35"/>
    </w:p>
    <w:p w:rsidR="00F20EFE" w:rsidRDefault="003C2BDB">
      <w:pPr>
        <w:pStyle w:val="ListBullet"/>
      </w:pPr>
      <w:r>
        <w:t xml:space="preserve">The system computes each student's </w:t>
      </w:r>
      <w:r>
        <w:rPr>
          <w:b/>
        </w:rPr>
        <w:t>payment standing</w:t>
      </w:r>
      <w:r>
        <w:t xml:space="preserve"> live — cleared, blocked, or deferred — from the fee schedule, validated payments, and active deferrals.</w:t>
      </w:r>
    </w:p>
    <w:p w:rsidR="00F20EFE" w:rsidRDefault="003C2BDB">
      <w:pPr>
        <w:pStyle w:val="ListBullet"/>
      </w:pPr>
      <w:r>
        <w:t xml:space="preserve">A blocked student may </w:t>
      </w:r>
      <w:r>
        <w:rPr>
          <w:b/>
        </w:rPr>
        <w:t>request a deferral</w:t>
      </w:r>
      <w:r>
        <w:t>; an accountant approves it with an extended d</w:t>
      </w:r>
      <w:r>
        <w:t>eadline or rejects it with a reason.</w:t>
      </w:r>
    </w:p>
    <w:p w:rsidR="00F20EFE" w:rsidRDefault="003C2BDB">
      <w:pPr>
        <w:pStyle w:val="ListBullet"/>
      </w:pPr>
      <w:r>
        <w:t xml:space="preserve">Gate-facing staff can </w:t>
      </w:r>
      <w:r>
        <w:rPr>
          <w:b/>
        </w:rPr>
        <w:t>look up any student's standing by matricule</w:t>
      </w:r>
      <w:r>
        <w:t>.</w:t>
      </w:r>
    </w:p>
    <w:p w:rsidR="00F20EFE" w:rsidRDefault="003C2BDB">
      <w:pPr>
        <w:pStyle w:val="Heading3"/>
      </w:pPr>
      <w:bookmarkStart w:id="36" w:name="_Toc233049835"/>
      <w:r>
        <w:t>E. Course Management</w:t>
      </w:r>
      <w:bookmarkEnd w:id="36"/>
    </w:p>
    <w:p w:rsidR="00F20EFE" w:rsidRDefault="003C2BDB">
      <w:pPr>
        <w:pStyle w:val="ListBullet"/>
      </w:pPr>
      <w:r>
        <w:t xml:space="preserve">An SAO publishes courses and </w:t>
      </w:r>
      <w:r>
        <w:rPr>
          <w:b/>
        </w:rPr>
        <w:t>assigns a lecturer</w:t>
      </w:r>
      <w:r>
        <w:t xml:space="preserve">; the lecturer drafts a </w:t>
      </w:r>
      <w:r>
        <w:rPr>
          <w:b/>
        </w:rPr>
        <w:t>course plan</w:t>
      </w:r>
      <w:r>
        <w:t xml:space="preserve"> for SAO approval.</w:t>
      </w:r>
    </w:p>
    <w:p w:rsidR="00F20EFE" w:rsidRDefault="003C2BDB">
      <w:pPr>
        <w:pStyle w:val="ListBullet"/>
      </w:pPr>
      <w:r>
        <w:t>On an approved plan the lectur</w:t>
      </w:r>
      <w:r>
        <w:t xml:space="preserve">er </w:t>
      </w:r>
      <w:r>
        <w:rPr>
          <w:b/>
        </w:rPr>
        <w:t>schedules sessions</w:t>
      </w:r>
      <w:r>
        <w:t xml:space="preserve">, </w:t>
      </w:r>
      <w:r>
        <w:rPr>
          <w:b/>
        </w:rPr>
        <w:t>marks attendance</w:t>
      </w:r>
      <w:r>
        <w:t xml:space="preserve"> for the cohort, and creates and </w:t>
      </w:r>
      <w:r>
        <w:rPr>
          <w:b/>
        </w:rPr>
        <w:t>grades assignments</w:t>
      </w:r>
      <w:r>
        <w:t>.</w:t>
      </w:r>
    </w:p>
    <w:p w:rsidR="00F20EFE" w:rsidRDefault="003C2BDB">
      <w:pPr>
        <w:pStyle w:val="ListBullet"/>
      </w:pPr>
      <w:r>
        <w:t xml:space="preserve">Continuous-assessment and examination marks are recorded, then </w:t>
      </w:r>
      <w:r>
        <w:rPr>
          <w:b/>
        </w:rPr>
        <w:t>published</w:t>
      </w:r>
      <w:r>
        <w:t xml:space="preserve"> by an SAO; the final score and letter grade are computed automatically.</w:t>
      </w:r>
    </w:p>
    <w:p w:rsidR="00F20EFE" w:rsidRDefault="003C2BDB">
      <w:pPr>
        <w:pStyle w:val="ListBullet"/>
      </w:pPr>
      <w:r>
        <w:t xml:space="preserve">Students view </w:t>
      </w:r>
      <w:r>
        <w:rPr>
          <w:b/>
        </w:rPr>
        <w:t>publi</w:t>
      </w:r>
      <w:r>
        <w:rPr>
          <w:b/>
        </w:rPr>
        <w:t>shed results</w:t>
      </w:r>
      <w:r>
        <w:t xml:space="preserve"> and may </w:t>
      </w:r>
      <w:r>
        <w:rPr>
          <w:b/>
        </w:rPr>
        <w:t>raise a dispute</w:t>
      </w:r>
      <w:r>
        <w:t>, which an SAO resolves.</w:t>
      </w:r>
    </w:p>
    <w:p w:rsidR="00F20EFE" w:rsidRDefault="003C2BDB">
      <w:pPr>
        <w:pStyle w:val="Heading3"/>
      </w:pPr>
      <w:bookmarkStart w:id="37" w:name="_Toc233049836"/>
      <w:r>
        <w:lastRenderedPageBreak/>
        <w:t>F. Notifications</w:t>
      </w:r>
      <w:bookmarkEnd w:id="37"/>
    </w:p>
    <w:p w:rsidR="00F20EFE" w:rsidRDefault="003C2BDB">
      <w:pPr>
        <w:pStyle w:val="ListBullet"/>
      </w:pPr>
      <w:r>
        <w:t xml:space="preserve">The system sends </w:t>
      </w:r>
      <w:r>
        <w:rPr>
          <w:b/>
        </w:rPr>
        <w:t>email and in-app notifications</w:t>
      </w:r>
      <w:r>
        <w:t xml:space="preserve"> for admission decisions, payment outcomes, deferral decisions, and course-session cancellations or reschedules.</w:t>
      </w:r>
    </w:p>
    <w:p w:rsidR="00F20EFE" w:rsidRDefault="003C2BDB">
      <w:pPr>
        <w:pStyle w:val="ListBullet"/>
      </w:pPr>
      <w:r>
        <w:t>Session-change not</w:t>
      </w:r>
      <w:r>
        <w:t xml:space="preserve">ifications are fanned out to the </w:t>
      </w:r>
      <w:r>
        <w:rPr>
          <w:b/>
        </w:rPr>
        <w:t>entire affected cohort</w:t>
      </w:r>
      <w:r>
        <w:t>, replacing unreliable word-of-mouth notices.</w:t>
      </w:r>
    </w:p>
    <w:p w:rsidR="00F20EFE" w:rsidRDefault="003C2BDB">
      <w:pPr>
        <w:pStyle w:val="Heading3"/>
      </w:pPr>
      <w:bookmarkStart w:id="38" w:name="_Toc233049837"/>
      <w:r>
        <w:t>G. Audit and Reporting</w:t>
      </w:r>
      <w:bookmarkEnd w:id="38"/>
    </w:p>
    <w:p w:rsidR="00F20EFE" w:rsidRDefault="003C2BDB">
      <w:pPr>
        <w:pStyle w:val="ListBullet"/>
      </w:pPr>
      <w:r>
        <w:t xml:space="preserve">Every significant write is recorded in an </w:t>
      </w:r>
      <w:r>
        <w:rPr>
          <w:b/>
        </w:rPr>
        <w:t>immutable audit log</w:t>
      </w:r>
      <w:r>
        <w:t xml:space="preserve"> with the actor, action, before/after changes, and request context.</w:t>
      </w:r>
    </w:p>
    <w:p w:rsidR="00F20EFE" w:rsidRDefault="003C2BDB">
      <w:pPr>
        <w:pStyle w:val="ListBullet"/>
      </w:pPr>
      <w:r>
        <w:t>Administrators read the audit log through a filterable modal; role and application dashboards summarise counts and recent activity.</w:t>
      </w:r>
    </w:p>
    <w:p w:rsidR="00F20EFE" w:rsidRDefault="003C2BDB">
      <w:pPr>
        <w:pStyle w:val="Heading3"/>
      </w:pPr>
      <w:bookmarkStart w:id="39" w:name="_Toc233049838"/>
      <w:r>
        <w:t>2.2.2 Non-Functional Requirements</w:t>
      </w:r>
      <w:bookmarkEnd w:id="39"/>
    </w:p>
    <w:p w:rsidR="00F20EFE" w:rsidRDefault="003C2BDB">
      <w:r>
        <w:t>The non-functional requirements define the quality attributes and constraints of the syste</w:t>
      </w:r>
      <w:r>
        <w:t>m, summarised in Table 4 and detailed below.</w:t>
      </w:r>
    </w:p>
    <w:p w:rsidR="00F20EFE" w:rsidRDefault="003C2BDB">
      <w:pPr>
        <w:pStyle w:val="Caption"/>
      </w:pPr>
      <w:bookmarkStart w:id="40" w:name="_Toc233049777"/>
      <w:r>
        <w:t xml:space="preserve">Table </w:t>
      </w:r>
      <w:r>
        <w:fldChar w:fldCharType="begin"/>
      </w:r>
      <w:r>
        <w:instrText xml:space="preserve"> SEQ Table \* ARABIC </w:instrText>
      </w:r>
      <w:r>
        <w:fldChar w:fldCharType="separate"/>
      </w:r>
      <w:r w:rsidR="00810CAC">
        <w:rPr>
          <w:noProof/>
        </w:rPr>
        <w:t>5</w:t>
      </w:r>
      <w:r>
        <w:fldChar w:fldCharType="end"/>
      </w:r>
      <w:r>
        <w:t>: Non-functional requirements</w:t>
      </w:r>
      <w:bookmarkEnd w:id="4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56"/>
        <w:gridCol w:w="7161"/>
      </w:tblGrid>
      <w:tr w:rsidR="00F20EFE">
        <w:trPr>
          <w:jc w:val="center"/>
        </w:trPr>
        <w:tc>
          <w:tcPr>
            <w:tcW w:w="2160" w:type="dxa"/>
            <w:shd w:val="clear" w:color="auto" w:fill="E7E7E7"/>
          </w:tcPr>
          <w:p w:rsidR="00F20EFE" w:rsidRDefault="003C2BDB">
            <w:pPr>
              <w:jc w:val="center"/>
            </w:pPr>
            <w:r>
              <w:rPr>
                <w:b/>
                <w:sz w:val="22"/>
              </w:rPr>
              <w:t>Attribute</w:t>
            </w:r>
          </w:p>
        </w:tc>
        <w:tc>
          <w:tcPr>
            <w:tcW w:w="7200" w:type="dxa"/>
            <w:shd w:val="clear" w:color="auto" w:fill="E7E7E7"/>
          </w:tcPr>
          <w:p w:rsidR="00F20EFE" w:rsidRDefault="003C2BDB">
            <w:pPr>
              <w:jc w:val="center"/>
            </w:pPr>
            <w:r>
              <w:rPr>
                <w:b/>
                <w:sz w:val="22"/>
              </w:rPr>
              <w:t>Requirement</w:t>
            </w:r>
          </w:p>
        </w:tc>
      </w:tr>
      <w:tr w:rsidR="00F20EFE">
        <w:trPr>
          <w:jc w:val="center"/>
        </w:trPr>
        <w:tc>
          <w:tcPr>
            <w:tcW w:w="2160" w:type="dxa"/>
          </w:tcPr>
          <w:p w:rsidR="00F20EFE" w:rsidRDefault="003C2BDB">
            <w:pPr>
              <w:spacing w:after="40" w:line="240" w:lineRule="auto"/>
              <w:jc w:val="left"/>
            </w:pPr>
            <w:r>
              <w:rPr>
                <w:sz w:val="22"/>
              </w:rPr>
              <w:t>Security</w:t>
            </w:r>
          </w:p>
        </w:tc>
        <w:tc>
          <w:tcPr>
            <w:tcW w:w="7200" w:type="dxa"/>
          </w:tcPr>
          <w:p w:rsidR="00F20EFE" w:rsidRDefault="003C2BDB">
            <w:pPr>
              <w:spacing w:after="40" w:line="240" w:lineRule="auto"/>
              <w:jc w:val="left"/>
            </w:pPr>
            <w:r>
              <w:rPr>
                <w:sz w:val="22"/>
              </w:rPr>
              <w:t xml:space="preserve">Hashed passwords, role-based access, ability gates, HMAC-signed receipts, hardened file viewers, rate limiting, input </w:t>
            </w:r>
            <w:r>
              <w:rPr>
                <w:sz w:val="22"/>
              </w:rPr>
              <w:t>validation</w:t>
            </w:r>
          </w:p>
        </w:tc>
      </w:tr>
      <w:tr w:rsidR="00F20EFE">
        <w:trPr>
          <w:jc w:val="center"/>
        </w:trPr>
        <w:tc>
          <w:tcPr>
            <w:tcW w:w="2160" w:type="dxa"/>
          </w:tcPr>
          <w:p w:rsidR="00F20EFE" w:rsidRDefault="003C2BDB">
            <w:pPr>
              <w:spacing w:after="40" w:line="240" w:lineRule="auto"/>
              <w:jc w:val="left"/>
            </w:pPr>
            <w:r>
              <w:rPr>
                <w:sz w:val="22"/>
              </w:rPr>
              <w:t>Performance</w:t>
            </w:r>
          </w:p>
        </w:tc>
        <w:tc>
          <w:tcPr>
            <w:tcW w:w="7200" w:type="dxa"/>
          </w:tcPr>
          <w:p w:rsidR="00F20EFE" w:rsidRDefault="003C2BDB">
            <w:pPr>
              <w:spacing w:after="40" w:line="240" w:lineRule="auto"/>
              <w:jc w:val="left"/>
            </w:pPr>
            <w:r>
              <w:rPr>
                <w:sz w:val="22"/>
              </w:rPr>
              <w:t>Responsive pages, indexed queries, cached reference data, queued email so requests stay fast</w:t>
            </w:r>
          </w:p>
        </w:tc>
      </w:tr>
      <w:tr w:rsidR="00F20EFE">
        <w:trPr>
          <w:jc w:val="center"/>
        </w:trPr>
        <w:tc>
          <w:tcPr>
            <w:tcW w:w="2160" w:type="dxa"/>
          </w:tcPr>
          <w:p w:rsidR="00F20EFE" w:rsidRDefault="003C2BDB">
            <w:pPr>
              <w:spacing w:after="40" w:line="240" w:lineRule="auto"/>
              <w:jc w:val="left"/>
            </w:pPr>
            <w:r>
              <w:rPr>
                <w:sz w:val="22"/>
              </w:rPr>
              <w:t>Reliability</w:t>
            </w:r>
          </w:p>
        </w:tc>
        <w:tc>
          <w:tcPr>
            <w:tcW w:w="7200" w:type="dxa"/>
          </w:tcPr>
          <w:p w:rsidR="00F20EFE" w:rsidRDefault="003C2BDB">
            <w:pPr>
              <w:spacing w:after="40" w:line="240" w:lineRule="auto"/>
              <w:jc w:val="left"/>
            </w:pPr>
            <w:r>
              <w:rPr>
                <w:sz w:val="22"/>
              </w:rPr>
              <w:t>Atomic database transactions, terminal-state re-guards, graceful error handling</w:t>
            </w:r>
          </w:p>
        </w:tc>
      </w:tr>
      <w:tr w:rsidR="00F20EFE">
        <w:trPr>
          <w:jc w:val="center"/>
        </w:trPr>
        <w:tc>
          <w:tcPr>
            <w:tcW w:w="2160" w:type="dxa"/>
          </w:tcPr>
          <w:p w:rsidR="00F20EFE" w:rsidRDefault="003C2BDB">
            <w:pPr>
              <w:spacing w:after="40" w:line="240" w:lineRule="auto"/>
              <w:jc w:val="left"/>
            </w:pPr>
            <w:r>
              <w:rPr>
                <w:sz w:val="22"/>
              </w:rPr>
              <w:t>Usability</w:t>
            </w:r>
          </w:p>
        </w:tc>
        <w:tc>
          <w:tcPr>
            <w:tcW w:w="7200" w:type="dxa"/>
          </w:tcPr>
          <w:p w:rsidR="00F20EFE" w:rsidRDefault="003C2BDB">
            <w:pPr>
              <w:spacing w:after="40" w:line="240" w:lineRule="auto"/>
              <w:jc w:val="left"/>
            </w:pPr>
            <w:r>
              <w:rPr>
                <w:sz w:val="22"/>
              </w:rPr>
              <w:t xml:space="preserve">Clean, consistent role-based </w:t>
            </w:r>
            <w:r>
              <w:rPr>
                <w:sz w:val="22"/>
              </w:rPr>
              <w:t>interface; clear forms and feedback toasts</w:t>
            </w:r>
          </w:p>
        </w:tc>
      </w:tr>
      <w:tr w:rsidR="00F20EFE">
        <w:trPr>
          <w:jc w:val="center"/>
        </w:trPr>
        <w:tc>
          <w:tcPr>
            <w:tcW w:w="2160" w:type="dxa"/>
          </w:tcPr>
          <w:p w:rsidR="00F20EFE" w:rsidRDefault="003C2BDB">
            <w:pPr>
              <w:spacing w:after="40" w:line="240" w:lineRule="auto"/>
              <w:jc w:val="left"/>
            </w:pPr>
            <w:r>
              <w:rPr>
                <w:sz w:val="22"/>
              </w:rPr>
              <w:t>Scalability</w:t>
            </w:r>
          </w:p>
        </w:tc>
        <w:tc>
          <w:tcPr>
            <w:tcW w:w="7200" w:type="dxa"/>
          </w:tcPr>
          <w:p w:rsidR="00F20EFE" w:rsidRDefault="003C2BDB">
            <w:pPr>
              <w:spacing w:after="40" w:line="240" w:lineRule="auto"/>
              <w:jc w:val="left"/>
            </w:pPr>
            <w:r>
              <w:rPr>
                <w:sz w:val="22"/>
              </w:rPr>
              <w:t>Layered architecture; new modules added without redesign; cache and queue back-ends swappable</w:t>
            </w:r>
          </w:p>
        </w:tc>
      </w:tr>
      <w:tr w:rsidR="00F20EFE">
        <w:trPr>
          <w:jc w:val="center"/>
        </w:trPr>
        <w:tc>
          <w:tcPr>
            <w:tcW w:w="2160" w:type="dxa"/>
          </w:tcPr>
          <w:p w:rsidR="00F20EFE" w:rsidRDefault="003C2BDB">
            <w:pPr>
              <w:spacing w:after="40" w:line="240" w:lineRule="auto"/>
              <w:jc w:val="left"/>
            </w:pPr>
            <w:r>
              <w:rPr>
                <w:sz w:val="22"/>
              </w:rPr>
              <w:t>Maintainability</w:t>
            </w:r>
          </w:p>
        </w:tc>
        <w:tc>
          <w:tcPr>
            <w:tcW w:w="7200" w:type="dxa"/>
          </w:tcPr>
          <w:p w:rsidR="00F20EFE" w:rsidRDefault="003C2BDB">
            <w:pPr>
              <w:spacing w:after="40" w:line="240" w:lineRule="auto"/>
              <w:jc w:val="left"/>
            </w:pPr>
            <w:r>
              <w:rPr>
                <w:sz w:val="22"/>
              </w:rPr>
              <w:t>Action-class pattern, typed routes, automated tests, and documentation</w:t>
            </w:r>
          </w:p>
        </w:tc>
      </w:tr>
      <w:tr w:rsidR="00F20EFE">
        <w:trPr>
          <w:jc w:val="center"/>
        </w:trPr>
        <w:tc>
          <w:tcPr>
            <w:tcW w:w="2160" w:type="dxa"/>
          </w:tcPr>
          <w:p w:rsidR="00F20EFE" w:rsidRDefault="003C2BDB">
            <w:pPr>
              <w:spacing w:after="40" w:line="240" w:lineRule="auto"/>
              <w:jc w:val="left"/>
            </w:pPr>
            <w:r>
              <w:rPr>
                <w:sz w:val="22"/>
              </w:rPr>
              <w:t>Compatibility</w:t>
            </w:r>
          </w:p>
        </w:tc>
        <w:tc>
          <w:tcPr>
            <w:tcW w:w="7200" w:type="dxa"/>
          </w:tcPr>
          <w:p w:rsidR="00F20EFE" w:rsidRDefault="003C2BDB">
            <w:pPr>
              <w:spacing w:after="40" w:line="240" w:lineRule="auto"/>
              <w:jc w:val="left"/>
            </w:pPr>
            <w:r>
              <w:rPr>
                <w:sz w:val="22"/>
              </w:rPr>
              <w:t>Run</w:t>
            </w:r>
            <w:r>
              <w:rPr>
                <w:sz w:val="22"/>
              </w:rPr>
              <w:t>s in modern browsers; responsive layout for desktop and mobile</w:t>
            </w:r>
          </w:p>
        </w:tc>
      </w:tr>
      <w:tr w:rsidR="00F20EFE">
        <w:trPr>
          <w:jc w:val="center"/>
        </w:trPr>
        <w:tc>
          <w:tcPr>
            <w:tcW w:w="2160" w:type="dxa"/>
          </w:tcPr>
          <w:p w:rsidR="00F20EFE" w:rsidRDefault="003C2BDB">
            <w:pPr>
              <w:spacing w:after="40" w:line="240" w:lineRule="auto"/>
              <w:jc w:val="left"/>
            </w:pPr>
            <w:r>
              <w:rPr>
                <w:sz w:val="22"/>
              </w:rPr>
              <w:t>Data integrity</w:t>
            </w:r>
          </w:p>
        </w:tc>
        <w:tc>
          <w:tcPr>
            <w:tcW w:w="7200" w:type="dxa"/>
          </w:tcPr>
          <w:p w:rsidR="00F20EFE" w:rsidRDefault="003C2BDB">
            <w:pPr>
              <w:spacing w:after="40" w:line="240" w:lineRule="auto"/>
              <w:jc w:val="left"/>
            </w:pPr>
            <w:r>
              <w:rPr>
                <w:sz w:val="22"/>
              </w:rPr>
              <w:t>Foreign-key constraints, soft deletes, immutable receipt and audit records</w:t>
            </w:r>
          </w:p>
        </w:tc>
      </w:tr>
    </w:tbl>
    <w:p w:rsidR="00F20EFE" w:rsidRDefault="00F20EFE"/>
    <w:p w:rsidR="00F20EFE" w:rsidRDefault="003C2BDB">
      <w:pPr>
        <w:pStyle w:val="Heading3"/>
      </w:pPr>
      <w:bookmarkStart w:id="41" w:name="_Toc233049839"/>
      <w:r>
        <w:t>A. Security</w:t>
      </w:r>
      <w:bookmarkEnd w:id="41"/>
    </w:p>
    <w:p w:rsidR="00F20EFE" w:rsidRDefault="003C2BDB">
      <w:r>
        <w:t xml:space="preserve">Authentication is backed by Laravel Fortify on a session guard. Passwords use strong </w:t>
      </w:r>
      <w:r>
        <w:t xml:space="preserve">hashing; in production a 12-character policy with breach checking is enforced. Authorization is layered </w:t>
      </w:r>
      <w:r>
        <w:lastRenderedPageBreak/>
        <w:t>— role middleware, ability gates, and per-resource ownership checks. School receipts are HMAC-signed and the inline file viewers apply a strict MIME all</w:t>
      </w:r>
      <w:r>
        <w:t>owlist and sandboxing content-security policy. Sensitive endpoints are rate-limited.</w:t>
      </w:r>
    </w:p>
    <w:p w:rsidR="00F20EFE" w:rsidRDefault="003C2BDB">
      <w:pPr>
        <w:pStyle w:val="Heading3"/>
      </w:pPr>
      <w:bookmarkStart w:id="42" w:name="_Toc233049840"/>
      <w:r>
        <w:t>B. Performance</w:t>
      </w:r>
      <w:bookmarkEnd w:id="42"/>
    </w:p>
    <w:p w:rsidR="00F20EFE" w:rsidRDefault="003C2BDB">
      <w:r>
        <w:t xml:space="preserve">Reference data (departments, offerings, document types) is served through a read-through cache; database queries are backed by composite indexes; and email </w:t>
      </w:r>
      <w:r>
        <w:t>and notifications are dispatched on a queue after the database transaction commits, so user requests are never blocked by slow I/O.</w:t>
      </w:r>
    </w:p>
    <w:p w:rsidR="00F20EFE" w:rsidRDefault="003C2BDB">
      <w:pPr>
        <w:pStyle w:val="Heading3"/>
      </w:pPr>
      <w:bookmarkStart w:id="43" w:name="_Toc233049841"/>
      <w:r>
        <w:t>C. Reliability and Data Integrity</w:t>
      </w:r>
      <w:bookmarkEnd w:id="43"/>
    </w:p>
    <w:p w:rsidR="00F20EFE" w:rsidRDefault="003C2BDB">
      <w:r>
        <w:t>Every state change runs inside a database transaction with a row lock and a terminal-state</w:t>
      </w:r>
      <w:r>
        <w:t xml:space="preserve"> re-guard, so a record cannot be decided twice and partial writes roll back cleanly. Receipts and audit records are immutable; most other tables use soft deletes so data is recoverable.</w:t>
      </w:r>
    </w:p>
    <w:p w:rsidR="00F20EFE" w:rsidRDefault="003C2BDB">
      <w:pPr>
        <w:pStyle w:val="Heading3"/>
      </w:pPr>
      <w:bookmarkStart w:id="44" w:name="_Toc233049842"/>
      <w:r>
        <w:t>D. Usability, Scalability and Maintainability</w:t>
      </w:r>
      <w:bookmarkEnd w:id="44"/>
    </w:p>
    <w:p w:rsidR="00F20EFE" w:rsidRDefault="003C2BDB">
      <w:r>
        <w:t>The interface is built w</w:t>
      </w:r>
      <w:r>
        <w:t>ith the PrimeVue component library on a consistent emerald design system, presenting each role with only the actions relevant to it. The layered, action-oriented architecture and a comprehensive automated test suite make the system straightforward to exten</w:t>
      </w:r>
      <w:r>
        <w:t>d and maintain.</w:t>
      </w:r>
    </w:p>
    <w:p w:rsidR="00F20EFE" w:rsidRDefault="003C2BDB">
      <w:pPr>
        <w:pStyle w:val="Heading1"/>
      </w:pPr>
      <w:bookmarkStart w:id="45" w:name="_Toc233049843"/>
      <w:r>
        <w:t>PART THREE: SYSTEM DESIGN, RESOURCES AND COST ESTIMATION</w:t>
      </w:r>
      <w:bookmarkEnd w:id="45"/>
    </w:p>
    <w:p w:rsidR="00F20EFE" w:rsidRDefault="003C2BDB">
      <w:pPr>
        <w:pStyle w:val="Heading2"/>
      </w:pPr>
      <w:bookmarkStart w:id="46" w:name="_Toc233049844"/>
      <w:r>
        <w:t>2.3 System Architecture</w:t>
      </w:r>
      <w:bookmarkEnd w:id="46"/>
    </w:p>
    <w:p w:rsidR="00F20EFE" w:rsidRDefault="003C2BDB">
      <w:r>
        <w:t>SchuLyf follows a layered, server-driven single-page-application architecture. The Vue 3 front end communicates with the Laravel back end through Inertia.js: a</w:t>
      </w:r>
      <w:r>
        <w:t xml:space="preserve"> page navigation is an XHR that returns a JSON page object which the client renders without a full reload. On the server, routes pass through an authentication, email-verification, and role-middleware stack before reaching a thin controller. </w:t>
      </w:r>
      <w:r>
        <w:rPr>
          <w:b/>
        </w:rPr>
        <w:t>Every state ch</w:t>
      </w:r>
      <w:r>
        <w:rPr>
          <w:b/>
        </w:rPr>
        <w:t>ange is encapsulated in a single-purpose Action class</w:t>
      </w:r>
      <w:r>
        <w:t xml:space="preserve"> that opens a transaction, locks the target row, re-guards its status, writes the </w:t>
      </w:r>
      <w:r>
        <w:lastRenderedPageBreak/>
        <w:t>change, records an audit entry, and dispatches any notification after the transaction commits. Figure 1 shows the layered</w:t>
      </w:r>
      <w:r>
        <w:t xml:space="preserve"> architecture.</w:t>
      </w:r>
    </w:p>
    <w:p w:rsidR="00F20EFE" w:rsidRDefault="003C2BDB">
      <w:pPr>
        <w:jc w:val="center"/>
      </w:pPr>
      <w:r>
        <w:rPr>
          <w:noProof/>
        </w:rPr>
        <w:drawing>
          <wp:inline distT="0" distB="0" distL="0" distR="0">
            <wp:extent cx="5120640" cy="6717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rchitecture.png"/>
                    <pic:cNvPicPr/>
                  </pic:nvPicPr>
                  <pic:blipFill>
                    <a:blip r:embed="rId10"/>
                    <a:stretch>
                      <a:fillRect/>
                    </a:stretch>
                  </pic:blipFill>
                  <pic:spPr>
                    <a:xfrm>
                      <a:off x="0" y="0"/>
                      <a:ext cx="5120640" cy="6717035"/>
                    </a:xfrm>
                    <a:prstGeom prst="rect">
                      <a:avLst/>
                    </a:prstGeom>
                  </pic:spPr>
                </pic:pic>
              </a:graphicData>
            </a:graphic>
          </wp:inline>
        </w:drawing>
      </w:r>
    </w:p>
    <w:p w:rsidR="00F20EFE" w:rsidRDefault="003C2BDB">
      <w:pPr>
        <w:pStyle w:val="Caption"/>
      </w:pPr>
      <w:bookmarkStart w:id="47" w:name="_Toc233049784"/>
      <w:r>
        <w:t xml:space="preserve">Figure </w:t>
      </w:r>
      <w:r>
        <w:fldChar w:fldCharType="begin"/>
      </w:r>
      <w:r>
        <w:instrText xml:space="preserve"> SEQ Figure \* ARABIC </w:instrText>
      </w:r>
      <w:r>
        <w:fldChar w:fldCharType="separate"/>
      </w:r>
      <w:r w:rsidR="00810CAC">
        <w:rPr>
          <w:noProof/>
        </w:rPr>
        <w:t>1</w:t>
      </w:r>
      <w:r>
        <w:fldChar w:fldCharType="end"/>
      </w:r>
      <w:r>
        <w:t>: Layered system architecture of SchuLyf</w:t>
      </w:r>
      <w:bookmarkEnd w:id="47"/>
    </w:p>
    <w:p w:rsidR="00F20EFE" w:rsidRDefault="003C2BDB">
      <w:r>
        <w:lastRenderedPageBreak/>
        <w:t>The technology stack is summarised in Table 5. The choice of a mature open-source stack keeps licensing cost at zero while providing strong security defaults, a powe</w:t>
      </w:r>
      <w:r>
        <w:t>rful object-relational mapper, and a modern, reactive user interface.</w:t>
      </w:r>
    </w:p>
    <w:p w:rsidR="00F20EFE" w:rsidRDefault="003C2BDB">
      <w:pPr>
        <w:pStyle w:val="Caption"/>
      </w:pPr>
      <w:bookmarkStart w:id="48" w:name="_Toc233049778"/>
      <w:r>
        <w:t xml:space="preserve">Table </w:t>
      </w:r>
      <w:r>
        <w:fldChar w:fldCharType="begin"/>
      </w:r>
      <w:r>
        <w:instrText xml:space="preserve"> SEQ Table \* ARABIC </w:instrText>
      </w:r>
      <w:r>
        <w:fldChar w:fldCharType="separate"/>
      </w:r>
      <w:r w:rsidR="00810CAC">
        <w:rPr>
          <w:noProof/>
        </w:rPr>
        <w:t>6</w:t>
      </w:r>
      <w:r>
        <w:fldChar w:fldCharType="end"/>
      </w:r>
      <w:r>
        <w:t>: Technology stack</w:t>
      </w:r>
      <w:bookmarkEnd w:id="4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55"/>
        <w:gridCol w:w="2724"/>
        <w:gridCol w:w="4438"/>
      </w:tblGrid>
      <w:tr w:rsidR="00F20EFE">
        <w:trPr>
          <w:jc w:val="center"/>
        </w:trPr>
        <w:tc>
          <w:tcPr>
            <w:tcW w:w="2160" w:type="dxa"/>
            <w:shd w:val="clear" w:color="auto" w:fill="E7E7E7"/>
          </w:tcPr>
          <w:p w:rsidR="00F20EFE" w:rsidRDefault="003C2BDB">
            <w:pPr>
              <w:jc w:val="center"/>
            </w:pPr>
            <w:r>
              <w:rPr>
                <w:b/>
                <w:sz w:val="22"/>
              </w:rPr>
              <w:t>Layer</w:t>
            </w:r>
          </w:p>
        </w:tc>
        <w:tc>
          <w:tcPr>
            <w:tcW w:w="2736" w:type="dxa"/>
            <w:shd w:val="clear" w:color="auto" w:fill="E7E7E7"/>
          </w:tcPr>
          <w:p w:rsidR="00F20EFE" w:rsidRDefault="003C2BDB">
            <w:pPr>
              <w:jc w:val="center"/>
            </w:pPr>
            <w:r>
              <w:rPr>
                <w:b/>
                <w:sz w:val="22"/>
              </w:rPr>
              <w:t>Technology</w:t>
            </w:r>
          </w:p>
        </w:tc>
        <w:tc>
          <w:tcPr>
            <w:tcW w:w="4464" w:type="dxa"/>
            <w:shd w:val="clear" w:color="auto" w:fill="E7E7E7"/>
          </w:tcPr>
          <w:p w:rsidR="00F20EFE" w:rsidRDefault="003C2BDB">
            <w:pPr>
              <w:jc w:val="center"/>
            </w:pPr>
            <w:r>
              <w:rPr>
                <w:b/>
                <w:sz w:val="22"/>
              </w:rPr>
              <w:t>Role</w:t>
            </w:r>
          </w:p>
        </w:tc>
      </w:tr>
      <w:tr w:rsidR="00F20EFE">
        <w:trPr>
          <w:jc w:val="center"/>
        </w:trPr>
        <w:tc>
          <w:tcPr>
            <w:tcW w:w="2160" w:type="dxa"/>
          </w:tcPr>
          <w:p w:rsidR="00F20EFE" w:rsidRDefault="003C2BDB">
            <w:pPr>
              <w:spacing w:after="40" w:line="240" w:lineRule="auto"/>
              <w:jc w:val="left"/>
            </w:pPr>
            <w:r>
              <w:rPr>
                <w:sz w:val="22"/>
              </w:rPr>
              <w:t>Language / framework</w:t>
            </w:r>
          </w:p>
        </w:tc>
        <w:tc>
          <w:tcPr>
            <w:tcW w:w="2736" w:type="dxa"/>
          </w:tcPr>
          <w:p w:rsidR="00F20EFE" w:rsidRDefault="003C2BDB">
            <w:pPr>
              <w:spacing w:after="40" w:line="240" w:lineRule="auto"/>
              <w:jc w:val="left"/>
            </w:pPr>
            <w:r>
              <w:rPr>
                <w:sz w:val="22"/>
              </w:rPr>
              <w:t>PHP 8.4, Laravel 13</w:t>
            </w:r>
          </w:p>
        </w:tc>
        <w:tc>
          <w:tcPr>
            <w:tcW w:w="4464" w:type="dxa"/>
          </w:tcPr>
          <w:p w:rsidR="00F20EFE" w:rsidRDefault="003C2BDB">
            <w:pPr>
              <w:spacing w:after="40" w:line="240" w:lineRule="auto"/>
              <w:jc w:val="left"/>
            </w:pPr>
            <w:r>
              <w:rPr>
                <w:sz w:val="22"/>
              </w:rPr>
              <w:t>Application framework and domain logic</w:t>
            </w:r>
          </w:p>
        </w:tc>
      </w:tr>
      <w:tr w:rsidR="00F20EFE">
        <w:trPr>
          <w:jc w:val="center"/>
        </w:trPr>
        <w:tc>
          <w:tcPr>
            <w:tcW w:w="2160" w:type="dxa"/>
          </w:tcPr>
          <w:p w:rsidR="00F20EFE" w:rsidRDefault="003C2BDB">
            <w:pPr>
              <w:spacing w:after="40" w:line="240" w:lineRule="auto"/>
              <w:jc w:val="left"/>
            </w:pPr>
            <w:r>
              <w:rPr>
                <w:sz w:val="22"/>
              </w:rPr>
              <w:t>Authentication</w:t>
            </w:r>
          </w:p>
        </w:tc>
        <w:tc>
          <w:tcPr>
            <w:tcW w:w="2736" w:type="dxa"/>
          </w:tcPr>
          <w:p w:rsidR="00F20EFE" w:rsidRDefault="003C2BDB">
            <w:pPr>
              <w:spacing w:after="40" w:line="240" w:lineRule="auto"/>
              <w:jc w:val="left"/>
            </w:pPr>
            <w:r>
              <w:rPr>
                <w:sz w:val="22"/>
              </w:rPr>
              <w:t>Laravel Fortify</w:t>
            </w:r>
          </w:p>
        </w:tc>
        <w:tc>
          <w:tcPr>
            <w:tcW w:w="4464" w:type="dxa"/>
          </w:tcPr>
          <w:p w:rsidR="00F20EFE" w:rsidRDefault="003C2BDB">
            <w:pPr>
              <w:spacing w:after="40" w:line="240" w:lineRule="auto"/>
              <w:jc w:val="left"/>
            </w:pPr>
            <w:r>
              <w:rPr>
                <w:sz w:val="22"/>
              </w:rPr>
              <w:t>Login, registration, reset, email verification, 2FA</w:t>
            </w:r>
          </w:p>
        </w:tc>
      </w:tr>
      <w:tr w:rsidR="00F20EFE">
        <w:trPr>
          <w:jc w:val="center"/>
        </w:trPr>
        <w:tc>
          <w:tcPr>
            <w:tcW w:w="2160" w:type="dxa"/>
          </w:tcPr>
          <w:p w:rsidR="00F20EFE" w:rsidRDefault="003C2BDB">
            <w:pPr>
              <w:spacing w:after="40" w:line="240" w:lineRule="auto"/>
              <w:jc w:val="left"/>
            </w:pPr>
            <w:r>
              <w:rPr>
                <w:sz w:val="22"/>
              </w:rPr>
              <w:t>SPA bridge</w:t>
            </w:r>
          </w:p>
        </w:tc>
        <w:tc>
          <w:tcPr>
            <w:tcW w:w="2736" w:type="dxa"/>
          </w:tcPr>
          <w:p w:rsidR="00F20EFE" w:rsidRDefault="003C2BDB">
            <w:pPr>
              <w:spacing w:after="40" w:line="240" w:lineRule="auto"/>
              <w:jc w:val="left"/>
            </w:pPr>
            <w:r>
              <w:rPr>
                <w:sz w:val="22"/>
              </w:rPr>
              <w:t>Inertia.js v3</w:t>
            </w:r>
          </w:p>
        </w:tc>
        <w:tc>
          <w:tcPr>
            <w:tcW w:w="4464" w:type="dxa"/>
          </w:tcPr>
          <w:p w:rsidR="00F20EFE" w:rsidRDefault="003C2BDB">
            <w:pPr>
              <w:spacing w:after="40" w:line="240" w:lineRule="auto"/>
              <w:jc w:val="left"/>
            </w:pPr>
            <w:r>
              <w:rPr>
                <w:sz w:val="22"/>
              </w:rPr>
              <w:t>Server-routed single-page application</w:t>
            </w:r>
          </w:p>
        </w:tc>
      </w:tr>
      <w:tr w:rsidR="00F20EFE">
        <w:trPr>
          <w:jc w:val="center"/>
        </w:trPr>
        <w:tc>
          <w:tcPr>
            <w:tcW w:w="2160" w:type="dxa"/>
          </w:tcPr>
          <w:p w:rsidR="00F20EFE" w:rsidRDefault="003C2BDB">
            <w:pPr>
              <w:spacing w:after="40" w:line="240" w:lineRule="auto"/>
              <w:jc w:val="left"/>
            </w:pPr>
            <w:r>
              <w:rPr>
                <w:sz w:val="22"/>
              </w:rPr>
              <w:t>Front end</w:t>
            </w:r>
          </w:p>
        </w:tc>
        <w:tc>
          <w:tcPr>
            <w:tcW w:w="2736" w:type="dxa"/>
          </w:tcPr>
          <w:p w:rsidR="00F20EFE" w:rsidRDefault="003C2BDB">
            <w:pPr>
              <w:spacing w:after="40" w:line="240" w:lineRule="auto"/>
              <w:jc w:val="left"/>
            </w:pPr>
            <w:r>
              <w:rPr>
                <w:sz w:val="22"/>
              </w:rPr>
              <w:t>Vue 3, TypeScript, Vite</w:t>
            </w:r>
          </w:p>
        </w:tc>
        <w:tc>
          <w:tcPr>
            <w:tcW w:w="4464" w:type="dxa"/>
          </w:tcPr>
          <w:p w:rsidR="00F20EFE" w:rsidRDefault="003C2BDB">
            <w:pPr>
              <w:spacing w:after="40" w:line="240" w:lineRule="auto"/>
              <w:jc w:val="left"/>
            </w:pPr>
            <w:r>
              <w:rPr>
                <w:sz w:val="22"/>
              </w:rPr>
              <w:t>Reactive interface components</w:t>
            </w:r>
          </w:p>
        </w:tc>
      </w:tr>
      <w:tr w:rsidR="00F20EFE">
        <w:trPr>
          <w:jc w:val="center"/>
        </w:trPr>
        <w:tc>
          <w:tcPr>
            <w:tcW w:w="2160" w:type="dxa"/>
          </w:tcPr>
          <w:p w:rsidR="00F20EFE" w:rsidRDefault="003C2BDB">
            <w:pPr>
              <w:spacing w:after="40" w:line="240" w:lineRule="auto"/>
              <w:jc w:val="left"/>
            </w:pPr>
            <w:r>
              <w:rPr>
                <w:sz w:val="22"/>
              </w:rPr>
              <w:t>UI library</w:t>
            </w:r>
          </w:p>
        </w:tc>
        <w:tc>
          <w:tcPr>
            <w:tcW w:w="2736" w:type="dxa"/>
          </w:tcPr>
          <w:p w:rsidR="00F20EFE" w:rsidRPr="00810CAC" w:rsidRDefault="003C2BDB">
            <w:pPr>
              <w:spacing w:after="40" w:line="240" w:lineRule="auto"/>
              <w:jc w:val="left"/>
              <w:rPr>
                <w:lang w:val="fr-FR"/>
              </w:rPr>
            </w:pPr>
            <w:r w:rsidRPr="00810CAC">
              <w:rPr>
                <w:sz w:val="22"/>
                <w:lang w:val="fr-FR"/>
              </w:rPr>
              <w:t>PrimeVue (Aura), Tailwind CSS v4</w:t>
            </w:r>
          </w:p>
        </w:tc>
        <w:tc>
          <w:tcPr>
            <w:tcW w:w="4464" w:type="dxa"/>
          </w:tcPr>
          <w:p w:rsidR="00F20EFE" w:rsidRDefault="003C2BDB">
            <w:pPr>
              <w:spacing w:after="40" w:line="240" w:lineRule="auto"/>
              <w:jc w:val="left"/>
            </w:pPr>
            <w:r>
              <w:rPr>
                <w:sz w:val="22"/>
              </w:rPr>
              <w:t>Forms, tables, dialogs, design</w:t>
            </w:r>
            <w:r>
              <w:rPr>
                <w:sz w:val="22"/>
              </w:rPr>
              <w:t xml:space="preserve"> system</w:t>
            </w:r>
          </w:p>
        </w:tc>
      </w:tr>
      <w:tr w:rsidR="00F20EFE">
        <w:trPr>
          <w:jc w:val="center"/>
        </w:trPr>
        <w:tc>
          <w:tcPr>
            <w:tcW w:w="2160" w:type="dxa"/>
          </w:tcPr>
          <w:p w:rsidR="00F20EFE" w:rsidRDefault="003C2BDB">
            <w:pPr>
              <w:spacing w:after="40" w:line="240" w:lineRule="auto"/>
              <w:jc w:val="left"/>
            </w:pPr>
            <w:r>
              <w:rPr>
                <w:sz w:val="22"/>
              </w:rPr>
              <w:t>Database</w:t>
            </w:r>
          </w:p>
        </w:tc>
        <w:tc>
          <w:tcPr>
            <w:tcW w:w="2736" w:type="dxa"/>
          </w:tcPr>
          <w:p w:rsidR="00F20EFE" w:rsidRDefault="003C2BDB">
            <w:pPr>
              <w:spacing w:after="40" w:line="240" w:lineRule="auto"/>
              <w:jc w:val="left"/>
            </w:pPr>
            <w:r>
              <w:rPr>
                <w:sz w:val="22"/>
              </w:rPr>
              <w:t>MySQL</w:t>
            </w:r>
          </w:p>
        </w:tc>
        <w:tc>
          <w:tcPr>
            <w:tcW w:w="4464" w:type="dxa"/>
          </w:tcPr>
          <w:p w:rsidR="00F20EFE" w:rsidRDefault="003C2BDB">
            <w:pPr>
              <w:spacing w:after="40" w:line="240" w:lineRule="auto"/>
              <w:jc w:val="left"/>
            </w:pPr>
            <w:r>
              <w:rPr>
                <w:sz w:val="22"/>
              </w:rPr>
              <w:t>Relational persistence</w:t>
            </w:r>
          </w:p>
        </w:tc>
      </w:tr>
      <w:tr w:rsidR="00F20EFE">
        <w:trPr>
          <w:jc w:val="center"/>
        </w:trPr>
        <w:tc>
          <w:tcPr>
            <w:tcW w:w="2160" w:type="dxa"/>
          </w:tcPr>
          <w:p w:rsidR="00F20EFE" w:rsidRDefault="003C2BDB">
            <w:pPr>
              <w:spacing w:after="40" w:line="240" w:lineRule="auto"/>
              <w:jc w:val="left"/>
            </w:pPr>
            <w:r>
              <w:rPr>
                <w:sz w:val="22"/>
              </w:rPr>
              <w:t>Cache / queue</w:t>
            </w:r>
          </w:p>
        </w:tc>
        <w:tc>
          <w:tcPr>
            <w:tcW w:w="2736" w:type="dxa"/>
          </w:tcPr>
          <w:p w:rsidR="00F20EFE" w:rsidRPr="00810CAC" w:rsidRDefault="003C2BDB">
            <w:pPr>
              <w:spacing w:after="40" w:line="240" w:lineRule="auto"/>
              <w:jc w:val="left"/>
              <w:rPr>
                <w:lang w:val="fr-FR"/>
              </w:rPr>
            </w:pPr>
            <w:r w:rsidRPr="00810CAC">
              <w:rPr>
                <w:sz w:val="22"/>
                <w:lang w:val="fr-FR"/>
              </w:rPr>
              <w:t>File or Redis cache; database queue</w:t>
            </w:r>
          </w:p>
        </w:tc>
        <w:tc>
          <w:tcPr>
            <w:tcW w:w="4464" w:type="dxa"/>
          </w:tcPr>
          <w:p w:rsidR="00F20EFE" w:rsidRDefault="003C2BDB">
            <w:pPr>
              <w:spacing w:after="40" w:line="240" w:lineRule="auto"/>
              <w:jc w:val="left"/>
            </w:pPr>
            <w:r>
              <w:rPr>
                <w:sz w:val="22"/>
              </w:rPr>
              <w:t>Reference cache, queued mail and notifications</w:t>
            </w:r>
          </w:p>
        </w:tc>
      </w:tr>
      <w:tr w:rsidR="00F20EFE">
        <w:trPr>
          <w:jc w:val="center"/>
        </w:trPr>
        <w:tc>
          <w:tcPr>
            <w:tcW w:w="2160" w:type="dxa"/>
          </w:tcPr>
          <w:p w:rsidR="00F20EFE" w:rsidRDefault="003C2BDB">
            <w:pPr>
              <w:spacing w:after="40" w:line="240" w:lineRule="auto"/>
              <w:jc w:val="left"/>
            </w:pPr>
            <w:r>
              <w:rPr>
                <w:sz w:val="22"/>
              </w:rPr>
              <w:t>Testing</w:t>
            </w:r>
          </w:p>
        </w:tc>
        <w:tc>
          <w:tcPr>
            <w:tcW w:w="2736" w:type="dxa"/>
          </w:tcPr>
          <w:p w:rsidR="00F20EFE" w:rsidRDefault="003C2BDB">
            <w:pPr>
              <w:spacing w:after="40" w:line="240" w:lineRule="auto"/>
              <w:jc w:val="left"/>
            </w:pPr>
            <w:r>
              <w:rPr>
                <w:sz w:val="22"/>
              </w:rPr>
              <w:t>Pest v4, Laravel Pint</w:t>
            </w:r>
          </w:p>
        </w:tc>
        <w:tc>
          <w:tcPr>
            <w:tcW w:w="4464" w:type="dxa"/>
          </w:tcPr>
          <w:p w:rsidR="00F20EFE" w:rsidRDefault="003C2BDB">
            <w:pPr>
              <w:spacing w:after="40" w:line="240" w:lineRule="auto"/>
              <w:jc w:val="left"/>
            </w:pPr>
            <w:r>
              <w:rPr>
                <w:sz w:val="22"/>
              </w:rPr>
              <w:t>Automated tests and code formatting</w:t>
            </w:r>
          </w:p>
        </w:tc>
      </w:tr>
    </w:tbl>
    <w:p w:rsidR="00F20EFE" w:rsidRDefault="00F20EFE"/>
    <w:p w:rsidR="00F20EFE" w:rsidRDefault="003C2BDB">
      <w:pPr>
        <w:pStyle w:val="Heading2"/>
      </w:pPr>
      <w:bookmarkStart w:id="49" w:name="_Toc233049845"/>
      <w:r>
        <w:t>2.4 System Design (UML Diagrams)</w:t>
      </w:r>
      <w:bookmarkEnd w:id="49"/>
    </w:p>
    <w:p w:rsidR="00F20EFE" w:rsidRDefault="003C2BDB">
      <w:r>
        <w:t xml:space="preserve">The </w:t>
      </w:r>
      <w:r>
        <w:t>system was modelled with the Unified Modeling Language (UML) before and during implementation. This section presents the use-case, class, sequence, activity, and state diagrams, together with the entity-relationship model of the database.</w:t>
      </w:r>
    </w:p>
    <w:p w:rsidR="00F20EFE" w:rsidRDefault="003C2BDB">
      <w:pPr>
        <w:pStyle w:val="Heading3"/>
      </w:pPr>
      <w:bookmarkStart w:id="50" w:name="_Toc233049846"/>
      <w:r>
        <w:t>2.4.1 Use Case Di</w:t>
      </w:r>
      <w:r>
        <w:t>agram</w:t>
      </w:r>
      <w:bookmarkEnd w:id="50"/>
    </w:p>
    <w:p w:rsidR="00F20EFE" w:rsidRDefault="003C2BDB">
      <w:r>
        <w:t>The use-case diagram (Figure 2) presents the major actors — Applicant, Student, Lecturer, Accountant, Student Affairs Officer, Administrator, and an anonymous public verifier — and the principal functions each performs within the system. For readabil</w:t>
      </w:r>
      <w:r>
        <w:t>ity it is shown in two panels: the upper panel covers admissions, payments and exam clearance, and the lower panel covers course management and administration.</w:t>
      </w:r>
    </w:p>
    <w:p w:rsidR="00F20EFE" w:rsidRDefault="003C2BDB">
      <w:pPr>
        <w:spacing w:after="80"/>
        <w:jc w:val="center"/>
      </w:pPr>
      <w:r>
        <w:rPr>
          <w:noProof/>
        </w:rPr>
        <w:lastRenderedPageBreak/>
        <w:drawing>
          <wp:inline distT="0" distB="0" distL="0" distR="0">
            <wp:extent cx="5486400" cy="10705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1.png"/>
                    <pic:cNvPicPr/>
                  </pic:nvPicPr>
                  <pic:blipFill>
                    <a:blip r:embed="rId11"/>
                    <a:stretch>
                      <a:fillRect/>
                    </a:stretch>
                  </pic:blipFill>
                  <pic:spPr>
                    <a:xfrm>
                      <a:off x="0" y="0"/>
                      <a:ext cx="5486400" cy="1070517"/>
                    </a:xfrm>
                    <a:prstGeom prst="rect">
                      <a:avLst/>
                    </a:prstGeom>
                  </pic:spPr>
                </pic:pic>
              </a:graphicData>
            </a:graphic>
          </wp:inline>
        </w:drawing>
      </w:r>
    </w:p>
    <w:p w:rsidR="00F20EFE" w:rsidRDefault="003C2BDB">
      <w:pPr>
        <w:spacing w:after="80"/>
        <w:jc w:val="center"/>
      </w:pPr>
      <w:r>
        <w:rPr>
          <w:noProof/>
        </w:rPr>
        <w:drawing>
          <wp:inline distT="0" distB="0" distL="0" distR="0">
            <wp:extent cx="5486400" cy="16990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2.png"/>
                    <pic:cNvPicPr/>
                  </pic:nvPicPr>
                  <pic:blipFill>
                    <a:blip r:embed="rId12"/>
                    <a:stretch>
                      <a:fillRect/>
                    </a:stretch>
                  </pic:blipFill>
                  <pic:spPr>
                    <a:xfrm>
                      <a:off x="0" y="0"/>
                      <a:ext cx="5486400" cy="1699084"/>
                    </a:xfrm>
                    <a:prstGeom prst="rect">
                      <a:avLst/>
                    </a:prstGeom>
                  </pic:spPr>
                </pic:pic>
              </a:graphicData>
            </a:graphic>
          </wp:inline>
        </w:drawing>
      </w:r>
    </w:p>
    <w:p w:rsidR="00F20EFE" w:rsidRDefault="003C2BDB">
      <w:pPr>
        <w:pStyle w:val="Caption"/>
      </w:pPr>
      <w:bookmarkStart w:id="51" w:name="_Toc233049785"/>
      <w:r>
        <w:t xml:space="preserve">Figure </w:t>
      </w:r>
      <w:r>
        <w:fldChar w:fldCharType="begin"/>
      </w:r>
      <w:r>
        <w:instrText xml:space="preserve"> SEQ Figure \* ARABIC </w:instrText>
      </w:r>
      <w:r>
        <w:fldChar w:fldCharType="separate"/>
      </w:r>
      <w:r w:rsidR="00810CAC">
        <w:rPr>
          <w:noProof/>
        </w:rPr>
        <w:t>2</w:t>
      </w:r>
      <w:r>
        <w:fldChar w:fldCharType="end"/>
      </w:r>
      <w:r>
        <w:t>: Use case diagram of the Student Management System</w:t>
      </w:r>
      <w:bookmarkEnd w:id="51"/>
    </w:p>
    <w:p w:rsidR="00F20EFE" w:rsidRDefault="003C2BDB">
      <w:pPr>
        <w:pStyle w:val="Heading3"/>
      </w:pPr>
      <w:bookmarkStart w:id="52" w:name="_Toc233049847"/>
      <w:r>
        <w:t>2.4.2 C</w:t>
      </w:r>
      <w:r>
        <w:t>lass Diagram</w:t>
      </w:r>
      <w:bookmarkEnd w:id="52"/>
    </w:p>
    <w:p w:rsidR="00F20EFE" w:rsidRDefault="003C2BDB">
      <w:r>
        <w:t xml:space="preserve">The class diagram (Figure 3) shows the main domain entities, their key attributes and operations, and the relationships between them — for example, a validated payment submission yields exactly one immutable school receipt, and an admitted </w:t>
      </w:r>
      <w:r>
        <w:t>application gives rise to a student profile.</w:t>
      </w:r>
    </w:p>
    <w:p w:rsidR="00F20EFE" w:rsidRDefault="003C2BDB">
      <w:pPr>
        <w:jc w:val="center"/>
      </w:pPr>
      <w:r>
        <w:rPr>
          <w:noProof/>
        </w:rPr>
        <w:lastRenderedPageBreak/>
        <w:drawing>
          <wp:inline distT="0" distB="0" distL="0" distR="0">
            <wp:extent cx="5760720" cy="5158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ass.png"/>
                    <pic:cNvPicPr/>
                  </pic:nvPicPr>
                  <pic:blipFill>
                    <a:blip r:embed="rId13"/>
                    <a:stretch>
                      <a:fillRect/>
                    </a:stretch>
                  </pic:blipFill>
                  <pic:spPr>
                    <a:xfrm>
                      <a:off x="0" y="0"/>
                      <a:ext cx="5760720" cy="5158195"/>
                    </a:xfrm>
                    <a:prstGeom prst="rect">
                      <a:avLst/>
                    </a:prstGeom>
                  </pic:spPr>
                </pic:pic>
              </a:graphicData>
            </a:graphic>
          </wp:inline>
        </w:drawing>
      </w:r>
    </w:p>
    <w:p w:rsidR="00F20EFE" w:rsidRDefault="003C2BDB">
      <w:pPr>
        <w:pStyle w:val="Caption"/>
      </w:pPr>
      <w:bookmarkStart w:id="53" w:name="_Toc233049786"/>
      <w:r>
        <w:t xml:space="preserve">Figure </w:t>
      </w:r>
      <w:r>
        <w:fldChar w:fldCharType="begin"/>
      </w:r>
      <w:r>
        <w:instrText xml:space="preserve"> SEQ Figure \* ARABIC </w:instrText>
      </w:r>
      <w:r>
        <w:fldChar w:fldCharType="separate"/>
      </w:r>
      <w:r w:rsidR="00810CAC">
        <w:rPr>
          <w:noProof/>
        </w:rPr>
        <w:t>3</w:t>
      </w:r>
      <w:r>
        <w:fldChar w:fldCharType="end"/>
      </w:r>
      <w:r>
        <w:t>: Class diagram of the principal domain entities</w:t>
      </w:r>
      <w:bookmarkEnd w:id="53"/>
    </w:p>
    <w:p w:rsidR="00F20EFE" w:rsidRDefault="003C2BDB">
      <w:pPr>
        <w:pStyle w:val="Heading3"/>
      </w:pPr>
      <w:bookmarkStart w:id="54" w:name="_Toc233049848"/>
      <w:r>
        <w:t>2.4.3 Sequence Diagrams</w:t>
      </w:r>
      <w:bookmarkEnd w:id="54"/>
    </w:p>
    <w:p w:rsidR="00F20EFE" w:rsidRDefault="003C2BDB">
      <w:r>
        <w:t>Sequence diagrams illustrate the interactions between objects over time for the system's most important</w:t>
      </w:r>
      <w:r>
        <w:t xml:space="preserve"> workflows.</w:t>
      </w:r>
    </w:p>
    <w:p w:rsidR="00F20EFE" w:rsidRDefault="003C2BDB">
      <w:r>
        <w:t xml:space="preserve">Figure 4 shows the </w:t>
      </w:r>
      <w:r>
        <w:rPr>
          <w:b/>
        </w:rPr>
        <w:t>admission decision</w:t>
      </w:r>
      <w:r>
        <w:t xml:space="preserve">: when an SAO admits an application, the decision action re-fetches the record under a lock, updates its status, mints a student profile and matricule, assigns the Student role, writes an audit entry, and — </w:t>
      </w:r>
      <w:r>
        <w:t>only after the transaction commits — dispatches the decision email.</w:t>
      </w:r>
    </w:p>
    <w:p w:rsidR="00F20EFE" w:rsidRDefault="003C2BDB">
      <w:pPr>
        <w:jc w:val="center"/>
      </w:pPr>
      <w:r>
        <w:rPr>
          <w:noProof/>
        </w:rPr>
        <w:lastRenderedPageBreak/>
        <w:drawing>
          <wp:inline distT="0" distB="0" distL="0" distR="0">
            <wp:extent cx="5486400" cy="2848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q-decision.png"/>
                    <pic:cNvPicPr/>
                  </pic:nvPicPr>
                  <pic:blipFill>
                    <a:blip r:embed="rId14"/>
                    <a:stretch>
                      <a:fillRect/>
                    </a:stretch>
                  </pic:blipFill>
                  <pic:spPr>
                    <a:xfrm>
                      <a:off x="0" y="0"/>
                      <a:ext cx="5486400" cy="2848169"/>
                    </a:xfrm>
                    <a:prstGeom prst="rect">
                      <a:avLst/>
                    </a:prstGeom>
                  </pic:spPr>
                </pic:pic>
              </a:graphicData>
            </a:graphic>
          </wp:inline>
        </w:drawing>
      </w:r>
    </w:p>
    <w:p w:rsidR="00F20EFE" w:rsidRDefault="003C2BDB">
      <w:pPr>
        <w:pStyle w:val="Caption"/>
      </w:pPr>
      <w:bookmarkStart w:id="55" w:name="_Toc233049787"/>
      <w:r>
        <w:t xml:space="preserve">Figure </w:t>
      </w:r>
      <w:r>
        <w:fldChar w:fldCharType="begin"/>
      </w:r>
      <w:r>
        <w:instrText xml:space="preserve"> SEQ Figure \* ARABIC </w:instrText>
      </w:r>
      <w:r>
        <w:fldChar w:fldCharType="separate"/>
      </w:r>
      <w:r w:rsidR="00810CAC">
        <w:rPr>
          <w:noProof/>
        </w:rPr>
        <w:t>4</w:t>
      </w:r>
      <w:r>
        <w:fldChar w:fldCharType="end"/>
      </w:r>
      <w:r>
        <w:t>: Sequence diagram — SAO admission decision</w:t>
      </w:r>
      <w:bookmarkEnd w:id="55"/>
    </w:p>
    <w:p w:rsidR="00F20EFE" w:rsidRDefault="003C2BDB">
      <w:r>
        <w:t xml:space="preserve">Figure 5 shows </w:t>
      </w:r>
      <w:r>
        <w:rPr>
          <w:b/>
        </w:rPr>
        <w:t>payment validation and receipt issuance</w:t>
      </w:r>
      <w:r>
        <w:t>: the accountant's action locks the submission, re-guar</w:t>
      </w:r>
      <w:r>
        <w:t>ds its terminal status, marks it validated, draws the next receipt number from a locked per-year counter, computes the HMAC signature over the receipt number, matricule, amount, and academic year, and creates the immutable receipt.</w:t>
      </w:r>
    </w:p>
    <w:p w:rsidR="00F20EFE" w:rsidRDefault="003C2BDB">
      <w:pPr>
        <w:jc w:val="center"/>
      </w:pPr>
      <w:r>
        <w:rPr>
          <w:noProof/>
        </w:rPr>
        <w:drawing>
          <wp:inline distT="0" distB="0" distL="0" distR="0">
            <wp:extent cx="5486400" cy="33660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q-payment.png"/>
                    <pic:cNvPicPr/>
                  </pic:nvPicPr>
                  <pic:blipFill>
                    <a:blip r:embed="rId15"/>
                    <a:stretch>
                      <a:fillRect/>
                    </a:stretch>
                  </pic:blipFill>
                  <pic:spPr>
                    <a:xfrm>
                      <a:off x="0" y="0"/>
                      <a:ext cx="5486400" cy="3366018"/>
                    </a:xfrm>
                    <a:prstGeom prst="rect">
                      <a:avLst/>
                    </a:prstGeom>
                  </pic:spPr>
                </pic:pic>
              </a:graphicData>
            </a:graphic>
          </wp:inline>
        </w:drawing>
      </w:r>
    </w:p>
    <w:p w:rsidR="00F20EFE" w:rsidRDefault="003C2BDB">
      <w:pPr>
        <w:pStyle w:val="Caption"/>
      </w:pPr>
      <w:bookmarkStart w:id="56" w:name="_Toc233049788"/>
      <w:r>
        <w:t xml:space="preserve">Figure </w:t>
      </w:r>
      <w:r>
        <w:fldChar w:fldCharType="begin"/>
      </w:r>
      <w:r>
        <w:instrText xml:space="preserve"> SEQ Figure \* ARABIC </w:instrText>
      </w:r>
      <w:r>
        <w:fldChar w:fldCharType="separate"/>
      </w:r>
      <w:r w:rsidR="00810CAC">
        <w:rPr>
          <w:noProof/>
        </w:rPr>
        <w:t>5</w:t>
      </w:r>
      <w:r>
        <w:fldChar w:fldCharType="end"/>
      </w:r>
      <w:r>
        <w:t>: Sequence diagram — payment validation and receipt issuance</w:t>
      </w:r>
      <w:bookmarkEnd w:id="56"/>
    </w:p>
    <w:p w:rsidR="00F20EFE" w:rsidRDefault="003C2BDB">
      <w:r>
        <w:lastRenderedPageBreak/>
        <w:t xml:space="preserve">Figure 6 shows </w:t>
      </w:r>
      <w:r>
        <w:rPr>
          <w:b/>
        </w:rPr>
        <w:t>public receipt verification</w:t>
      </w:r>
      <w:r>
        <w:t xml:space="preserve">: the verifier supplies only a receipt number, the system recomputes the HMAC from the receipt's currently bound identity, and </w:t>
      </w:r>
      <w:r>
        <w:t>reveals the bound details only when the signature matches; an unknown, forged, or reused receipt reads simply as invalid.</w:t>
      </w:r>
    </w:p>
    <w:p w:rsidR="00F20EFE" w:rsidRDefault="003C2BDB">
      <w:pPr>
        <w:jc w:val="center"/>
      </w:pPr>
      <w:r>
        <w:rPr>
          <w:noProof/>
        </w:rPr>
        <w:drawing>
          <wp:inline distT="0" distB="0" distL="0" distR="0">
            <wp:extent cx="4937760" cy="28719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q-verify.png"/>
                    <pic:cNvPicPr/>
                  </pic:nvPicPr>
                  <pic:blipFill>
                    <a:blip r:embed="rId16"/>
                    <a:stretch>
                      <a:fillRect/>
                    </a:stretch>
                  </pic:blipFill>
                  <pic:spPr>
                    <a:xfrm>
                      <a:off x="0" y="0"/>
                      <a:ext cx="4937760" cy="2871962"/>
                    </a:xfrm>
                    <a:prstGeom prst="rect">
                      <a:avLst/>
                    </a:prstGeom>
                  </pic:spPr>
                </pic:pic>
              </a:graphicData>
            </a:graphic>
          </wp:inline>
        </w:drawing>
      </w:r>
    </w:p>
    <w:p w:rsidR="00F20EFE" w:rsidRDefault="003C2BDB">
      <w:pPr>
        <w:pStyle w:val="Caption"/>
      </w:pPr>
      <w:bookmarkStart w:id="57" w:name="_Toc233049789"/>
      <w:r>
        <w:t xml:space="preserve">Figure </w:t>
      </w:r>
      <w:r>
        <w:fldChar w:fldCharType="begin"/>
      </w:r>
      <w:r>
        <w:instrText xml:space="preserve"> SEQ Figure \* ARABIC </w:instrText>
      </w:r>
      <w:r>
        <w:fldChar w:fldCharType="separate"/>
      </w:r>
      <w:r w:rsidR="00810CAC">
        <w:rPr>
          <w:noProof/>
        </w:rPr>
        <w:t>6</w:t>
      </w:r>
      <w:r>
        <w:fldChar w:fldCharType="end"/>
      </w:r>
      <w:r>
        <w:t>: Sequence diagram — public receipt verification (HMAC)</w:t>
      </w:r>
      <w:bookmarkEnd w:id="57"/>
    </w:p>
    <w:p w:rsidR="00F20EFE" w:rsidRDefault="003C2BDB">
      <w:pPr>
        <w:pStyle w:val="Heading3"/>
      </w:pPr>
      <w:bookmarkStart w:id="58" w:name="_Toc233049849"/>
      <w:r>
        <w:t>2.4.4 Activity Diagrams</w:t>
      </w:r>
      <w:bookmarkEnd w:id="58"/>
    </w:p>
    <w:p w:rsidR="00F20EFE" w:rsidRDefault="003C2BDB">
      <w:r>
        <w:t>Activity diagrams d</w:t>
      </w:r>
      <w:r>
        <w:t xml:space="preserve">escribe the flow of control through a process. Figure 7 models the </w:t>
      </w:r>
      <w:r>
        <w:rPr>
          <w:b/>
        </w:rPr>
        <w:t>online application</w:t>
      </w:r>
      <w:r>
        <w:t xml:space="preserve"> funnel from registration to submission, including the one-open-application guard.</w:t>
      </w:r>
    </w:p>
    <w:p w:rsidR="00F20EFE" w:rsidRDefault="003C2BDB">
      <w:pPr>
        <w:jc w:val="center"/>
      </w:pPr>
      <w:r>
        <w:rPr>
          <w:noProof/>
        </w:rPr>
        <w:lastRenderedPageBreak/>
        <w:drawing>
          <wp:inline distT="0" distB="0" distL="0" distR="0">
            <wp:extent cx="3467935" cy="74980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ctivity-application.png"/>
                    <pic:cNvPicPr/>
                  </pic:nvPicPr>
                  <pic:blipFill>
                    <a:blip r:embed="rId17"/>
                    <a:stretch>
                      <a:fillRect/>
                    </a:stretch>
                  </pic:blipFill>
                  <pic:spPr>
                    <a:xfrm>
                      <a:off x="0" y="0"/>
                      <a:ext cx="3467935" cy="7498079"/>
                    </a:xfrm>
                    <a:prstGeom prst="rect">
                      <a:avLst/>
                    </a:prstGeom>
                  </pic:spPr>
                </pic:pic>
              </a:graphicData>
            </a:graphic>
          </wp:inline>
        </w:drawing>
      </w:r>
    </w:p>
    <w:p w:rsidR="00F20EFE" w:rsidRDefault="003C2BDB">
      <w:pPr>
        <w:pStyle w:val="Caption"/>
      </w:pPr>
      <w:bookmarkStart w:id="59" w:name="_Toc233049790"/>
      <w:r>
        <w:t xml:space="preserve">Figure </w:t>
      </w:r>
      <w:r>
        <w:fldChar w:fldCharType="begin"/>
      </w:r>
      <w:r>
        <w:instrText xml:space="preserve"> SEQ Figure \* ARABIC </w:instrText>
      </w:r>
      <w:r>
        <w:fldChar w:fldCharType="separate"/>
      </w:r>
      <w:r w:rsidR="00810CAC">
        <w:rPr>
          <w:noProof/>
        </w:rPr>
        <w:t>7</w:t>
      </w:r>
      <w:r>
        <w:fldChar w:fldCharType="end"/>
      </w:r>
      <w:r>
        <w:t>: Activity diagram — online application submission</w:t>
      </w:r>
      <w:bookmarkEnd w:id="59"/>
    </w:p>
    <w:p w:rsidR="00F20EFE" w:rsidRDefault="003C2BDB">
      <w:r>
        <w:lastRenderedPageBreak/>
        <w:t>Fi</w:t>
      </w:r>
      <w:r>
        <w:t xml:space="preserve">gure 8 models the </w:t>
      </w:r>
      <w:r>
        <w:rPr>
          <w:b/>
        </w:rPr>
        <w:t>payment-standing computation</w:t>
      </w:r>
      <w:r>
        <w:t xml:space="preserve"> that drives exam-gating: the service compares the installments due so far against validated payments and, on a shortfall, checks for an active deferral before returning cleared, deferred, or blocked.</w:t>
      </w:r>
    </w:p>
    <w:p w:rsidR="00F20EFE" w:rsidRDefault="003C2BDB">
      <w:pPr>
        <w:jc w:val="center"/>
      </w:pPr>
      <w:r>
        <w:rPr>
          <w:noProof/>
        </w:rPr>
        <w:drawing>
          <wp:inline distT="0" distB="0" distL="0" distR="0">
            <wp:extent cx="3127248" cy="6775704"/>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ctivity-standing.png"/>
                    <pic:cNvPicPr/>
                  </pic:nvPicPr>
                  <pic:blipFill>
                    <a:blip r:embed="rId18"/>
                    <a:stretch>
                      <a:fillRect/>
                    </a:stretch>
                  </pic:blipFill>
                  <pic:spPr>
                    <a:xfrm>
                      <a:off x="0" y="0"/>
                      <a:ext cx="3127248" cy="6775704"/>
                    </a:xfrm>
                    <a:prstGeom prst="rect">
                      <a:avLst/>
                    </a:prstGeom>
                  </pic:spPr>
                </pic:pic>
              </a:graphicData>
            </a:graphic>
          </wp:inline>
        </w:drawing>
      </w:r>
    </w:p>
    <w:p w:rsidR="00F20EFE" w:rsidRDefault="003C2BDB">
      <w:pPr>
        <w:pStyle w:val="Caption"/>
      </w:pPr>
      <w:bookmarkStart w:id="60" w:name="_Toc233049791"/>
      <w:r>
        <w:t xml:space="preserve">Figure </w:t>
      </w:r>
      <w:r>
        <w:fldChar w:fldCharType="begin"/>
      </w:r>
      <w:r>
        <w:instrText xml:space="preserve"> SEQ Figure \* ARABIC </w:instrText>
      </w:r>
      <w:r>
        <w:fldChar w:fldCharType="separate"/>
      </w:r>
      <w:r w:rsidR="00810CAC">
        <w:rPr>
          <w:noProof/>
        </w:rPr>
        <w:t>8</w:t>
      </w:r>
      <w:r>
        <w:fldChar w:fldCharType="end"/>
      </w:r>
      <w:r>
        <w:t>: Activity diagram — payment standing and exam-gating</w:t>
      </w:r>
      <w:bookmarkEnd w:id="60"/>
    </w:p>
    <w:p w:rsidR="00F20EFE" w:rsidRDefault="003C2BDB">
      <w:pPr>
        <w:pStyle w:val="Heading3"/>
      </w:pPr>
      <w:bookmarkStart w:id="61" w:name="_Toc233049850"/>
      <w:r>
        <w:lastRenderedPageBreak/>
        <w:t>2.4.5 State Diagram</w:t>
      </w:r>
      <w:bookmarkEnd w:id="61"/>
    </w:p>
    <w:p w:rsidR="00F20EFE" w:rsidRDefault="003C2BDB">
      <w:r>
        <w:t xml:space="preserve">Figure 9 shows the </w:t>
      </w:r>
      <w:r>
        <w:rPr>
          <w:b/>
        </w:rPr>
        <w:t>application lifecycle</w:t>
      </w:r>
      <w:r>
        <w:t xml:space="preserve"> as a state machine: an application moves through reversible interim states under SAO triage before reaching one of </w:t>
      </w:r>
      <w:r>
        <w:t>the terminal decisions, of which only the admitted and withdrawn paths affect a student record.</w:t>
      </w:r>
    </w:p>
    <w:p w:rsidR="00F20EFE" w:rsidRDefault="003C2BDB">
      <w:pPr>
        <w:jc w:val="center"/>
      </w:pPr>
      <w:r>
        <w:rPr>
          <w:noProof/>
        </w:rPr>
        <w:drawing>
          <wp:inline distT="0" distB="0" distL="0" distR="0">
            <wp:extent cx="5303520" cy="34026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tate-application.png"/>
                    <pic:cNvPicPr/>
                  </pic:nvPicPr>
                  <pic:blipFill>
                    <a:blip r:embed="rId19"/>
                    <a:stretch>
                      <a:fillRect/>
                    </a:stretch>
                  </pic:blipFill>
                  <pic:spPr>
                    <a:xfrm>
                      <a:off x="0" y="0"/>
                      <a:ext cx="5303520" cy="3402641"/>
                    </a:xfrm>
                    <a:prstGeom prst="rect">
                      <a:avLst/>
                    </a:prstGeom>
                  </pic:spPr>
                </pic:pic>
              </a:graphicData>
            </a:graphic>
          </wp:inline>
        </w:drawing>
      </w:r>
    </w:p>
    <w:p w:rsidR="00F20EFE" w:rsidRDefault="003C2BDB">
      <w:pPr>
        <w:pStyle w:val="Caption"/>
      </w:pPr>
      <w:bookmarkStart w:id="62" w:name="_Toc233049792"/>
      <w:r>
        <w:t xml:space="preserve">Figure </w:t>
      </w:r>
      <w:r>
        <w:fldChar w:fldCharType="begin"/>
      </w:r>
      <w:r>
        <w:instrText xml:space="preserve"> SEQ Figure \* ARABIC </w:instrText>
      </w:r>
      <w:r>
        <w:fldChar w:fldCharType="separate"/>
      </w:r>
      <w:r w:rsidR="00810CAC">
        <w:rPr>
          <w:noProof/>
        </w:rPr>
        <w:t>9</w:t>
      </w:r>
      <w:r>
        <w:fldChar w:fldCharType="end"/>
      </w:r>
      <w:r>
        <w:t>: State diagram — application lifecycle</w:t>
      </w:r>
      <w:bookmarkEnd w:id="62"/>
    </w:p>
    <w:p w:rsidR="00F20EFE" w:rsidRDefault="003C2BDB">
      <w:pPr>
        <w:pStyle w:val="Heading3"/>
      </w:pPr>
      <w:bookmarkStart w:id="63" w:name="_Toc233049851"/>
      <w:r>
        <w:t>2.4.6 Database Design (Entity-Relationship Model)</w:t>
      </w:r>
      <w:bookmarkEnd w:id="63"/>
    </w:p>
    <w:p w:rsidR="00F20EFE" w:rsidRDefault="003C2BDB">
      <w:r>
        <w:t xml:space="preserve">The database comprises twenty-four </w:t>
      </w:r>
      <w:r>
        <w:t>domain tables plus supporting framework and counter tables. Status and type columns are stored as strings backed by PHP enumerations rather than native database enumerations, and almost every table carries soft-delete and audit capabilities. Figure 10 show</w:t>
      </w:r>
      <w:r>
        <w:t>s the entity-relationship diagram of the core tables, and Table 6 groups the principal entities by bounded context.</w:t>
      </w:r>
    </w:p>
    <w:p w:rsidR="00F20EFE" w:rsidRDefault="003C2BDB">
      <w:pPr>
        <w:jc w:val="center"/>
      </w:pPr>
      <w:r>
        <w:rPr>
          <w:noProof/>
        </w:rPr>
        <w:lastRenderedPageBreak/>
        <w:drawing>
          <wp:inline distT="0" distB="0" distL="0" distR="0">
            <wp:extent cx="5760720" cy="18957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r.png"/>
                    <pic:cNvPicPr/>
                  </pic:nvPicPr>
                  <pic:blipFill>
                    <a:blip r:embed="rId20"/>
                    <a:stretch>
                      <a:fillRect/>
                    </a:stretch>
                  </pic:blipFill>
                  <pic:spPr>
                    <a:xfrm>
                      <a:off x="0" y="0"/>
                      <a:ext cx="5760720" cy="1895747"/>
                    </a:xfrm>
                    <a:prstGeom prst="rect">
                      <a:avLst/>
                    </a:prstGeom>
                  </pic:spPr>
                </pic:pic>
              </a:graphicData>
            </a:graphic>
          </wp:inline>
        </w:drawing>
      </w:r>
    </w:p>
    <w:p w:rsidR="00F20EFE" w:rsidRDefault="003C2BDB">
      <w:pPr>
        <w:pStyle w:val="Caption"/>
      </w:pPr>
      <w:bookmarkStart w:id="64" w:name="_Toc233049793"/>
      <w:r>
        <w:t xml:space="preserve">Figure </w:t>
      </w:r>
      <w:r>
        <w:fldChar w:fldCharType="begin"/>
      </w:r>
      <w:r>
        <w:instrText xml:space="preserve"> SEQ Figure \* ARABIC </w:instrText>
      </w:r>
      <w:r>
        <w:fldChar w:fldCharType="separate"/>
      </w:r>
      <w:r w:rsidR="00810CAC">
        <w:rPr>
          <w:noProof/>
        </w:rPr>
        <w:t>10</w:t>
      </w:r>
      <w:r>
        <w:fldChar w:fldCharType="end"/>
      </w:r>
      <w:r>
        <w:t>: Entity-relationship diagram of the core database</w:t>
      </w:r>
      <w:bookmarkEnd w:id="64"/>
    </w:p>
    <w:p w:rsidR="00F20EFE" w:rsidRDefault="003C2BDB">
      <w:pPr>
        <w:pStyle w:val="Caption"/>
      </w:pPr>
      <w:bookmarkStart w:id="65" w:name="_Toc233049779"/>
      <w:r>
        <w:t xml:space="preserve">Table </w:t>
      </w:r>
      <w:r>
        <w:fldChar w:fldCharType="begin"/>
      </w:r>
      <w:r>
        <w:instrText xml:space="preserve"> SEQ Table \* ARABIC </w:instrText>
      </w:r>
      <w:r>
        <w:fldChar w:fldCharType="separate"/>
      </w:r>
      <w:r w:rsidR="00810CAC">
        <w:rPr>
          <w:noProof/>
        </w:rPr>
        <w:t>7</w:t>
      </w:r>
      <w:r>
        <w:fldChar w:fldCharType="end"/>
      </w:r>
      <w:r>
        <w:t xml:space="preserve">: Principal database </w:t>
      </w:r>
      <w:r>
        <w:t>entities by bounded context</w:t>
      </w:r>
      <w:bookmarkEnd w:id="6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39"/>
        <w:gridCol w:w="6878"/>
      </w:tblGrid>
      <w:tr w:rsidR="00F20EFE">
        <w:trPr>
          <w:jc w:val="center"/>
        </w:trPr>
        <w:tc>
          <w:tcPr>
            <w:tcW w:w="2448" w:type="dxa"/>
            <w:shd w:val="clear" w:color="auto" w:fill="E7E7E7"/>
          </w:tcPr>
          <w:p w:rsidR="00F20EFE" w:rsidRDefault="003C2BDB">
            <w:pPr>
              <w:jc w:val="center"/>
            </w:pPr>
            <w:r>
              <w:rPr>
                <w:b/>
                <w:sz w:val="22"/>
              </w:rPr>
              <w:t>Context</w:t>
            </w:r>
          </w:p>
        </w:tc>
        <w:tc>
          <w:tcPr>
            <w:tcW w:w="6912" w:type="dxa"/>
            <w:shd w:val="clear" w:color="auto" w:fill="E7E7E7"/>
          </w:tcPr>
          <w:p w:rsidR="00F20EFE" w:rsidRDefault="003C2BDB">
            <w:pPr>
              <w:jc w:val="center"/>
            </w:pPr>
            <w:r>
              <w:rPr>
                <w:b/>
                <w:sz w:val="22"/>
              </w:rPr>
              <w:t>Tables</w:t>
            </w:r>
          </w:p>
        </w:tc>
      </w:tr>
      <w:tr w:rsidR="00F20EFE">
        <w:trPr>
          <w:jc w:val="center"/>
        </w:trPr>
        <w:tc>
          <w:tcPr>
            <w:tcW w:w="2448" w:type="dxa"/>
          </w:tcPr>
          <w:p w:rsidR="00F20EFE" w:rsidRDefault="003C2BDB">
            <w:pPr>
              <w:spacing w:after="40" w:line="240" w:lineRule="auto"/>
              <w:jc w:val="left"/>
            </w:pPr>
            <w:r>
              <w:rPr>
                <w:sz w:val="22"/>
              </w:rPr>
              <w:t>Identity &amp; roles</w:t>
            </w:r>
          </w:p>
        </w:tc>
        <w:tc>
          <w:tcPr>
            <w:tcW w:w="6912" w:type="dxa"/>
          </w:tcPr>
          <w:p w:rsidR="00F20EFE" w:rsidRDefault="003C2BDB">
            <w:pPr>
              <w:spacing w:after="40" w:line="240" w:lineRule="auto"/>
              <w:jc w:val="left"/>
            </w:pPr>
            <w:r>
              <w:rPr>
                <w:sz w:val="22"/>
              </w:rPr>
              <w:t>users, roles, role_user, student_profiles, lecturer_profiles, accountant_profiles, sao_profiles</w:t>
            </w:r>
          </w:p>
        </w:tc>
      </w:tr>
      <w:tr w:rsidR="00F20EFE">
        <w:trPr>
          <w:jc w:val="center"/>
        </w:trPr>
        <w:tc>
          <w:tcPr>
            <w:tcW w:w="2448" w:type="dxa"/>
          </w:tcPr>
          <w:p w:rsidR="00F20EFE" w:rsidRDefault="003C2BDB">
            <w:pPr>
              <w:spacing w:after="40" w:line="240" w:lineRule="auto"/>
              <w:jc w:val="left"/>
            </w:pPr>
            <w:r>
              <w:rPr>
                <w:sz w:val="22"/>
              </w:rPr>
              <w:t>Admissions</w:t>
            </w:r>
          </w:p>
        </w:tc>
        <w:tc>
          <w:tcPr>
            <w:tcW w:w="6912" w:type="dxa"/>
          </w:tcPr>
          <w:p w:rsidR="00F20EFE" w:rsidRDefault="003C2BDB">
            <w:pPr>
              <w:spacing w:after="40" w:line="240" w:lineRule="auto"/>
              <w:jc w:val="left"/>
            </w:pPr>
            <w:r>
              <w:rPr>
                <w:sz w:val="22"/>
              </w:rPr>
              <w:t xml:space="preserve">departments, program_offerings, document_types, level_credential_requirements, </w:t>
            </w:r>
            <w:r>
              <w:rPr>
                <w:sz w:val="22"/>
              </w:rPr>
              <w:t>applications, application_documents</w:t>
            </w:r>
          </w:p>
        </w:tc>
      </w:tr>
      <w:tr w:rsidR="00F20EFE">
        <w:trPr>
          <w:jc w:val="center"/>
        </w:trPr>
        <w:tc>
          <w:tcPr>
            <w:tcW w:w="2448" w:type="dxa"/>
          </w:tcPr>
          <w:p w:rsidR="00F20EFE" w:rsidRDefault="003C2BDB">
            <w:pPr>
              <w:spacing w:after="40" w:line="240" w:lineRule="auto"/>
              <w:jc w:val="left"/>
            </w:pPr>
            <w:r>
              <w:rPr>
                <w:sz w:val="22"/>
              </w:rPr>
              <w:t>Payments &amp; receipts</w:t>
            </w:r>
          </w:p>
        </w:tc>
        <w:tc>
          <w:tcPr>
            <w:tcW w:w="6912" w:type="dxa"/>
          </w:tcPr>
          <w:p w:rsidR="00F20EFE" w:rsidRDefault="003C2BDB">
            <w:pPr>
              <w:spacing w:after="40" w:line="240" w:lineRule="auto"/>
              <w:jc w:val="left"/>
            </w:pPr>
            <w:r>
              <w:rPr>
                <w:sz w:val="22"/>
              </w:rPr>
              <w:t>fee_schedules, fee_installments, payment_submissions, school_receipts</w:t>
            </w:r>
          </w:p>
        </w:tc>
      </w:tr>
      <w:tr w:rsidR="00F20EFE">
        <w:trPr>
          <w:jc w:val="center"/>
        </w:trPr>
        <w:tc>
          <w:tcPr>
            <w:tcW w:w="2448" w:type="dxa"/>
          </w:tcPr>
          <w:p w:rsidR="00F20EFE" w:rsidRDefault="003C2BDB">
            <w:pPr>
              <w:spacing w:after="40" w:line="240" w:lineRule="auto"/>
              <w:jc w:val="left"/>
            </w:pPr>
            <w:r>
              <w:rPr>
                <w:sz w:val="22"/>
              </w:rPr>
              <w:t>Exam-gating</w:t>
            </w:r>
          </w:p>
        </w:tc>
        <w:tc>
          <w:tcPr>
            <w:tcW w:w="6912" w:type="dxa"/>
          </w:tcPr>
          <w:p w:rsidR="00F20EFE" w:rsidRDefault="003C2BDB">
            <w:pPr>
              <w:spacing w:after="40" w:line="240" w:lineRule="auto"/>
              <w:jc w:val="left"/>
            </w:pPr>
            <w:r>
              <w:rPr>
                <w:sz w:val="22"/>
              </w:rPr>
              <w:t>tuition_deferrals (payment standing is derived, never stored)</w:t>
            </w:r>
          </w:p>
        </w:tc>
      </w:tr>
      <w:tr w:rsidR="00F20EFE">
        <w:trPr>
          <w:jc w:val="center"/>
        </w:trPr>
        <w:tc>
          <w:tcPr>
            <w:tcW w:w="2448" w:type="dxa"/>
          </w:tcPr>
          <w:p w:rsidR="00F20EFE" w:rsidRDefault="003C2BDB">
            <w:pPr>
              <w:spacing w:after="40" w:line="240" w:lineRule="auto"/>
              <w:jc w:val="left"/>
            </w:pPr>
            <w:r>
              <w:rPr>
                <w:sz w:val="22"/>
              </w:rPr>
              <w:t>Courses</w:t>
            </w:r>
          </w:p>
        </w:tc>
        <w:tc>
          <w:tcPr>
            <w:tcW w:w="6912" w:type="dxa"/>
          </w:tcPr>
          <w:p w:rsidR="00F20EFE" w:rsidRDefault="003C2BDB">
            <w:pPr>
              <w:spacing w:after="40" w:line="240" w:lineRule="auto"/>
              <w:jc w:val="left"/>
            </w:pPr>
            <w:r>
              <w:rPr>
                <w:sz w:val="22"/>
              </w:rPr>
              <w:t>courses, course_sessions, attendance_records,</w:t>
            </w:r>
            <w:r>
              <w:rPr>
                <w:sz w:val="22"/>
              </w:rPr>
              <w:t xml:space="preserve"> assignments, assignment_submissions, course_results, result_disputes</w:t>
            </w:r>
          </w:p>
        </w:tc>
      </w:tr>
      <w:tr w:rsidR="00F20EFE">
        <w:trPr>
          <w:jc w:val="center"/>
        </w:trPr>
        <w:tc>
          <w:tcPr>
            <w:tcW w:w="2448" w:type="dxa"/>
          </w:tcPr>
          <w:p w:rsidR="00F20EFE" w:rsidRDefault="003C2BDB">
            <w:pPr>
              <w:spacing w:after="40" w:line="240" w:lineRule="auto"/>
              <w:jc w:val="left"/>
            </w:pPr>
            <w:r>
              <w:rPr>
                <w:sz w:val="22"/>
              </w:rPr>
              <w:t>Notifications &amp; audit</w:t>
            </w:r>
          </w:p>
        </w:tc>
        <w:tc>
          <w:tcPr>
            <w:tcW w:w="6912" w:type="dxa"/>
          </w:tcPr>
          <w:p w:rsidR="00F20EFE" w:rsidRDefault="003C2BDB">
            <w:pPr>
              <w:spacing w:after="40" w:line="240" w:lineRule="auto"/>
              <w:jc w:val="left"/>
            </w:pPr>
            <w:r>
              <w:rPr>
                <w:sz w:val="22"/>
              </w:rPr>
              <w:t>notifications, audit_logs</w:t>
            </w:r>
          </w:p>
        </w:tc>
      </w:tr>
    </w:tbl>
    <w:p w:rsidR="00F20EFE" w:rsidRDefault="00F20EFE"/>
    <w:p w:rsidR="00F20EFE" w:rsidRDefault="003C2BDB">
      <w:pPr>
        <w:pStyle w:val="Heading2"/>
      </w:pPr>
      <w:bookmarkStart w:id="66" w:name="_Toc233049852"/>
      <w:r>
        <w:t>2.5 Needed Resources and Cost Estimation</w:t>
      </w:r>
      <w:bookmarkEnd w:id="66"/>
    </w:p>
    <w:p w:rsidR="00F20EFE" w:rsidRDefault="003C2BDB">
      <w:r>
        <w:t xml:space="preserve">The development of the system required human, hardware, and software resources. Because the </w:t>
      </w:r>
      <w:r>
        <w:t>project was built by a small student team on an open-source stack, the dominant cost is human effort; most software was free of charge.</w:t>
      </w:r>
    </w:p>
    <w:p w:rsidR="00F20EFE" w:rsidRDefault="003C2BDB">
      <w:pPr>
        <w:pStyle w:val="Heading3"/>
      </w:pPr>
      <w:bookmarkStart w:id="67" w:name="_Toc233049853"/>
      <w:r>
        <w:t>2.5.1 Needed Resources</w:t>
      </w:r>
      <w:bookmarkEnd w:id="67"/>
    </w:p>
    <w:p w:rsidR="00F20EFE" w:rsidRDefault="003C2BDB">
      <w:r>
        <w:rPr>
          <w:b/>
        </w:rPr>
        <w:t>Human resources</w:t>
      </w:r>
      <w:r>
        <w:t xml:space="preserve"> — a system analyst to define requirements, a UI/UX designer to model the diagrams</w:t>
      </w:r>
      <w:r>
        <w:t xml:space="preserve"> and interfaces, front-end and back-end developers to build the application, a tester to verify functionality and security, and a project manager to coordinate the work.</w:t>
      </w:r>
    </w:p>
    <w:p w:rsidR="00F20EFE" w:rsidRDefault="003C2BDB">
      <w:r>
        <w:rPr>
          <w:b/>
        </w:rPr>
        <w:t>Hardware resources</w:t>
      </w:r>
      <w:r>
        <w:t xml:space="preserve"> — a development laptop, an external drive for backups, and an internet connection for research and deployment, as detailed in Table 8.</w:t>
      </w:r>
    </w:p>
    <w:p w:rsidR="00F20EFE" w:rsidRDefault="003C2BDB">
      <w:r>
        <w:rPr>
          <w:b/>
        </w:rPr>
        <w:lastRenderedPageBreak/>
        <w:t>Software resources</w:t>
      </w:r>
      <w:r>
        <w:t xml:space="preserve"> — the Laravel framework, the Inertia/Vue front-end stack, MySQL, Visual Studio Code, a UML modelling </w:t>
      </w:r>
      <w:r>
        <w:t>tool, and Git for version control — all open-source or free.</w:t>
      </w:r>
    </w:p>
    <w:p w:rsidR="00F20EFE" w:rsidRDefault="003C2BDB">
      <w:pPr>
        <w:pStyle w:val="Heading3"/>
      </w:pPr>
      <w:bookmarkStart w:id="68" w:name="_Toc233049854"/>
      <w:r>
        <w:t>2.5.2 Cost Estimation</w:t>
      </w:r>
      <w:bookmarkEnd w:id="68"/>
    </w:p>
    <w:p w:rsidR="00F20EFE" w:rsidRDefault="003C2BDB">
      <w:r>
        <w:t>The estimated cost of the project, in CFA francs (XAF), is broken down into human, hardware, and software resources in Tables 7 to 10.</w:t>
      </w:r>
    </w:p>
    <w:p w:rsidR="00F20EFE" w:rsidRDefault="003C2BDB">
      <w:pPr>
        <w:pStyle w:val="Caption"/>
      </w:pPr>
      <w:bookmarkStart w:id="69" w:name="_Toc233049780"/>
      <w:r>
        <w:t xml:space="preserve">Table </w:t>
      </w:r>
      <w:r>
        <w:fldChar w:fldCharType="begin"/>
      </w:r>
      <w:r>
        <w:instrText xml:space="preserve"> SEQ Table \* ARABIC </w:instrText>
      </w:r>
      <w:r>
        <w:fldChar w:fldCharType="separate"/>
      </w:r>
      <w:r w:rsidR="00810CAC">
        <w:rPr>
          <w:noProof/>
        </w:rPr>
        <w:t>8</w:t>
      </w:r>
      <w:r>
        <w:fldChar w:fldCharType="end"/>
      </w:r>
      <w:r>
        <w:t xml:space="preserve">: Cost </w:t>
      </w:r>
      <w:r>
        <w:t>of human resources</w:t>
      </w:r>
      <w:bookmarkEnd w:id="6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40"/>
        <w:gridCol w:w="2151"/>
        <w:gridCol w:w="1434"/>
        <w:gridCol w:w="2292"/>
      </w:tblGrid>
      <w:tr w:rsidR="00F20EFE">
        <w:trPr>
          <w:jc w:val="center"/>
        </w:trPr>
        <w:tc>
          <w:tcPr>
            <w:tcW w:w="3456" w:type="dxa"/>
            <w:shd w:val="clear" w:color="auto" w:fill="E7E7E7"/>
          </w:tcPr>
          <w:p w:rsidR="00F20EFE" w:rsidRDefault="003C2BDB">
            <w:pPr>
              <w:jc w:val="center"/>
            </w:pPr>
            <w:r>
              <w:rPr>
                <w:b/>
                <w:sz w:val="22"/>
              </w:rPr>
              <w:t>Designation</w:t>
            </w:r>
          </w:p>
        </w:tc>
        <w:tc>
          <w:tcPr>
            <w:tcW w:w="2160" w:type="dxa"/>
            <w:shd w:val="clear" w:color="auto" w:fill="E7E7E7"/>
          </w:tcPr>
          <w:p w:rsidR="00F20EFE" w:rsidRDefault="003C2BDB">
            <w:pPr>
              <w:jc w:val="center"/>
            </w:pPr>
            <w:r>
              <w:rPr>
                <w:b/>
                <w:sz w:val="22"/>
              </w:rPr>
              <w:t>Rate/day (XAF)</w:t>
            </w:r>
          </w:p>
        </w:tc>
        <w:tc>
          <w:tcPr>
            <w:tcW w:w="1440" w:type="dxa"/>
            <w:shd w:val="clear" w:color="auto" w:fill="E7E7E7"/>
          </w:tcPr>
          <w:p w:rsidR="00F20EFE" w:rsidRDefault="003C2BDB">
            <w:pPr>
              <w:jc w:val="center"/>
            </w:pPr>
            <w:r>
              <w:rPr>
                <w:b/>
                <w:sz w:val="22"/>
              </w:rPr>
              <w:t>Days</w:t>
            </w:r>
          </w:p>
        </w:tc>
        <w:tc>
          <w:tcPr>
            <w:tcW w:w="2304" w:type="dxa"/>
            <w:shd w:val="clear" w:color="auto" w:fill="E7E7E7"/>
          </w:tcPr>
          <w:p w:rsidR="00F20EFE" w:rsidRDefault="003C2BDB">
            <w:pPr>
              <w:jc w:val="center"/>
            </w:pPr>
            <w:r>
              <w:rPr>
                <w:b/>
                <w:sz w:val="22"/>
              </w:rPr>
              <w:t>Total (XAF)</w:t>
            </w:r>
          </w:p>
        </w:tc>
      </w:tr>
      <w:tr w:rsidR="00F20EFE">
        <w:trPr>
          <w:jc w:val="center"/>
        </w:trPr>
        <w:tc>
          <w:tcPr>
            <w:tcW w:w="3456" w:type="dxa"/>
          </w:tcPr>
          <w:p w:rsidR="00F20EFE" w:rsidRDefault="003C2BDB">
            <w:pPr>
              <w:spacing w:after="40" w:line="240" w:lineRule="auto"/>
              <w:jc w:val="left"/>
            </w:pPr>
            <w:r>
              <w:rPr>
                <w:sz w:val="22"/>
              </w:rPr>
              <w:t>Project manager</w:t>
            </w:r>
          </w:p>
        </w:tc>
        <w:tc>
          <w:tcPr>
            <w:tcW w:w="2160" w:type="dxa"/>
          </w:tcPr>
          <w:p w:rsidR="00F20EFE" w:rsidRDefault="003C2BDB">
            <w:pPr>
              <w:spacing w:after="40" w:line="240" w:lineRule="auto"/>
              <w:jc w:val="left"/>
            </w:pPr>
            <w:r>
              <w:rPr>
                <w:sz w:val="22"/>
              </w:rPr>
              <w:t>3 000</w:t>
            </w:r>
          </w:p>
        </w:tc>
        <w:tc>
          <w:tcPr>
            <w:tcW w:w="1440" w:type="dxa"/>
          </w:tcPr>
          <w:p w:rsidR="00F20EFE" w:rsidRDefault="003C2BDB">
            <w:pPr>
              <w:spacing w:after="40" w:line="240" w:lineRule="auto"/>
              <w:jc w:val="left"/>
            </w:pPr>
            <w:r>
              <w:rPr>
                <w:sz w:val="22"/>
              </w:rPr>
              <w:t>7</w:t>
            </w:r>
          </w:p>
        </w:tc>
        <w:tc>
          <w:tcPr>
            <w:tcW w:w="2304" w:type="dxa"/>
          </w:tcPr>
          <w:p w:rsidR="00F20EFE" w:rsidRDefault="003C2BDB">
            <w:pPr>
              <w:spacing w:after="40" w:line="240" w:lineRule="auto"/>
              <w:jc w:val="left"/>
            </w:pPr>
            <w:r>
              <w:rPr>
                <w:sz w:val="22"/>
              </w:rPr>
              <w:t>21 000</w:t>
            </w:r>
          </w:p>
        </w:tc>
      </w:tr>
      <w:tr w:rsidR="00F20EFE">
        <w:trPr>
          <w:jc w:val="center"/>
        </w:trPr>
        <w:tc>
          <w:tcPr>
            <w:tcW w:w="3456" w:type="dxa"/>
          </w:tcPr>
          <w:p w:rsidR="00F20EFE" w:rsidRDefault="003C2BDB">
            <w:pPr>
              <w:spacing w:after="40" w:line="240" w:lineRule="auto"/>
              <w:jc w:val="left"/>
            </w:pPr>
            <w:r>
              <w:rPr>
                <w:sz w:val="22"/>
              </w:rPr>
              <w:t>System analyst / designer</w:t>
            </w:r>
          </w:p>
        </w:tc>
        <w:tc>
          <w:tcPr>
            <w:tcW w:w="2160" w:type="dxa"/>
          </w:tcPr>
          <w:p w:rsidR="00F20EFE" w:rsidRDefault="003C2BDB">
            <w:pPr>
              <w:spacing w:after="40" w:line="240" w:lineRule="auto"/>
              <w:jc w:val="left"/>
            </w:pPr>
            <w:r>
              <w:rPr>
                <w:sz w:val="22"/>
              </w:rPr>
              <w:t>3 000</w:t>
            </w:r>
          </w:p>
        </w:tc>
        <w:tc>
          <w:tcPr>
            <w:tcW w:w="1440" w:type="dxa"/>
          </w:tcPr>
          <w:p w:rsidR="00F20EFE" w:rsidRDefault="003C2BDB">
            <w:pPr>
              <w:spacing w:after="40" w:line="240" w:lineRule="auto"/>
              <w:jc w:val="left"/>
            </w:pPr>
            <w:r>
              <w:rPr>
                <w:sz w:val="22"/>
              </w:rPr>
              <w:t>10</w:t>
            </w:r>
          </w:p>
        </w:tc>
        <w:tc>
          <w:tcPr>
            <w:tcW w:w="2304" w:type="dxa"/>
          </w:tcPr>
          <w:p w:rsidR="00F20EFE" w:rsidRDefault="003C2BDB">
            <w:pPr>
              <w:spacing w:after="40" w:line="240" w:lineRule="auto"/>
              <w:jc w:val="left"/>
            </w:pPr>
            <w:r>
              <w:rPr>
                <w:sz w:val="22"/>
              </w:rPr>
              <w:t>30 000</w:t>
            </w:r>
          </w:p>
        </w:tc>
      </w:tr>
      <w:tr w:rsidR="00F20EFE">
        <w:trPr>
          <w:jc w:val="center"/>
        </w:trPr>
        <w:tc>
          <w:tcPr>
            <w:tcW w:w="3456" w:type="dxa"/>
          </w:tcPr>
          <w:p w:rsidR="00F20EFE" w:rsidRDefault="003C2BDB">
            <w:pPr>
              <w:spacing w:after="40" w:line="240" w:lineRule="auto"/>
              <w:jc w:val="left"/>
            </w:pPr>
            <w:r>
              <w:rPr>
                <w:sz w:val="22"/>
              </w:rPr>
              <w:t>UI/UX designer</w:t>
            </w:r>
          </w:p>
        </w:tc>
        <w:tc>
          <w:tcPr>
            <w:tcW w:w="2160" w:type="dxa"/>
          </w:tcPr>
          <w:p w:rsidR="00F20EFE" w:rsidRDefault="003C2BDB">
            <w:pPr>
              <w:spacing w:after="40" w:line="240" w:lineRule="auto"/>
              <w:jc w:val="left"/>
            </w:pPr>
            <w:r>
              <w:rPr>
                <w:sz w:val="22"/>
              </w:rPr>
              <w:t>2 500</w:t>
            </w:r>
          </w:p>
        </w:tc>
        <w:tc>
          <w:tcPr>
            <w:tcW w:w="1440" w:type="dxa"/>
          </w:tcPr>
          <w:p w:rsidR="00F20EFE" w:rsidRDefault="003C2BDB">
            <w:pPr>
              <w:spacing w:after="40" w:line="240" w:lineRule="auto"/>
              <w:jc w:val="left"/>
            </w:pPr>
            <w:r>
              <w:rPr>
                <w:sz w:val="22"/>
              </w:rPr>
              <w:t>8</w:t>
            </w:r>
          </w:p>
        </w:tc>
        <w:tc>
          <w:tcPr>
            <w:tcW w:w="2304" w:type="dxa"/>
          </w:tcPr>
          <w:p w:rsidR="00F20EFE" w:rsidRDefault="003C2BDB">
            <w:pPr>
              <w:spacing w:after="40" w:line="240" w:lineRule="auto"/>
              <w:jc w:val="left"/>
            </w:pPr>
            <w:r>
              <w:rPr>
                <w:sz w:val="22"/>
              </w:rPr>
              <w:t>20 000</w:t>
            </w:r>
          </w:p>
        </w:tc>
      </w:tr>
      <w:tr w:rsidR="00F20EFE">
        <w:trPr>
          <w:jc w:val="center"/>
        </w:trPr>
        <w:tc>
          <w:tcPr>
            <w:tcW w:w="3456" w:type="dxa"/>
          </w:tcPr>
          <w:p w:rsidR="00F20EFE" w:rsidRDefault="003C2BDB">
            <w:pPr>
              <w:spacing w:after="40" w:line="240" w:lineRule="auto"/>
              <w:jc w:val="left"/>
            </w:pPr>
            <w:r>
              <w:rPr>
                <w:sz w:val="22"/>
              </w:rPr>
              <w:t>Front-end developer</w:t>
            </w:r>
          </w:p>
        </w:tc>
        <w:tc>
          <w:tcPr>
            <w:tcW w:w="2160" w:type="dxa"/>
          </w:tcPr>
          <w:p w:rsidR="00F20EFE" w:rsidRDefault="003C2BDB">
            <w:pPr>
              <w:spacing w:after="40" w:line="240" w:lineRule="auto"/>
              <w:jc w:val="left"/>
            </w:pPr>
            <w:r>
              <w:rPr>
                <w:sz w:val="22"/>
              </w:rPr>
              <w:t>5 500</w:t>
            </w:r>
          </w:p>
        </w:tc>
        <w:tc>
          <w:tcPr>
            <w:tcW w:w="1440" w:type="dxa"/>
          </w:tcPr>
          <w:p w:rsidR="00F20EFE" w:rsidRDefault="003C2BDB">
            <w:pPr>
              <w:spacing w:after="40" w:line="240" w:lineRule="auto"/>
              <w:jc w:val="left"/>
            </w:pPr>
            <w:r>
              <w:rPr>
                <w:sz w:val="22"/>
              </w:rPr>
              <w:t>15</w:t>
            </w:r>
          </w:p>
        </w:tc>
        <w:tc>
          <w:tcPr>
            <w:tcW w:w="2304" w:type="dxa"/>
          </w:tcPr>
          <w:p w:rsidR="00F20EFE" w:rsidRDefault="003C2BDB">
            <w:pPr>
              <w:spacing w:after="40" w:line="240" w:lineRule="auto"/>
              <w:jc w:val="left"/>
            </w:pPr>
            <w:r>
              <w:rPr>
                <w:sz w:val="22"/>
              </w:rPr>
              <w:t>82 500</w:t>
            </w:r>
          </w:p>
        </w:tc>
      </w:tr>
      <w:tr w:rsidR="00F20EFE">
        <w:trPr>
          <w:jc w:val="center"/>
        </w:trPr>
        <w:tc>
          <w:tcPr>
            <w:tcW w:w="3456" w:type="dxa"/>
          </w:tcPr>
          <w:p w:rsidR="00F20EFE" w:rsidRDefault="003C2BDB">
            <w:pPr>
              <w:spacing w:after="40" w:line="240" w:lineRule="auto"/>
              <w:jc w:val="left"/>
            </w:pPr>
            <w:r>
              <w:rPr>
                <w:sz w:val="22"/>
              </w:rPr>
              <w:t>Back-end developer</w:t>
            </w:r>
          </w:p>
        </w:tc>
        <w:tc>
          <w:tcPr>
            <w:tcW w:w="2160" w:type="dxa"/>
          </w:tcPr>
          <w:p w:rsidR="00F20EFE" w:rsidRDefault="003C2BDB">
            <w:pPr>
              <w:spacing w:after="40" w:line="240" w:lineRule="auto"/>
              <w:jc w:val="left"/>
            </w:pPr>
            <w:r>
              <w:rPr>
                <w:sz w:val="22"/>
              </w:rPr>
              <w:t>6 500</w:t>
            </w:r>
          </w:p>
        </w:tc>
        <w:tc>
          <w:tcPr>
            <w:tcW w:w="1440" w:type="dxa"/>
          </w:tcPr>
          <w:p w:rsidR="00F20EFE" w:rsidRDefault="003C2BDB">
            <w:pPr>
              <w:spacing w:after="40" w:line="240" w:lineRule="auto"/>
              <w:jc w:val="left"/>
            </w:pPr>
            <w:r>
              <w:rPr>
                <w:sz w:val="22"/>
              </w:rPr>
              <w:t>18</w:t>
            </w:r>
          </w:p>
        </w:tc>
        <w:tc>
          <w:tcPr>
            <w:tcW w:w="2304" w:type="dxa"/>
          </w:tcPr>
          <w:p w:rsidR="00F20EFE" w:rsidRDefault="003C2BDB">
            <w:pPr>
              <w:spacing w:after="40" w:line="240" w:lineRule="auto"/>
              <w:jc w:val="left"/>
            </w:pPr>
            <w:r>
              <w:rPr>
                <w:sz w:val="22"/>
              </w:rPr>
              <w:t>117 000</w:t>
            </w:r>
          </w:p>
        </w:tc>
      </w:tr>
      <w:tr w:rsidR="00F20EFE">
        <w:trPr>
          <w:jc w:val="center"/>
        </w:trPr>
        <w:tc>
          <w:tcPr>
            <w:tcW w:w="3456" w:type="dxa"/>
          </w:tcPr>
          <w:p w:rsidR="00F20EFE" w:rsidRDefault="003C2BDB">
            <w:pPr>
              <w:spacing w:after="40" w:line="240" w:lineRule="auto"/>
              <w:jc w:val="left"/>
            </w:pPr>
            <w:r>
              <w:rPr>
                <w:sz w:val="22"/>
              </w:rPr>
              <w:t>Tester</w:t>
            </w:r>
          </w:p>
        </w:tc>
        <w:tc>
          <w:tcPr>
            <w:tcW w:w="2160" w:type="dxa"/>
          </w:tcPr>
          <w:p w:rsidR="00F20EFE" w:rsidRDefault="003C2BDB">
            <w:pPr>
              <w:spacing w:after="40" w:line="240" w:lineRule="auto"/>
              <w:jc w:val="left"/>
            </w:pPr>
            <w:r>
              <w:rPr>
                <w:sz w:val="22"/>
              </w:rPr>
              <w:t>3 500</w:t>
            </w:r>
          </w:p>
        </w:tc>
        <w:tc>
          <w:tcPr>
            <w:tcW w:w="1440" w:type="dxa"/>
          </w:tcPr>
          <w:p w:rsidR="00F20EFE" w:rsidRDefault="003C2BDB">
            <w:pPr>
              <w:spacing w:after="40" w:line="240" w:lineRule="auto"/>
              <w:jc w:val="left"/>
            </w:pPr>
            <w:r>
              <w:rPr>
                <w:sz w:val="22"/>
              </w:rPr>
              <w:t>10</w:t>
            </w:r>
          </w:p>
        </w:tc>
        <w:tc>
          <w:tcPr>
            <w:tcW w:w="2304" w:type="dxa"/>
          </w:tcPr>
          <w:p w:rsidR="00F20EFE" w:rsidRDefault="003C2BDB">
            <w:pPr>
              <w:spacing w:after="40" w:line="240" w:lineRule="auto"/>
              <w:jc w:val="left"/>
            </w:pPr>
            <w:r>
              <w:rPr>
                <w:sz w:val="22"/>
              </w:rPr>
              <w:t>35 000</w:t>
            </w:r>
          </w:p>
        </w:tc>
      </w:tr>
      <w:tr w:rsidR="00F20EFE">
        <w:trPr>
          <w:jc w:val="center"/>
        </w:trPr>
        <w:tc>
          <w:tcPr>
            <w:tcW w:w="3456" w:type="dxa"/>
          </w:tcPr>
          <w:p w:rsidR="00F20EFE" w:rsidRDefault="003C2BDB">
            <w:pPr>
              <w:spacing w:after="40" w:line="240" w:lineRule="auto"/>
              <w:jc w:val="left"/>
            </w:pPr>
            <w:r>
              <w:rPr>
                <w:sz w:val="22"/>
              </w:rPr>
              <w:t>Total 1</w:t>
            </w:r>
          </w:p>
        </w:tc>
        <w:tc>
          <w:tcPr>
            <w:tcW w:w="2160" w:type="dxa"/>
          </w:tcPr>
          <w:p w:rsidR="00F20EFE" w:rsidRDefault="00F20EFE">
            <w:pPr>
              <w:spacing w:after="40" w:line="240" w:lineRule="auto"/>
              <w:jc w:val="left"/>
            </w:pPr>
          </w:p>
        </w:tc>
        <w:tc>
          <w:tcPr>
            <w:tcW w:w="1440" w:type="dxa"/>
          </w:tcPr>
          <w:p w:rsidR="00F20EFE" w:rsidRDefault="00F20EFE">
            <w:pPr>
              <w:spacing w:after="40" w:line="240" w:lineRule="auto"/>
              <w:jc w:val="left"/>
            </w:pPr>
          </w:p>
        </w:tc>
        <w:tc>
          <w:tcPr>
            <w:tcW w:w="2304" w:type="dxa"/>
          </w:tcPr>
          <w:p w:rsidR="00F20EFE" w:rsidRDefault="003C2BDB">
            <w:pPr>
              <w:spacing w:after="40" w:line="240" w:lineRule="auto"/>
              <w:jc w:val="left"/>
            </w:pPr>
            <w:r>
              <w:rPr>
                <w:sz w:val="22"/>
              </w:rPr>
              <w:t>305 500</w:t>
            </w:r>
          </w:p>
        </w:tc>
      </w:tr>
    </w:tbl>
    <w:p w:rsidR="00F20EFE" w:rsidRDefault="00F20EFE"/>
    <w:p w:rsidR="00F20EFE" w:rsidRDefault="003C2BDB">
      <w:pPr>
        <w:pStyle w:val="Caption"/>
      </w:pPr>
      <w:bookmarkStart w:id="70" w:name="_Toc233049781"/>
      <w:r>
        <w:t xml:space="preserve">Table </w:t>
      </w:r>
      <w:r>
        <w:fldChar w:fldCharType="begin"/>
      </w:r>
      <w:r>
        <w:instrText xml:space="preserve"> SEQ Table \* ARABIC </w:instrText>
      </w:r>
      <w:r>
        <w:fldChar w:fldCharType="separate"/>
      </w:r>
      <w:r w:rsidR="00810CAC">
        <w:rPr>
          <w:noProof/>
        </w:rPr>
        <w:t>9</w:t>
      </w:r>
      <w:r>
        <w:fldChar w:fldCharType="end"/>
      </w:r>
      <w:r>
        <w:t>: Cost of hardware resources</w:t>
      </w:r>
      <w:bookmarkEnd w:id="7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572"/>
        <w:gridCol w:w="2114"/>
        <w:gridCol w:w="1517"/>
        <w:gridCol w:w="2114"/>
      </w:tblGrid>
      <w:tr w:rsidR="00F20EFE">
        <w:trPr>
          <w:jc w:val="center"/>
        </w:trPr>
        <w:tc>
          <w:tcPr>
            <w:tcW w:w="3888" w:type="dxa"/>
            <w:shd w:val="clear" w:color="auto" w:fill="E7E7E7"/>
          </w:tcPr>
          <w:p w:rsidR="00F20EFE" w:rsidRDefault="003C2BDB">
            <w:pPr>
              <w:jc w:val="center"/>
            </w:pPr>
            <w:r>
              <w:rPr>
                <w:b/>
                <w:sz w:val="22"/>
              </w:rPr>
              <w:t>Designation</w:t>
            </w:r>
          </w:p>
        </w:tc>
        <w:tc>
          <w:tcPr>
            <w:tcW w:w="2304" w:type="dxa"/>
            <w:shd w:val="clear" w:color="auto" w:fill="E7E7E7"/>
          </w:tcPr>
          <w:p w:rsidR="00F20EFE" w:rsidRDefault="003C2BDB">
            <w:pPr>
              <w:jc w:val="center"/>
            </w:pPr>
            <w:r>
              <w:rPr>
                <w:b/>
                <w:sz w:val="22"/>
              </w:rPr>
              <w:t>Unit price (XAF)</w:t>
            </w:r>
          </w:p>
        </w:tc>
        <w:tc>
          <w:tcPr>
            <w:tcW w:w="1584" w:type="dxa"/>
            <w:shd w:val="clear" w:color="auto" w:fill="E7E7E7"/>
          </w:tcPr>
          <w:p w:rsidR="00F20EFE" w:rsidRDefault="003C2BDB">
            <w:pPr>
              <w:jc w:val="center"/>
            </w:pPr>
            <w:r>
              <w:rPr>
                <w:b/>
                <w:sz w:val="22"/>
              </w:rPr>
              <w:t>Quantity</w:t>
            </w:r>
          </w:p>
        </w:tc>
        <w:tc>
          <w:tcPr>
            <w:tcW w:w="2304" w:type="dxa"/>
            <w:shd w:val="clear" w:color="auto" w:fill="E7E7E7"/>
          </w:tcPr>
          <w:p w:rsidR="00F20EFE" w:rsidRDefault="003C2BDB">
            <w:pPr>
              <w:jc w:val="center"/>
            </w:pPr>
            <w:r>
              <w:rPr>
                <w:b/>
                <w:sz w:val="22"/>
              </w:rPr>
              <w:t>Total (XAF)</w:t>
            </w:r>
          </w:p>
        </w:tc>
      </w:tr>
      <w:tr w:rsidR="00F20EFE">
        <w:trPr>
          <w:jc w:val="center"/>
        </w:trPr>
        <w:tc>
          <w:tcPr>
            <w:tcW w:w="3888" w:type="dxa"/>
          </w:tcPr>
          <w:p w:rsidR="00F20EFE" w:rsidRDefault="003C2BDB">
            <w:pPr>
              <w:spacing w:after="40" w:line="240" w:lineRule="auto"/>
              <w:jc w:val="left"/>
            </w:pPr>
            <w:r>
              <w:rPr>
                <w:sz w:val="22"/>
              </w:rPr>
              <w:t>Development laptop</w:t>
            </w:r>
          </w:p>
        </w:tc>
        <w:tc>
          <w:tcPr>
            <w:tcW w:w="2304" w:type="dxa"/>
          </w:tcPr>
          <w:p w:rsidR="00F20EFE" w:rsidRDefault="003C2BDB">
            <w:pPr>
              <w:spacing w:after="40" w:line="240" w:lineRule="auto"/>
              <w:jc w:val="left"/>
            </w:pPr>
            <w:r>
              <w:rPr>
                <w:sz w:val="22"/>
              </w:rPr>
              <w:t>400 000</w:t>
            </w:r>
          </w:p>
        </w:tc>
        <w:tc>
          <w:tcPr>
            <w:tcW w:w="1584" w:type="dxa"/>
          </w:tcPr>
          <w:p w:rsidR="00F20EFE" w:rsidRDefault="003C2BDB">
            <w:pPr>
              <w:spacing w:after="40" w:line="240" w:lineRule="auto"/>
              <w:jc w:val="left"/>
            </w:pPr>
            <w:r>
              <w:rPr>
                <w:sz w:val="22"/>
              </w:rPr>
              <w:t>1</w:t>
            </w:r>
          </w:p>
        </w:tc>
        <w:tc>
          <w:tcPr>
            <w:tcW w:w="2304" w:type="dxa"/>
          </w:tcPr>
          <w:p w:rsidR="00F20EFE" w:rsidRDefault="003C2BDB">
            <w:pPr>
              <w:spacing w:after="40" w:line="240" w:lineRule="auto"/>
              <w:jc w:val="left"/>
            </w:pPr>
            <w:r>
              <w:rPr>
                <w:sz w:val="22"/>
              </w:rPr>
              <w:t>400 000</w:t>
            </w:r>
          </w:p>
        </w:tc>
      </w:tr>
      <w:tr w:rsidR="00F20EFE">
        <w:trPr>
          <w:jc w:val="center"/>
        </w:trPr>
        <w:tc>
          <w:tcPr>
            <w:tcW w:w="3888" w:type="dxa"/>
          </w:tcPr>
          <w:p w:rsidR="00F20EFE" w:rsidRDefault="003C2BDB">
            <w:pPr>
              <w:spacing w:after="40" w:line="240" w:lineRule="auto"/>
              <w:jc w:val="left"/>
            </w:pPr>
            <w:r>
              <w:rPr>
                <w:sz w:val="22"/>
              </w:rPr>
              <w:t>External hard drive (1 TB)</w:t>
            </w:r>
          </w:p>
        </w:tc>
        <w:tc>
          <w:tcPr>
            <w:tcW w:w="2304" w:type="dxa"/>
          </w:tcPr>
          <w:p w:rsidR="00F20EFE" w:rsidRDefault="003C2BDB">
            <w:pPr>
              <w:spacing w:after="40" w:line="240" w:lineRule="auto"/>
              <w:jc w:val="left"/>
            </w:pPr>
            <w:r>
              <w:rPr>
                <w:sz w:val="22"/>
              </w:rPr>
              <w:t>35 000</w:t>
            </w:r>
          </w:p>
        </w:tc>
        <w:tc>
          <w:tcPr>
            <w:tcW w:w="1584" w:type="dxa"/>
          </w:tcPr>
          <w:p w:rsidR="00F20EFE" w:rsidRDefault="003C2BDB">
            <w:pPr>
              <w:spacing w:after="40" w:line="240" w:lineRule="auto"/>
              <w:jc w:val="left"/>
            </w:pPr>
            <w:r>
              <w:rPr>
                <w:sz w:val="22"/>
              </w:rPr>
              <w:t>1</w:t>
            </w:r>
          </w:p>
        </w:tc>
        <w:tc>
          <w:tcPr>
            <w:tcW w:w="2304" w:type="dxa"/>
          </w:tcPr>
          <w:p w:rsidR="00F20EFE" w:rsidRDefault="003C2BDB">
            <w:pPr>
              <w:spacing w:after="40" w:line="240" w:lineRule="auto"/>
              <w:jc w:val="left"/>
            </w:pPr>
            <w:r>
              <w:rPr>
                <w:sz w:val="22"/>
              </w:rPr>
              <w:t>35 000</w:t>
            </w:r>
          </w:p>
        </w:tc>
      </w:tr>
      <w:tr w:rsidR="00F20EFE">
        <w:trPr>
          <w:jc w:val="center"/>
        </w:trPr>
        <w:tc>
          <w:tcPr>
            <w:tcW w:w="3888" w:type="dxa"/>
          </w:tcPr>
          <w:p w:rsidR="00F20EFE" w:rsidRDefault="003C2BDB">
            <w:pPr>
              <w:spacing w:after="40" w:line="240" w:lineRule="auto"/>
              <w:jc w:val="left"/>
            </w:pPr>
            <w:r>
              <w:rPr>
                <w:sz w:val="22"/>
              </w:rPr>
              <w:t xml:space="preserve">Modem + internet (project </w:t>
            </w:r>
            <w:r>
              <w:rPr>
                <w:sz w:val="22"/>
              </w:rPr>
              <w:t>duration)</w:t>
            </w:r>
          </w:p>
        </w:tc>
        <w:tc>
          <w:tcPr>
            <w:tcW w:w="2304" w:type="dxa"/>
          </w:tcPr>
          <w:p w:rsidR="00F20EFE" w:rsidRDefault="003C2BDB">
            <w:pPr>
              <w:spacing w:after="40" w:line="240" w:lineRule="auto"/>
              <w:jc w:val="left"/>
            </w:pPr>
            <w:r>
              <w:rPr>
                <w:sz w:val="22"/>
              </w:rPr>
              <w:t>30 000</w:t>
            </w:r>
          </w:p>
        </w:tc>
        <w:tc>
          <w:tcPr>
            <w:tcW w:w="1584" w:type="dxa"/>
          </w:tcPr>
          <w:p w:rsidR="00F20EFE" w:rsidRDefault="003C2BDB">
            <w:pPr>
              <w:spacing w:after="40" w:line="240" w:lineRule="auto"/>
              <w:jc w:val="left"/>
            </w:pPr>
            <w:r>
              <w:rPr>
                <w:sz w:val="22"/>
              </w:rPr>
              <w:t>1</w:t>
            </w:r>
          </w:p>
        </w:tc>
        <w:tc>
          <w:tcPr>
            <w:tcW w:w="2304" w:type="dxa"/>
          </w:tcPr>
          <w:p w:rsidR="00F20EFE" w:rsidRDefault="003C2BDB">
            <w:pPr>
              <w:spacing w:after="40" w:line="240" w:lineRule="auto"/>
              <w:jc w:val="left"/>
            </w:pPr>
            <w:r>
              <w:rPr>
                <w:sz w:val="22"/>
              </w:rPr>
              <w:t>30 000</w:t>
            </w:r>
          </w:p>
        </w:tc>
      </w:tr>
      <w:tr w:rsidR="00F20EFE">
        <w:trPr>
          <w:jc w:val="center"/>
        </w:trPr>
        <w:tc>
          <w:tcPr>
            <w:tcW w:w="3888" w:type="dxa"/>
          </w:tcPr>
          <w:p w:rsidR="00F20EFE" w:rsidRDefault="003C2BDB">
            <w:pPr>
              <w:spacing w:after="40" w:line="240" w:lineRule="auto"/>
              <w:jc w:val="left"/>
            </w:pPr>
            <w:r>
              <w:rPr>
                <w:sz w:val="22"/>
              </w:rPr>
              <w:t>Total 2</w:t>
            </w:r>
          </w:p>
        </w:tc>
        <w:tc>
          <w:tcPr>
            <w:tcW w:w="2304" w:type="dxa"/>
          </w:tcPr>
          <w:p w:rsidR="00F20EFE" w:rsidRDefault="00F20EFE">
            <w:pPr>
              <w:spacing w:after="40" w:line="240" w:lineRule="auto"/>
              <w:jc w:val="left"/>
            </w:pPr>
          </w:p>
        </w:tc>
        <w:tc>
          <w:tcPr>
            <w:tcW w:w="1584" w:type="dxa"/>
          </w:tcPr>
          <w:p w:rsidR="00F20EFE" w:rsidRDefault="00F20EFE">
            <w:pPr>
              <w:spacing w:after="40" w:line="240" w:lineRule="auto"/>
              <w:jc w:val="left"/>
            </w:pPr>
          </w:p>
        </w:tc>
        <w:tc>
          <w:tcPr>
            <w:tcW w:w="2304" w:type="dxa"/>
          </w:tcPr>
          <w:p w:rsidR="00F20EFE" w:rsidRDefault="003C2BDB">
            <w:pPr>
              <w:spacing w:after="40" w:line="240" w:lineRule="auto"/>
              <w:jc w:val="left"/>
            </w:pPr>
            <w:r>
              <w:rPr>
                <w:sz w:val="22"/>
              </w:rPr>
              <w:t>465 000</w:t>
            </w:r>
          </w:p>
        </w:tc>
      </w:tr>
    </w:tbl>
    <w:p w:rsidR="00F20EFE" w:rsidRDefault="00F20EFE"/>
    <w:p w:rsidR="00F20EFE" w:rsidRDefault="003C2BDB">
      <w:pPr>
        <w:pStyle w:val="Caption"/>
      </w:pPr>
      <w:bookmarkStart w:id="71" w:name="_Toc233049782"/>
      <w:r>
        <w:t xml:space="preserve">Table </w:t>
      </w:r>
      <w:r>
        <w:fldChar w:fldCharType="begin"/>
      </w:r>
      <w:r>
        <w:instrText xml:space="preserve"> SEQ Table \* ARABIC </w:instrText>
      </w:r>
      <w:r>
        <w:fldChar w:fldCharType="separate"/>
      </w:r>
      <w:r w:rsidR="00810CAC">
        <w:rPr>
          <w:noProof/>
        </w:rPr>
        <w:t>10</w:t>
      </w:r>
      <w:r>
        <w:fldChar w:fldCharType="end"/>
      </w:r>
      <w:r>
        <w:t>: Cost of software resources</w:t>
      </w:r>
      <w:bookmarkEnd w:id="7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870"/>
        <w:gridCol w:w="2007"/>
        <w:gridCol w:w="3440"/>
      </w:tblGrid>
      <w:tr w:rsidR="00F20EFE">
        <w:trPr>
          <w:jc w:val="center"/>
        </w:trPr>
        <w:tc>
          <w:tcPr>
            <w:tcW w:w="3888" w:type="dxa"/>
            <w:shd w:val="clear" w:color="auto" w:fill="E7E7E7"/>
          </w:tcPr>
          <w:p w:rsidR="00F20EFE" w:rsidRDefault="003C2BDB">
            <w:pPr>
              <w:jc w:val="center"/>
            </w:pPr>
            <w:r>
              <w:rPr>
                <w:b/>
                <w:sz w:val="22"/>
              </w:rPr>
              <w:t>Designation</w:t>
            </w:r>
          </w:p>
        </w:tc>
        <w:tc>
          <w:tcPr>
            <w:tcW w:w="2016" w:type="dxa"/>
            <w:shd w:val="clear" w:color="auto" w:fill="E7E7E7"/>
          </w:tcPr>
          <w:p w:rsidR="00F20EFE" w:rsidRDefault="003C2BDB">
            <w:pPr>
              <w:jc w:val="center"/>
            </w:pPr>
            <w:r>
              <w:rPr>
                <w:b/>
                <w:sz w:val="22"/>
              </w:rPr>
              <w:t>Price (XAF)</w:t>
            </w:r>
          </w:p>
        </w:tc>
        <w:tc>
          <w:tcPr>
            <w:tcW w:w="3456" w:type="dxa"/>
            <w:shd w:val="clear" w:color="auto" w:fill="E7E7E7"/>
          </w:tcPr>
          <w:p w:rsidR="00F20EFE" w:rsidRDefault="003C2BDB">
            <w:pPr>
              <w:jc w:val="center"/>
            </w:pPr>
            <w:r>
              <w:rPr>
                <w:b/>
                <w:sz w:val="22"/>
              </w:rPr>
              <w:t>Notes</w:t>
            </w:r>
          </w:p>
        </w:tc>
      </w:tr>
      <w:tr w:rsidR="00F20EFE">
        <w:trPr>
          <w:jc w:val="center"/>
        </w:trPr>
        <w:tc>
          <w:tcPr>
            <w:tcW w:w="3888" w:type="dxa"/>
          </w:tcPr>
          <w:p w:rsidR="00F20EFE" w:rsidRDefault="003C2BDB">
            <w:pPr>
              <w:spacing w:after="40" w:line="240" w:lineRule="auto"/>
              <w:jc w:val="left"/>
            </w:pPr>
            <w:r>
              <w:rPr>
                <w:sz w:val="22"/>
              </w:rPr>
              <w:t>Laravel, Inertia, Vue, MySQL</w:t>
            </w:r>
          </w:p>
        </w:tc>
        <w:tc>
          <w:tcPr>
            <w:tcW w:w="2016" w:type="dxa"/>
          </w:tcPr>
          <w:p w:rsidR="00F20EFE" w:rsidRDefault="003C2BDB">
            <w:pPr>
              <w:spacing w:after="40" w:line="240" w:lineRule="auto"/>
              <w:jc w:val="left"/>
            </w:pPr>
            <w:r>
              <w:rPr>
                <w:sz w:val="22"/>
              </w:rPr>
              <w:t>0</w:t>
            </w:r>
          </w:p>
        </w:tc>
        <w:tc>
          <w:tcPr>
            <w:tcW w:w="3456" w:type="dxa"/>
          </w:tcPr>
          <w:p w:rsidR="00F20EFE" w:rsidRDefault="003C2BDB">
            <w:pPr>
              <w:spacing w:after="40" w:line="240" w:lineRule="auto"/>
              <w:jc w:val="left"/>
            </w:pPr>
            <w:r>
              <w:rPr>
                <w:sz w:val="22"/>
              </w:rPr>
              <w:t>Open-source</w:t>
            </w:r>
          </w:p>
        </w:tc>
      </w:tr>
      <w:tr w:rsidR="00F20EFE">
        <w:trPr>
          <w:jc w:val="center"/>
        </w:trPr>
        <w:tc>
          <w:tcPr>
            <w:tcW w:w="3888" w:type="dxa"/>
          </w:tcPr>
          <w:p w:rsidR="00F20EFE" w:rsidRDefault="003C2BDB">
            <w:pPr>
              <w:spacing w:after="40" w:line="240" w:lineRule="auto"/>
              <w:jc w:val="left"/>
            </w:pPr>
            <w:r>
              <w:rPr>
                <w:sz w:val="22"/>
              </w:rPr>
              <w:t>Visual Studio Code, Git</w:t>
            </w:r>
          </w:p>
        </w:tc>
        <w:tc>
          <w:tcPr>
            <w:tcW w:w="2016" w:type="dxa"/>
          </w:tcPr>
          <w:p w:rsidR="00F20EFE" w:rsidRDefault="003C2BDB">
            <w:pPr>
              <w:spacing w:after="40" w:line="240" w:lineRule="auto"/>
              <w:jc w:val="left"/>
            </w:pPr>
            <w:r>
              <w:rPr>
                <w:sz w:val="22"/>
              </w:rPr>
              <w:t>0</w:t>
            </w:r>
          </w:p>
        </w:tc>
        <w:tc>
          <w:tcPr>
            <w:tcW w:w="3456" w:type="dxa"/>
          </w:tcPr>
          <w:p w:rsidR="00F20EFE" w:rsidRDefault="003C2BDB">
            <w:pPr>
              <w:spacing w:after="40" w:line="240" w:lineRule="auto"/>
              <w:jc w:val="left"/>
            </w:pPr>
            <w:r>
              <w:rPr>
                <w:sz w:val="22"/>
              </w:rPr>
              <w:t>Free</w:t>
            </w:r>
          </w:p>
        </w:tc>
      </w:tr>
      <w:tr w:rsidR="00F20EFE">
        <w:trPr>
          <w:jc w:val="center"/>
        </w:trPr>
        <w:tc>
          <w:tcPr>
            <w:tcW w:w="3888" w:type="dxa"/>
          </w:tcPr>
          <w:p w:rsidR="00F20EFE" w:rsidRDefault="003C2BDB">
            <w:pPr>
              <w:spacing w:after="40" w:line="240" w:lineRule="auto"/>
              <w:jc w:val="left"/>
            </w:pPr>
            <w:r>
              <w:rPr>
                <w:sz w:val="22"/>
              </w:rPr>
              <w:t>UML modelling tool</w:t>
            </w:r>
          </w:p>
        </w:tc>
        <w:tc>
          <w:tcPr>
            <w:tcW w:w="2016" w:type="dxa"/>
          </w:tcPr>
          <w:p w:rsidR="00F20EFE" w:rsidRDefault="003C2BDB">
            <w:pPr>
              <w:spacing w:after="40" w:line="240" w:lineRule="auto"/>
              <w:jc w:val="left"/>
            </w:pPr>
            <w:r>
              <w:rPr>
                <w:sz w:val="22"/>
              </w:rPr>
              <w:t>0</w:t>
            </w:r>
          </w:p>
        </w:tc>
        <w:tc>
          <w:tcPr>
            <w:tcW w:w="3456" w:type="dxa"/>
          </w:tcPr>
          <w:p w:rsidR="00F20EFE" w:rsidRDefault="003C2BDB">
            <w:pPr>
              <w:spacing w:after="40" w:line="240" w:lineRule="auto"/>
              <w:jc w:val="left"/>
            </w:pPr>
            <w:r>
              <w:rPr>
                <w:sz w:val="22"/>
              </w:rPr>
              <w:t xml:space="preserve">Free / community </w:t>
            </w:r>
            <w:r>
              <w:rPr>
                <w:sz w:val="22"/>
              </w:rPr>
              <w:t>edition</w:t>
            </w:r>
          </w:p>
        </w:tc>
      </w:tr>
      <w:tr w:rsidR="00F20EFE">
        <w:trPr>
          <w:jc w:val="center"/>
        </w:trPr>
        <w:tc>
          <w:tcPr>
            <w:tcW w:w="3888" w:type="dxa"/>
          </w:tcPr>
          <w:p w:rsidR="00F20EFE" w:rsidRDefault="003C2BDB">
            <w:pPr>
              <w:spacing w:after="40" w:line="240" w:lineRule="auto"/>
              <w:jc w:val="left"/>
            </w:pPr>
            <w:r>
              <w:rPr>
                <w:sz w:val="22"/>
              </w:rPr>
              <w:t>Domain name + hosting (1 year)</w:t>
            </w:r>
          </w:p>
        </w:tc>
        <w:tc>
          <w:tcPr>
            <w:tcW w:w="2016" w:type="dxa"/>
          </w:tcPr>
          <w:p w:rsidR="00F20EFE" w:rsidRDefault="003C2BDB">
            <w:pPr>
              <w:spacing w:after="40" w:line="240" w:lineRule="auto"/>
              <w:jc w:val="left"/>
            </w:pPr>
            <w:r>
              <w:rPr>
                <w:sz w:val="22"/>
              </w:rPr>
              <w:t>25 000</w:t>
            </w:r>
          </w:p>
        </w:tc>
        <w:tc>
          <w:tcPr>
            <w:tcW w:w="3456" w:type="dxa"/>
          </w:tcPr>
          <w:p w:rsidR="00F20EFE" w:rsidRDefault="003C2BDB">
            <w:pPr>
              <w:spacing w:after="40" w:line="240" w:lineRule="auto"/>
              <w:jc w:val="left"/>
            </w:pPr>
            <w:r>
              <w:rPr>
                <w:sz w:val="22"/>
              </w:rPr>
              <w:t>Optional, for deployment</w:t>
            </w:r>
          </w:p>
        </w:tc>
      </w:tr>
      <w:tr w:rsidR="00F20EFE">
        <w:trPr>
          <w:jc w:val="center"/>
        </w:trPr>
        <w:tc>
          <w:tcPr>
            <w:tcW w:w="3888" w:type="dxa"/>
          </w:tcPr>
          <w:p w:rsidR="00F20EFE" w:rsidRDefault="003C2BDB">
            <w:pPr>
              <w:spacing w:after="40" w:line="240" w:lineRule="auto"/>
              <w:jc w:val="left"/>
            </w:pPr>
            <w:r>
              <w:rPr>
                <w:sz w:val="22"/>
              </w:rPr>
              <w:t>Total 3</w:t>
            </w:r>
          </w:p>
        </w:tc>
        <w:tc>
          <w:tcPr>
            <w:tcW w:w="2016" w:type="dxa"/>
          </w:tcPr>
          <w:p w:rsidR="00F20EFE" w:rsidRDefault="00F20EFE">
            <w:pPr>
              <w:spacing w:after="40" w:line="240" w:lineRule="auto"/>
              <w:jc w:val="left"/>
            </w:pPr>
          </w:p>
        </w:tc>
        <w:tc>
          <w:tcPr>
            <w:tcW w:w="3456" w:type="dxa"/>
          </w:tcPr>
          <w:p w:rsidR="00F20EFE" w:rsidRDefault="003C2BDB">
            <w:pPr>
              <w:spacing w:after="40" w:line="240" w:lineRule="auto"/>
              <w:jc w:val="left"/>
            </w:pPr>
            <w:r>
              <w:rPr>
                <w:sz w:val="22"/>
              </w:rPr>
              <w:t>25 000</w:t>
            </w:r>
          </w:p>
        </w:tc>
      </w:tr>
    </w:tbl>
    <w:p w:rsidR="00F20EFE" w:rsidRDefault="00F20EFE"/>
    <w:p w:rsidR="00F20EFE" w:rsidRDefault="003C2BDB">
      <w:pPr>
        <w:pStyle w:val="Caption"/>
      </w:pPr>
      <w:bookmarkStart w:id="72" w:name="_Toc233049783"/>
      <w:r>
        <w:t xml:space="preserve">Table </w:t>
      </w:r>
      <w:r>
        <w:fldChar w:fldCharType="begin"/>
      </w:r>
      <w:r>
        <w:instrText xml:space="preserve"> SEQ Table \* ARABIC </w:instrText>
      </w:r>
      <w:r>
        <w:fldChar w:fldCharType="separate"/>
      </w:r>
      <w:r w:rsidR="00810CAC">
        <w:rPr>
          <w:noProof/>
        </w:rPr>
        <w:t>11</w:t>
      </w:r>
      <w:r>
        <w:fldChar w:fldCharType="end"/>
      </w:r>
      <w:r>
        <w:t>: Total cost estimation</w:t>
      </w:r>
      <w:bookmarkEnd w:id="7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040"/>
        <w:gridCol w:w="2880"/>
      </w:tblGrid>
      <w:tr w:rsidR="00F20EFE">
        <w:trPr>
          <w:jc w:val="center"/>
        </w:trPr>
        <w:tc>
          <w:tcPr>
            <w:tcW w:w="5040" w:type="dxa"/>
            <w:shd w:val="clear" w:color="auto" w:fill="E7E7E7"/>
          </w:tcPr>
          <w:p w:rsidR="00F20EFE" w:rsidRDefault="003C2BDB">
            <w:pPr>
              <w:jc w:val="center"/>
            </w:pPr>
            <w:r>
              <w:rPr>
                <w:b/>
                <w:sz w:val="22"/>
              </w:rPr>
              <w:lastRenderedPageBreak/>
              <w:t>Item</w:t>
            </w:r>
          </w:p>
        </w:tc>
        <w:tc>
          <w:tcPr>
            <w:tcW w:w="2880" w:type="dxa"/>
            <w:shd w:val="clear" w:color="auto" w:fill="E7E7E7"/>
          </w:tcPr>
          <w:p w:rsidR="00F20EFE" w:rsidRDefault="003C2BDB">
            <w:pPr>
              <w:jc w:val="center"/>
            </w:pPr>
            <w:r>
              <w:rPr>
                <w:b/>
                <w:sz w:val="22"/>
              </w:rPr>
              <w:t>Amount (XAF)</w:t>
            </w:r>
          </w:p>
        </w:tc>
      </w:tr>
      <w:tr w:rsidR="00F20EFE">
        <w:trPr>
          <w:jc w:val="center"/>
        </w:trPr>
        <w:tc>
          <w:tcPr>
            <w:tcW w:w="5040" w:type="dxa"/>
          </w:tcPr>
          <w:p w:rsidR="00F20EFE" w:rsidRDefault="003C2BDB">
            <w:pPr>
              <w:spacing w:after="40" w:line="240" w:lineRule="auto"/>
              <w:jc w:val="left"/>
            </w:pPr>
            <w:r>
              <w:rPr>
                <w:sz w:val="22"/>
              </w:rPr>
              <w:t>Total 1 — human resources</w:t>
            </w:r>
          </w:p>
        </w:tc>
        <w:tc>
          <w:tcPr>
            <w:tcW w:w="2880" w:type="dxa"/>
          </w:tcPr>
          <w:p w:rsidR="00F20EFE" w:rsidRDefault="003C2BDB">
            <w:pPr>
              <w:spacing w:after="40" w:line="240" w:lineRule="auto"/>
              <w:jc w:val="left"/>
            </w:pPr>
            <w:r>
              <w:rPr>
                <w:sz w:val="22"/>
              </w:rPr>
              <w:t>305 500</w:t>
            </w:r>
          </w:p>
        </w:tc>
      </w:tr>
      <w:tr w:rsidR="00F20EFE">
        <w:trPr>
          <w:jc w:val="center"/>
        </w:trPr>
        <w:tc>
          <w:tcPr>
            <w:tcW w:w="5040" w:type="dxa"/>
          </w:tcPr>
          <w:p w:rsidR="00F20EFE" w:rsidRDefault="003C2BDB">
            <w:pPr>
              <w:spacing w:after="40" w:line="240" w:lineRule="auto"/>
              <w:jc w:val="left"/>
            </w:pPr>
            <w:r>
              <w:rPr>
                <w:sz w:val="22"/>
              </w:rPr>
              <w:t>Total 2 — hardware resources</w:t>
            </w:r>
          </w:p>
        </w:tc>
        <w:tc>
          <w:tcPr>
            <w:tcW w:w="2880" w:type="dxa"/>
          </w:tcPr>
          <w:p w:rsidR="00F20EFE" w:rsidRDefault="003C2BDB">
            <w:pPr>
              <w:spacing w:after="40" w:line="240" w:lineRule="auto"/>
              <w:jc w:val="left"/>
            </w:pPr>
            <w:r>
              <w:rPr>
                <w:sz w:val="22"/>
              </w:rPr>
              <w:t>465 000</w:t>
            </w:r>
          </w:p>
        </w:tc>
      </w:tr>
      <w:tr w:rsidR="00F20EFE">
        <w:trPr>
          <w:jc w:val="center"/>
        </w:trPr>
        <w:tc>
          <w:tcPr>
            <w:tcW w:w="5040" w:type="dxa"/>
          </w:tcPr>
          <w:p w:rsidR="00F20EFE" w:rsidRDefault="003C2BDB">
            <w:pPr>
              <w:spacing w:after="40" w:line="240" w:lineRule="auto"/>
              <w:jc w:val="left"/>
            </w:pPr>
            <w:r>
              <w:rPr>
                <w:sz w:val="22"/>
              </w:rPr>
              <w:t>Total 3 — software</w:t>
            </w:r>
            <w:r>
              <w:rPr>
                <w:sz w:val="22"/>
              </w:rPr>
              <w:t xml:space="preserve"> resources</w:t>
            </w:r>
          </w:p>
        </w:tc>
        <w:tc>
          <w:tcPr>
            <w:tcW w:w="2880" w:type="dxa"/>
          </w:tcPr>
          <w:p w:rsidR="00F20EFE" w:rsidRDefault="003C2BDB">
            <w:pPr>
              <w:spacing w:after="40" w:line="240" w:lineRule="auto"/>
              <w:jc w:val="left"/>
            </w:pPr>
            <w:r>
              <w:rPr>
                <w:sz w:val="22"/>
              </w:rPr>
              <w:t>25 000</w:t>
            </w:r>
          </w:p>
        </w:tc>
      </w:tr>
      <w:tr w:rsidR="00F20EFE">
        <w:trPr>
          <w:jc w:val="center"/>
        </w:trPr>
        <w:tc>
          <w:tcPr>
            <w:tcW w:w="5040" w:type="dxa"/>
          </w:tcPr>
          <w:p w:rsidR="00F20EFE" w:rsidRDefault="003C2BDB">
            <w:pPr>
              <w:spacing w:after="40" w:line="240" w:lineRule="auto"/>
              <w:jc w:val="left"/>
            </w:pPr>
            <w:r>
              <w:rPr>
                <w:sz w:val="22"/>
              </w:rPr>
              <w:t>Grand total</w:t>
            </w:r>
          </w:p>
        </w:tc>
        <w:tc>
          <w:tcPr>
            <w:tcW w:w="2880" w:type="dxa"/>
          </w:tcPr>
          <w:p w:rsidR="00F20EFE" w:rsidRDefault="003C2BDB">
            <w:pPr>
              <w:spacing w:after="40" w:line="240" w:lineRule="auto"/>
              <w:jc w:val="left"/>
            </w:pPr>
            <w:r>
              <w:rPr>
                <w:sz w:val="22"/>
              </w:rPr>
              <w:t>795 500</w:t>
            </w:r>
          </w:p>
        </w:tc>
      </w:tr>
    </w:tbl>
    <w:p w:rsidR="00F20EFE" w:rsidRDefault="00F20EFE"/>
    <w:p w:rsidR="00F20EFE" w:rsidRDefault="003C2BDB">
      <w:r>
        <w:br w:type="page"/>
      </w:r>
    </w:p>
    <w:p w:rsidR="00F20EFE" w:rsidRDefault="003C2BDB">
      <w:pPr>
        <w:pStyle w:val="Heading1"/>
      </w:pPr>
      <w:bookmarkStart w:id="73" w:name="_Toc233049855"/>
      <w:r>
        <w:lastRenderedPageBreak/>
        <w:t>CHAPTER 3: RESULTS AND DISCUSSION</w:t>
      </w:r>
      <w:bookmarkEnd w:id="73"/>
    </w:p>
    <w:p w:rsidR="00F20EFE" w:rsidRDefault="003C2BDB">
      <w:r>
        <w:t xml:space="preserve">This chapter presents the practical outcomes of the SchuLyf Student Management System. It shows the principal application interfaces, discusses how each implemented feature meets </w:t>
      </w:r>
      <w:r>
        <w:t>the objectives defined in the previous chapters, and summarises the testing carried out to validate the system. The screenshots below were captured from the running application.</w:t>
      </w:r>
    </w:p>
    <w:p w:rsidR="00F20EFE" w:rsidRDefault="003C2BDB">
      <w:pPr>
        <w:pStyle w:val="Heading2"/>
      </w:pPr>
      <w:bookmarkStart w:id="74" w:name="_Toc233049856"/>
      <w:r>
        <w:t>3.1 Application Interface Screenshots</w:t>
      </w:r>
      <w:bookmarkEnd w:id="74"/>
    </w:p>
    <w:p w:rsidR="00F20EFE" w:rsidRDefault="003C2BDB">
      <w:pPr>
        <w:pStyle w:val="Heading3"/>
      </w:pPr>
      <w:bookmarkStart w:id="75" w:name="_Toc233049857"/>
      <w:r>
        <w:t>3.1.1 Login Page</w:t>
      </w:r>
      <w:bookmarkEnd w:id="75"/>
    </w:p>
    <w:p w:rsidR="00F20EFE" w:rsidRDefault="003C2BDB">
      <w:r>
        <w:t>The login page authenti</w:t>
      </w:r>
      <w:r>
        <w:t>cates every type of user through a single field that accepts an email, employee ID, phone number, or matricule, and redirects each user to the dashboard for their role.</w:t>
      </w:r>
    </w:p>
    <w:p w:rsidR="00F20EFE" w:rsidRDefault="003C2BDB">
      <w:pPr>
        <w:jc w:val="center"/>
      </w:pPr>
      <w:r>
        <w:rPr>
          <w:noProof/>
        </w:rPr>
        <w:drawing>
          <wp:inline distT="0" distB="0" distL="0" distR="0">
            <wp:extent cx="5486400" cy="3901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1"/>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76" w:name="_Toc233049794"/>
      <w:r>
        <w:t xml:space="preserve">Figure </w:t>
      </w:r>
      <w:r>
        <w:fldChar w:fldCharType="begin"/>
      </w:r>
      <w:r>
        <w:instrText xml:space="preserve"> SEQ Figure \* ARABIC </w:instrText>
      </w:r>
      <w:r>
        <w:fldChar w:fldCharType="separate"/>
      </w:r>
      <w:r w:rsidR="00810CAC">
        <w:rPr>
          <w:noProof/>
        </w:rPr>
        <w:t>11</w:t>
      </w:r>
      <w:r>
        <w:fldChar w:fldCharType="end"/>
      </w:r>
      <w:r>
        <w:t>: Login page</w:t>
      </w:r>
      <w:bookmarkEnd w:id="76"/>
    </w:p>
    <w:p w:rsidR="00F20EFE" w:rsidRDefault="003C2BDB">
      <w:pPr>
        <w:pStyle w:val="Heading3"/>
      </w:pPr>
      <w:bookmarkStart w:id="77" w:name="_Toc233049858"/>
      <w:r>
        <w:lastRenderedPageBreak/>
        <w:t>3.1.2 Applicant — Application Form</w:t>
      </w:r>
      <w:bookmarkEnd w:id="77"/>
    </w:p>
    <w:p w:rsidR="00F20EFE" w:rsidRDefault="003C2BDB">
      <w:r>
        <w:t xml:space="preserve">The </w:t>
      </w:r>
      <w:r>
        <w:t>application form guides an applicant through cascading programme and level menus and presents exactly the document slots required for the chosen programme, in addition to the always-required national ID and birth certificate.</w:t>
      </w:r>
    </w:p>
    <w:p w:rsidR="00F20EFE" w:rsidRDefault="003C2BDB">
      <w:pPr>
        <w:jc w:val="center"/>
      </w:pPr>
      <w:r>
        <w:rPr>
          <w:noProof/>
        </w:rPr>
        <w:drawing>
          <wp:inline distT="0" distB="0" distL="0" distR="0">
            <wp:extent cx="5486400" cy="3901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pplicant-application-form.png"/>
                    <pic:cNvPicPr/>
                  </pic:nvPicPr>
                  <pic:blipFill>
                    <a:blip r:embed="rId22"/>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78" w:name="_Toc233049795"/>
      <w:r>
        <w:t xml:space="preserve">Figure </w:t>
      </w:r>
      <w:r>
        <w:fldChar w:fldCharType="begin"/>
      </w:r>
      <w:r>
        <w:instrText xml:space="preserve"> SEQ Figure \* ARABIC </w:instrText>
      </w:r>
      <w:r>
        <w:fldChar w:fldCharType="separate"/>
      </w:r>
      <w:r w:rsidR="00810CAC">
        <w:rPr>
          <w:noProof/>
        </w:rPr>
        <w:t>12</w:t>
      </w:r>
      <w:r>
        <w:fldChar w:fldCharType="end"/>
      </w:r>
      <w:r>
        <w:t>: Applicant application form</w:t>
      </w:r>
      <w:bookmarkEnd w:id="78"/>
    </w:p>
    <w:p w:rsidR="00F20EFE" w:rsidRDefault="003C2BDB">
      <w:pPr>
        <w:pStyle w:val="Heading3"/>
      </w:pPr>
      <w:bookmarkStart w:id="79" w:name="_Toc233049859"/>
      <w:r>
        <w:t>3.1.3 Student Affairs Officer — Review Queue</w:t>
      </w:r>
      <w:bookmarkEnd w:id="79"/>
    </w:p>
    <w:p w:rsidR="00F20EFE" w:rsidRDefault="003C2BDB">
      <w:r>
        <w:t xml:space="preserve">The SAO review screen lists applications in a filterable, paginated queue and allows the officer to triage an application through interim states and record </w:t>
      </w:r>
      <w:r>
        <w:t>a final admission decision.</w:t>
      </w:r>
    </w:p>
    <w:p w:rsidR="00F20EFE" w:rsidRDefault="003C2BDB">
      <w:pPr>
        <w:jc w:val="center"/>
      </w:pPr>
      <w:r>
        <w:rPr>
          <w:noProof/>
        </w:rPr>
        <w:lastRenderedPageBreak/>
        <w:drawing>
          <wp:inline distT="0" distB="0" distL="0" distR="0">
            <wp:extent cx="5486400" cy="3901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ao-review-queue.png"/>
                    <pic:cNvPicPr/>
                  </pic:nvPicPr>
                  <pic:blipFill>
                    <a:blip r:embed="rId23"/>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80" w:name="_Toc233049796"/>
      <w:r>
        <w:t xml:space="preserve">Figure </w:t>
      </w:r>
      <w:r>
        <w:fldChar w:fldCharType="begin"/>
      </w:r>
      <w:r>
        <w:instrText xml:space="preserve"> SEQ Figure \* ARABIC </w:instrText>
      </w:r>
      <w:r>
        <w:fldChar w:fldCharType="separate"/>
      </w:r>
      <w:r w:rsidR="00810CAC">
        <w:rPr>
          <w:noProof/>
        </w:rPr>
        <w:t>13</w:t>
      </w:r>
      <w:r>
        <w:fldChar w:fldCharType="end"/>
      </w:r>
      <w:r>
        <w:t>: SAO application review queue</w:t>
      </w:r>
      <w:bookmarkEnd w:id="80"/>
    </w:p>
    <w:p w:rsidR="00F20EFE" w:rsidRDefault="003C2BDB">
      <w:pPr>
        <w:pStyle w:val="Heading3"/>
      </w:pPr>
      <w:bookmarkStart w:id="81" w:name="_Toc233049860"/>
      <w:r>
        <w:t>3.1.4 Accountant — Payment Review</w:t>
      </w:r>
      <w:bookmarkEnd w:id="81"/>
    </w:p>
    <w:p w:rsidR="00F20EFE" w:rsidRDefault="003C2BDB">
      <w:r>
        <w:t>The accountant reviews a reported deposit, views the uploaded bank slip inline, and validates it — issuing a tamper-proof school</w:t>
      </w:r>
      <w:r>
        <w:t xml:space="preserve"> receipt — or rejects it with a reason.</w:t>
      </w:r>
    </w:p>
    <w:p w:rsidR="00F20EFE" w:rsidRDefault="003C2BDB">
      <w:pPr>
        <w:jc w:val="center"/>
      </w:pPr>
      <w:r>
        <w:rPr>
          <w:noProof/>
        </w:rPr>
        <w:lastRenderedPageBreak/>
        <w:drawing>
          <wp:inline distT="0" distB="0" distL="0" distR="0">
            <wp:extent cx="5486400" cy="3901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ccountant-payment-review.png"/>
                    <pic:cNvPicPr/>
                  </pic:nvPicPr>
                  <pic:blipFill>
                    <a:blip r:embed="rId24"/>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82" w:name="_Toc233049797"/>
      <w:r>
        <w:t xml:space="preserve">Figure </w:t>
      </w:r>
      <w:r>
        <w:fldChar w:fldCharType="begin"/>
      </w:r>
      <w:r>
        <w:instrText xml:space="preserve"> SEQ Figure \* ARABIC </w:instrText>
      </w:r>
      <w:r>
        <w:fldChar w:fldCharType="separate"/>
      </w:r>
      <w:r w:rsidR="00810CAC">
        <w:rPr>
          <w:noProof/>
        </w:rPr>
        <w:t>14</w:t>
      </w:r>
      <w:r>
        <w:fldChar w:fldCharType="end"/>
      </w:r>
      <w:r>
        <w:t>: Accountant payment review with the inline bank-slip viewer</w:t>
      </w:r>
      <w:bookmarkEnd w:id="82"/>
    </w:p>
    <w:p w:rsidR="00F20EFE" w:rsidRDefault="003C2BDB">
      <w:pPr>
        <w:pStyle w:val="Heading3"/>
      </w:pPr>
      <w:bookmarkStart w:id="83" w:name="_Toc233049861"/>
      <w:r>
        <w:t>3.1.5 Student — Payments and Printable Receipt</w:t>
      </w:r>
      <w:bookmarkEnd w:id="83"/>
    </w:p>
    <w:p w:rsidR="00F20EFE" w:rsidRDefault="003C2BDB">
      <w:r>
        <w:t>The student payments screen shows the fee schedule, the validated-paid to</w:t>
      </w:r>
      <w:r>
        <w:t>tal, and the live payment standing, alongside a printable, QR-bearing school receipt that links to the public verification page.</w:t>
      </w:r>
    </w:p>
    <w:p w:rsidR="00F20EFE" w:rsidRDefault="003C2BDB">
      <w:pPr>
        <w:jc w:val="center"/>
      </w:pPr>
      <w:r>
        <w:rPr>
          <w:noProof/>
        </w:rPr>
        <w:lastRenderedPageBreak/>
        <w:drawing>
          <wp:inline distT="0" distB="0" distL="0" distR="0">
            <wp:extent cx="5486400" cy="3901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tudent-payments.png"/>
                    <pic:cNvPicPr/>
                  </pic:nvPicPr>
                  <pic:blipFill>
                    <a:blip r:embed="rId25"/>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84" w:name="_Toc233049798"/>
      <w:r>
        <w:t xml:space="preserve">Figure </w:t>
      </w:r>
      <w:r>
        <w:fldChar w:fldCharType="begin"/>
      </w:r>
      <w:r>
        <w:instrText xml:space="preserve"> SEQ Figure \* ARABIC </w:instrText>
      </w:r>
      <w:r>
        <w:fldChar w:fldCharType="separate"/>
      </w:r>
      <w:r w:rsidR="00810CAC">
        <w:rPr>
          <w:noProof/>
        </w:rPr>
        <w:t>15</w:t>
      </w:r>
      <w:r>
        <w:fldChar w:fldCharType="end"/>
      </w:r>
      <w:r>
        <w:t>: Student payments screen and payment standing</w:t>
      </w:r>
      <w:bookmarkEnd w:id="84"/>
    </w:p>
    <w:p w:rsidR="00F20EFE" w:rsidRDefault="003C2BDB">
      <w:pPr>
        <w:jc w:val="center"/>
      </w:pPr>
      <w:r>
        <w:rPr>
          <w:noProof/>
        </w:rPr>
        <w:lastRenderedPageBreak/>
        <w:drawing>
          <wp:inline distT="0" distB="0" distL="0" distR="0">
            <wp:extent cx="5486400" cy="3901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tudent-receipt.png"/>
                    <pic:cNvPicPr/>
                  </pic:nvPicPr>
                  <pic:blipFill>
                    <a:blip r:embed="rId26"/>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85" w:name="_Toc233049799"/>
      <w:r>
        <w:t xml:space="preserve">Figure </w:t>
      </w:r>
      <w:r>
        <w:fldChar w:fldCharType="begin"/>
      </w:r>
      <w:r>
        <w:instrText xml:space="preserve"> SEQ Figure \* ARABIC </w:instrText>
      </w:r>
      <w:r>
        <w:fldChar w:fldCharType="separate"/>
      </w:r>
      <w:r w:rsidR="00810CAC">
        <w:rPr>
          <w:noProof/>
        </w:rPr>
        <w:t>16</w:t>
      </w:r>
      <w:r>
        <w:fldChar w:fldCharType="end"/>
      </w:r>
      <w:r>
        <w:t>: Printabl</w:t>
      </w:r>
      <w:r>
        <w:t>e, QR-bearing school receipt</w:t>
      </w:r>
      <w:bookmarkEnd w:id="85"/>
    </w:p>
    <w:p w:rsidR="00F20EFE" w:rsidRDefault="003C2BDB">
      <w:pPr>
        <w:pStyle w:val="Heading3"/>
      </w:pPr>
      <w:bookmarkStart w:id="86" w:name="_Toc233049862"/>
      <w:r>
        <w:t>3.1.6 Public Receipt Verification</w:t>
      </w:r>
      <w:bookmarkEnd w:id="86"/>
    </w:p>
    <w:p w:rsidR="00F20EFE" w:rsidRDefault="003C2BDB">
      <w:r>
        <w:t>Anyone can verify a receipt number at a public page; an authentic receipt reveals the bound student identity and amount, while a forged or reused receipt is reported as invalid.</w:t>
      </w:r>
    </w:p>
    <w:p w:rsidR="00F20EFE" w:rsidRDefault="003C2BDB">
      <w:pPr>
        <w:jc w:val="center"/>
      </w:pPr>
      <w:r>
        <w:rPr>
          <w:noProof/>
        </w:rPr>
        <w:lastRenderedPageBreak/>
        <w:drawing>
          <wp:inline distT="0" distB="0" distL="0" distR="0">
            <wp:extent cx="5486400" cy="3901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ceipt-verify.png"/>
                    <pic:cNvPicPr/>
                  </pic:nvPicPr>
                  <pic:blipFill>
                    <a:blip r:embed="rId27"/>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87" w:name="_Toc233049800"/>
      <w:r>
        <w:t xml:space="preserve">Figure </w:t>
      </w:r>
      <w:r>
        <w:fldChar w:fldCharType="begin"/>
      </w:r>
      <w:r>
        <w:instrText xml:space="preserve"> SEQ F</w:instrText>
      </w:r>
      <w:r>
        <w:instrText xml:space="preserve">igure \* ARABIC </w:instrText>
      </w:r>
      <w:r>
        <w:fldChar w:fldCharType="separate"/>
      </w:r>
      <w:r w:rsidR="00810CAC">
        <w:rPr>
          <w:noProof/>
        </w:rPr>
        <w:t>17</w:t>
      </w:r>
      <w:r>
        <w:fldChar w:fldCharType="end"/>
      </w:r>
      <w:r>
        <w:t>: Public receipt verification page</w:t>
      </w:r>
      <w:bookmarkEnd w:id="87"/>
    </w:p>
    <w:p w:rsidR="00F20EFE" w:rsidRDefault="003C2BDB">
      <w:pPr>
        <w:pStyle w:val="Heading3"/>
      </w:pPr>
      <w:bookmarkStart w:id="88" w:name="_Toc233049863"/>
      <w:r>
        <w:t>3.1.7 Administrator — Dashboard and Audit Log</w:t>
      </w:r>
      <w:bookmarkEnd w:id="88"/>
    </w:p>
    <w:p w:rsidR="00F20EFE" w:rsidRDefault="003C2BDB">
      <w:r>
        <w:t>The administrator dashboard summarises users by role and applications by status and opens the immutable audit-log modal, where every significant action can</w:t>
      </w:r>
      <w:r>
        <w:t xml:space="preserve"> be filtered by actor, action, subject, and date.</w:t>
      </w:r>
    </w:p>
    <w:p w:rsidR="00F20EFE" w:rsidRDefault="003C2BDB">
      <w:pPr>
        <w:jc w:val="center"/>
      </w:pPr>
      <w:r>
        <w:rPr>
          <w:noProof/>
        </w:rPr>
        <w:lastRenderedPageBreak/>
        <w:drawing>
          <wp:inline distT="0" distB="0" distL="0" distR="0">
            <wp:extent cx="5486400" cy="3901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dashboard.png"/>
                    <pic:cNvPicPr/>
                  </pic:nvPicPr>
                  <pic:blipFill>
                    <a:blip r:embed="rId28"/>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89" w:name="_Toc233049801"/>
      <w:r>
        <w:t xml:space="preserve">Figure </w:t>
      </w:r>
      <w:r>
        <w:fldChar w:fldCharType="begin"/>
      </w:r>
      <w:r>
        <w:instrText xml:space="preserve"> SEQ Figure \* ARABIC </w:instrText>
      </w:r>
      <w:r>
        <w:fldChar w:fldCharType="separate"/>
      </w:r>
      <w:r w:rsidR="00810CAC">
        <w:rPr>
          <w:noProof/>
        </w:rPr>
        <w:t>18</w:t>
      </w:r>
      <w:r>
        <w:fldChar w:fldCharType="end"/>
      </w:r>
      <w:r>
        <w:t>: Administrator dashboard</w:t>
      </w:r>
      <w:bookmarkEnd w:id="89"/>
    </w:p>
    <w:p w:rsidR="00F20EFE" w:rsidRDefault="003C2BDB">
      <w:pPr>
        <w:jc w:val="center"/>
      </w:pPr>
      <w:r>
        <w:rPr>
          <w:noProof/>
        </w:rPr>
        <w:lastRenderedPageBreak/>
        <w:drawing>
          <wp:inline distT="0" distB="0" distL="0" distR="0">
            <wp:extent cx="5486400" cy="3901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audit-log.png"/>
                    <pic:cNvPicPr/>
                  </pic:nvPicPr>
                  <pic:blipFill>
                    <a:blip r:embed="rId29"/>
                    <a:stretch>
                      <a:fillRect/>
                    </a:stretch>
                  </pic:blipFill>
                  <pic:spPr>
                    <a:xfrm>
                      <a:off x="0" y="0"/>
                      <a:ext cx="5486400" cy="3901440"/>
                    </a:xfrm>
                    <a:prstGeom prst="rect">
                      <a:avLst/>
                    </a:prstGeom>
                  </pic:spPr>
                </pic:pic>
              </a:graphicData>
            </a:graphic>
          </wp:inline>
        </w:drawing>
      </w:r>
    </w:p>
    <w:p w:rsidR="00F20EFE" w:rsidRDefault="003C2BDB">
      <w:pPr>
        <w:pStyle w:val="Caption"/>
      </w:pPr>
      <w:bookmarkStart w:id="90" w:name="_Toc233049802"/>
      <w:r>
        <w:t xml:space="preserve">Figure </w:t>
      </w:r>
      <w:r>
        <w:fldChar w:fldCharType="begin"/>
      </w:r>
      <w:r>
        <w:instrText xml:space="preserve"> SEQ Figure \* ARABIC </w:instrText>
      </w:r>
      <w:r>
        <w:fldChar w:fldCharType="separate"/>
      </w:r>
      <w:r w:rsidR="00810CAC">
        <w:rPr>
          <w:noProof/>
        </w:rPr>
        <w:t>19</w:t>
      </w:r>
      <w:r>
        <w:fldChar w:fldCharType="end"/>
      </w:r>
      <w:r>
        <w:t>: Immutable audit-log modal with filters</w:t>
      </w:r>
      <w:bookmarkEnd w:id="90"/>
    </w:p>
    <w:p w:rsidR="00F20EFE" w:rsidRDefault="003C2BDB">
      <w:pPr>
        <w:pStyle w:val="Heading2"/>
      </w:pPr>
      <w:bookmarkStart w:id="91" w:name="_Toc233049864"/>
      <w:r>
        <w:t>3.2 Testing and Validation</w:t>
      </w:r>
      <w:bookmarkEnd w:id="91"/>
    </w:p>
    <w:p w:rsidR="00F20EFE" w:rsidRDefault="003C2BDB">
      <w:r>
        <w:t>The system was validated with an extensive</w:t>
      </w:r>
      <w:r>
        <w:t xml:space="preserve"> automated test suite written with the Pest framework, comprising several hundred feature and unit tests in addition to browser smoke tests. The tests cover authentication and authorization for every role, the admission decision and student-promotion flow,</w:t>
      </w:r>
      <w:r>
        <w:t xml:space="preserve"> payment validation and receipt signature verification, the payment-standing and deferral logic, the full course-management lifecycle, and the immutability of the audit log and receipts. Code style is enforced automatically with Laravel Pint, and the front</w:t>
      </w:r>
      <w:r>
        <w:t xml:space="preserve"> end is type-checked and linted. This automated coverage gives confidence that the implemented behaviour matches the specified requirements and that future changes will not silently break existing functionality.</w:t>
      </w:r>
    </w:p>
    <w:p w:rsidR="00F20EFE" w:rsidRDefault="003C2BDB">
      <w:pPr>
        <w:pStyle w:val="Heading2"/>
      </w:pPr>
      <w:bookmarkStart w:id="92" w:name="_Toc233049865"/>
      <w:r>
        <w:t>3.3 Discussion</w:t>
      </w:r>
      <w:bookmarkEnd w:id="92"/>
    </w:p>
    <w:p w:rsidR="00F20EFE" w:rsidRDefault="003C2BDB">
      <w:r>
        <w:t xml:space="preserve">The implemented system meets </w:t>
      </w:r>
      <w:r>
        <w:t xml:space="preserve">the objectives set out in Chapter 1. Online admissions replace the paper-folder process and produce a unique matricule automatically. The tamper-proof, </w:t>
      </w:r>
      <w:r>
        <w:lastRenderedPageBreak/>
        <w:t>HMAC-signed receipt with public verification resolves the twin problems of lost and forged paper receipt</w:t>
      </w:r>
      <w:r>
        <w:t>s that motivated the project. Live payment standing and accountant-granted deferrals make exam-gating consistent and transparent. Course management brings planning, attendance, assignments, results, and disputes into one auditable workflow, and reliable co</w:t>
      </w:r>
      <w:r>
        <w:t>hort notifications replace distrusted word-of-mouth absence notices. Above all, the immutable audit log gives the institution a tamper-evident record of every significant action, directly addressing the accountability gaps of the manual system.</w:t>
      </w:r>
    </w:p>
    <w:p w:rsidR="00F20EFE" w:rsidRDefault="003C2BDB">
      <w:r>
        <w:br w:type="page"/>
      </w:r>
    </w:p>
    <w:p w:rsidR="00F20EFE" w:rsidRDefault="003C2BDB">
      <w:pPr>
        <w:pStyle w:val="Heading1"/>
      </w:pPr>
      <w:bookmarkStart w:id="93" w:name="_Toc233049866"/>
      <w:r>
        <w:lastRenderedPageBreak/>
        <w:t>GENERAL C</w:t>
      </w:r>
      <w:r>
        <w:t>ONCLUSION</w:t>
      </w:r>
      <w:bookmarkEnd w:id="93"/>
    </w:p>
    <w:p w:rsidR="00F20EFE" w:rsidRDefault="003C2BDB">
      <w:r>
        <w:t>The Student Management System developed in this project successfully addresses the major challenges of the traditional, manual student-administration processes of a Cameroonian university — processes that are fragmented, paper-bound, and prone to</w:t>
      </w:r>
      <w:r>
        <w:t xml:space="preserve"> loss, forgery, and dispute. By digitising and automating admissions, payment validation, exam-gating, course management, and communication, SchuLyf significantly improves efficiency, transparency, and accountability.</w:t>
      </w:r>
    </w:p>
    <w:p w:rsidR="00F20EFE" w:rsidRDefault="003C2BDB">
      <w:r>
        <w:t>The application provides a secure, rol</w:t>
      </w:r>
      <w:r>
        <w:t>e-based platform for six categories of user. Applicants apply and track decisions online; students report payments, monitor their standing, follow their courses, and verify their receipts; lecturers run their courses end to end; accountants validate paymen</w:t>
      </w:r>
      <w:r>
        <w:t>ts and issue tamper-proof receipts; student-affairs officers decide admissions and oversee the academic workflow; and administrators manage the platform and audit it. The use of a robust relational database, HMAC-signed receipts, and an immutable audit log</w:t>
      </w:r>
      <w:r>
        <w:t xml:space="preserve"> ensures reliable, tamper-evident record-keeping throughout.</w:t>
      </w:r>
    </w:p>
    <w:p w:rsidR="00F20EFE" w:rsidRDefault="003C2BDB">
      <w:r>
        <w:t>Overall, the project achieved its objectives by delivering a functional, scalable, and well-tested Student Management System tailored to local needs. It demonstrates how a carefully designed, sec</w:t>
      </w:r>
      <w:r>
        <w:t>urity-conscious web application can transform student administration. Future work could extend the platform with online payment-gateway integration, a dedicated mobile application, timetable generation, and richer analytics dashboards — all of which the la</w:t>
      </w:r>
      <w:r>
        <w:t>yered architecture is designed to accommodate without redesign.</w:t>
      </w:r>
    </w:p>
    <w:p w:rsidR="00F20EFE" w:rsidRDefault="003C2BDB">
      <w:r>
        <w:br w:type="page"/>
      </w:r>
    </w:p>
    <w:p w:rsidR="00F20EFE" w:rsidRPr="00810CAC" w:rsidRDefault="003C2BDB">
      <w:pPr>
        <w:pStyle w:val="Heading1"/>
        <w:rPr>
          <w:lang w:val="fr-FR"/>
        </w:rPr>
      </w:pPr>
      <w:bookmarkStart w:id="94" w:name="_Toc233049867"/>
      <w:r w:rsidRPr="00810CAC">
        <w:rPr>
          <w:lang w:val="fr-FR"/>
        </w:rPr>
        <w:lastRenderedPageBreak/>
        <w:t>REFE</w:t>
      </w:r>
      <w:bookmarkStart w:id="95" w:name="_GoBack"/>
      <w:bookmarkEnd w:id="95"/>
      <w:r w:rsidRPr="00810CAC">
        <w:rPr>
          <w:lang w:val="fr-FR"/>
        </w:rPr>
        <w:t>RENCES</w:t>
      </w:r>
      <w:bookmarkEnd w:id="94"/>
    </w:p>
    <w:p w:rsidR="00F20EFE" w:rsidRPr="00810CAC" w:rsidRDefault="003C2BDB">
      <w:pPr>
        <w:rPr>
          <w:lang w:val="fr-FR"/>
        </w:rPr>
      </w:pPr>
      <w:r w:rsidRPr="00810CAC">
        <w:rPr>
          <w:lang w:val="fr-FR"/>
        </w:rPr>
        <w:t>[1]  Laravel. “Laravel 13 Documentation.” https://laravel.com/docs (accessed 2026).</w:t>
      </w:r>
    </w:p>
    <w:p w:rsidR="00F20EFE" w:rsidRDefault="003C2BDB">
      <w:r>
        <w:t>[2]  Inertia.js. “The Modern Monolith.” https://inertiajs.com (accessed 2026).</w:t>
      </w:r>
    </w:p>
    <w:p w:rsidR="00F20EFE" w:rsidRPr="00810CAC" w:rsidRDefault="003C2BDB">
      <w:pPr>
        <w:rPr>
          <w:lang w:val="fr-FR"/>
        </w:rPr>
      </w:pPr>
      <w:r w:rsidRPr="00810CAC">
        <w:rPr>
          <w:lang w:val="fr-FR"/>
        </w:rPr>
        <w:t>[3]  Vue.js. “Vu</w:t>
      </w:r>
      <w:r w:rsidRPr="00810CAC">
        <w:rPr>
          <w:lang w:val="fr-FR"/>
        </w:rPr>
        <w:t>e 3 Documentation.” https://vuejs.org (accessed 2026).</w:t>
      </w:r>
    </w:p>
    <w:p w:rsidR="00F20EFE" w:rsidRPr="00810CAC" w:rsidRDefault="003C2BDB">
      <w:pPr>
        <w:rPr>
          <w:lang w:val="fr-FR"/>
        </w:rPr>
      </w:pPr>
      <w:r w:rsidRPr="00810CAC">
        <w:rPr>
          <w:lang w:val="fr-FR"/>
        </w:rPr>
        <w:t>[4]  PrimeVue. “Vue UI Component Library.” https://primevue.org (accessed 2026).</w:t>
      </w:r>
    </w:p>
    <w:p w:rsidR="00F20EFE" w:rsidRDefault="003C2BDB">
      <w:r>
        <w:t>[5]  Tailwind CSS. “Documentation.” https://tailwindcss.com (accessed 2026).</w:t>
      </w:r>
    </w:p>
    <w:p w:rsidR="00F20EFE" w:rsidRDefault="003C2BDB">
      <w:r>
        <w:t>[6]  MySQL. “MySQL 8.0 Reference Manual.” h</w:t>
      </w:r>
      <w:r>
        <w:t>ttps://dev.mysql.com/doc (accessed 2026).</w:t>
      </w:r>
    </w:p>
    <w:p w:rsidR="00F20EFE" w:rsidRDefault="003C2BDB">
      <w:r>
        <w:t>[7]  OWASP Foundation. “OWASP Top Ten.” https://owasp.org/www-project-top-ten (accessed 2026).</w:t>
      </w:r>
    </w:p>
    <w:p w:rsidR="00F20EFE" w:rsidRDefault="003C2BDB">
      <w:r>
        <w:t>[8]  H. Krawczyk, M. Bellare, R. Canetti. “HMAC: Keyed-Hashing for Message Authentication,” RFC 2104, IETF, 1997.</w:t>
      </w:r>
    </w:p>
    <w:p w:rsidR="00F20EFE" w:rsidRDefault="003C2BDB">
      <w:r>
        <w:t xml:space="preserve">[9]  </w:t>
      </w:r>
      <w:r>
        <w:t>Pest. “An Elegant PHP Testing Framework.” https://pestphp.com (accessed 2026).</w:t>
      </w:r>
    </w:p>
    <w:p w:rsidR="00F20EFE" w:rsidRDefault="003C2BDB">
      <w:r>
        <w:t>[10]  OMG. “Unified Modeling Language (UML) Specification, v2.5.1,” Object Management Group, 2017.</w:t>
      </w:r>
    </w:p>
    <w:sectPr w:rsidR="00F20EFE" w:rsidSect="00034616">
      <w:headerReference w:type="default" r:id="rId30"/>
      <w:footerReference w:type="default" r:id="rId31"/>
      <w:pgSz w:w="12240" w:h="15840"/>
      <w:pgMar w:top="1440" w:right="1440" w:bottom="1440"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2BDB" w:rsidRDefault="003C2BDB">
      <w:pPr>
        <w:spacing w:after="0" w:line="240" w:lineRule="auto"/>
      </w:pPr>
      <w:r>
        <w:separator/>
      </w:r>
    </w:p>
  </w:endnote>
  <w:endnote w:type="continuationSeparator" w:id="0">
    <w:p w:rsidR="003C2BDB" w:rsidRDefault="003C2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0EFE" w:rsidRDefault="003C2BDB">
    <w:pPr>
      <w:pStyle w:val="Footer"/>
      <w:jc w:val="center"/>
    </w:pPr>
    <w:r>
      <w:rPr>
        <w:i/>
        <w:sz w:val="18"/>
      </w:rPr>
      <w:t>Written and Presented by &lt;&lt; AUTHOR / GROUP NAME &gt;&gt;</w:t>
    </w:r>
    <w:r>
      <w:rPr>
        <w:i/>
        <w:sz w:val="18"/>
      </w:rPr>
      <w:tab/>
    </w:r>
    <w:r>
      <w:rPr>
        <w:i/>
        <w:sz w:val="18"/>
      </w:rPr>
      <w:tab/>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0EFE" w:rsidRDefault="003C2BDB">
    <w:pPr>
      <w:pStyle w:val="Footer"/>
      <w:jc w:val="center"/>
    </w:pPr>
    <w:r>
      <w:rPr>
        <w:i/>
        <w:sz w:val="18"/>
      </w:rPr>
      <w:t>Written and Presented</w:t>
    </w:r>
    <w:r>
      <w:rPr>
        <w:i/>
        <w:sz w:val="18"/>
      </w:rPr>
      <w:t xml:space="preserve"> by &lt;&lt; AUTHOR / GROUP NAME &gt;&gt;</w:t>
    </w:r>
    <w:r>
      <w:rPr>
        <w:i/>
        <w:sz w:val="18"/>
      </w:rPr>
      <w:tab/>
    </w:r>
    <w:r>
      <w:rPr>
        <w:i/>
        <w:sz w:val="18"/>
      </w:rPr>
      <w:tab/>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2BDB" w:rsidRDefault="003C2BDB">
      <w:pPr>
        <w:spacing w:after="0" w:line="240" w:lineRule="auto"/>
      </w:pPr>
      <w:r>
        <w:separator/>
      </w:r>
    </w:p>
  </w:footnote>
  <w:footnote w:type="continuationSeparator" w:id="0">
    <w:p w:rsidR="003C2BDB" w:rsidRDefault="003C2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0EFE" w:rsidRDefault="003C2BDB">
    <w:pPr>
      <w:pStyle w:val="Header"/>
      <w:pBdr>
        <w:bottom w:val="single" w:sz="4" w:space="1" w:color="000000"/>
      </w:pBdr>
      <w:jc w:val="center"/>
    </w:pPr>
    <w:r>
      <w:rPr>
        <w:b/>
        <w:sz w:val="22"/>
      </w:rPr>
      <w:t xml:space="preserve">DESIGN AND IMPLEMENTATION OF A STUDENT </w:t>
    </w:r>
    <w:r>
      <w:rPr>
        <w:b/>
        <w:sz w:val="22"/>
      </w:rPr>
      <w:t>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0EFE" w:rsidRDefault="003C2BDB">
    <w:pPr>
      <w:pStyle w:val="Header"/>
      <w:pBdr>
        <w:bottom w:val="single" w:sz="4" w:space="1" w:color="000000"/>
      </w:pBdr>
      <w:jc w:val="center"/>
    </w:pPr>
    <w:r>
      <w:rPr>
        <w:b/>
        <w:sz w:val="22"/>
      </w:rPr>
      <w:t>DESIGN AND IMPLEMENTATION OF A STUDENT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BDB"/>
    <w:rsid w:val="00810CAC"/>
    <w:rsid w:val="00AA1D8D"/>
    <w:rsid w:val="00B47730"/>
    <w:rsid w:val="00CB0664"/>
    <w:rsid w:val="00F20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76FE8DA-3EF1-4496-9008-B1C2C2DE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00"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ableofFigures">
    <w:name w:val="table of figures"/>
    <w:basedOn w:val="Normal"/>
    <w:next w:val="Normal"/>
    <w:uiPriority w:val="99"/>
    <w:unhideWhenUsed/>
    <w:rsid w:val="00810CAC"/>
    <w:pPr>
      <w:spacing w:after="0"/>
    </w:pPr>
  </w:style>
  <w:style w:type="character" w:styleId="Hyperlink">
    <w:name w:val="Hyperlink"/>
    <w:basedOn w:val="DefaultParagraphFont"/>
    <w:uiPriority w:val="99"/>
    <w:unhideWhenUsed/>
    <w:rsid w:val="00810CAC"/>
    <w:rPr>
      <w:color w:val="0000FF" w:themeColor="hyperlink"/>
      <w:u w:val="single"/>
    </w:rPr>
  </w:style>
  <w:style w:type="paragraph" w:styleId="TOC1">
    <w:name w:val="toc 1"/>
    <w:basedOn w:val="Normal"/>
    <w:next w:val="Normal"/>
    <w:autoRedefine/>
    <w:uiPriority w:val="39"/>
    <w:unhideWhenUsed/>
    <w:rsid w:val="00810CAC"/>
    <w:pPr>
      <w:spacing w:after="100"/>
    </w:pPr>
  </w:style>
  <w:style w:type="paragraph" w:styleId="TOC2">
    <w:name w:val="toc 2"/>
    <w:basedOn w:val="Normal"/>
    <w:next w:val="Normal"/>
    <w:autoRedefine/>
    <w:uiPriority w:val="39"/>
    <w:unhideWhenUsed/>
    <w:rsid w:val="00810CAC"/>
    <w:pPr>
      <w:spacing w:after="100"/>
      <w:ind w:left="240"/>
    </w:pPr>
  </w:style>
  <w:style w:type="paragraph" w:styleId="TOC3">
    <w:name w:val="toc 3"/>
    <w:basedOn w:val="Normal"/>
    <w:next w:val="Normal"/>
    <w:autoRedefine/>
    <w:uiPriority w:val="39"/>
    <w:unhideWhenUsed/>
    <w:rsid w:val="00810C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59A3A0-4B17-49E4-A6CD-8480090FD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7164</Words>
  <Characters>40838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JORDAN TUKUM</cp:lastModifiedBy>
  <cp:revision>2</cp:revision>
  <dcterms:created xsi:type="dcterms:W3CDTF">2013-12-23T23:15:00Z</dcterms:created>
  <dcterms:modified xsi:type="dcterms:W3CDTF">2026-06-22T18:45:00Z</dcterms:modified>
  <cp:category/>
</cp:coreProperties>
</file>