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1.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 xml:space="preserve">Есть список </w:t>
      </w:r>
      <w:r>
        <w:rPr>
          <w:rFonts w:ascii="Helvetica" w:hAnsi="Helvetica"/>
          <w:color w:val="333333"/>
          <w:sz w:val="28"/>
          <w:szCs w:val="28"/>
          <w:shd w:val="clear" w:color="auto" w:fill="f8f8f8"/>
          <w:rtl w:val="0"/>
        </w:rPr>
        <w:t>a = [1, 1, 2, 3, 5, 8, 13, 21, 34, 55, 89]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>Выведите все элементы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 xml:space="preserve">которые меньше </w:t>
      </w:r>
      <w:r>
        <w:rPr>
          <w:rFonts w:ascii="Helvetica" w:hAnsi="Helvetica"/>
          <w:color w:val="333333"/>
          <w:sz w:val="28"/>
          <w:szCs w:val="28"/>
          <w:shd w:val="clear" w:color="auto" w:fill="f8f8f8"/>
          <w:rtl w:val="0"/>
        </w:rPr>
        <w:t>5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</w:rPr>
        <w:t>Ответ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  <w:lang w:val="en-US"/>
        </w:rPr>
        <w:t>: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  <w:lang w:val="en-US"/>
        </w:rPr>
        <w:t xml:space="preserve">1 1 2 3 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  <w:lang w:val="en-US"/>
        </w:rPr>
        <w:t>2.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 xml:space="preserve">Пользователь делает вклад в размере </w:t>
      </w:r>
      <w:r>
        <w:rPr>
          <w:rFonts w:ascii="Monaco" w:hAnsi="Monaco"/>
          <w:color w:val="333333"/>
          <w:sz w:val="30"/>
          <w:szCs w:val="30"/>
          <w:shd w:val="clear" w:color="auto" w:fill="ffffff"/>
          <w:rtl w:val="0"/>
        </w:rPr>
        <w:t>a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</w:rPr>
        <w:t xml:space="preserve"> рублей сроком на </w:t>
      </w:r>
      <w:r>
        <w:rPr>
          <w:rFonts w:ascii="Monaco" w:hAnsi="Monaco"/>
          <w:color w:val="333333"/>
          <w:sz w:val="30"/>
          <w:szCs w:val="30"/>
          <w:shd w:val="clear" w:color="auto" w:fill="ffffff"/>
          <w:rtl w:val="0"/>
          <w:lang w:val="en-US"/>
        </w:rPr>
        <w:t>years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</w:rPr>
        <w:t xml:space="preserve"> лет под 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 xml:space="preserve">10% 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 xml:space="preserve">годовых 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>(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 xml:space="preserve">каждый год размер его вклада увеличивается на 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 xml:space="preserve">10%. 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>Эти деньги прибавляются к сумме вклада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333333"/>
          <w:sz w:val="34"/>
          <w:szCs w:val="34"/>
          <w:shd w:val="clear" w:color="auto" w:fill="ffffff"/>
          <w:rtl w:val="0"/>
          <w:lang w:val="ru-RU"/>
        </w:rPr>
        <w:t>и на них в следующем году тоже будут проценты</w:t>
      </w: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  <w:lang w:val="en-US"/>
        </w:rPr>
        <w:t>3.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Проверить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лежит ли первое число между двумя другими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При этом может быть два случая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первое больше второго и первое меньше третьего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первое меньше второго и первое больше третьего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Если ни один из вариантов не вернул истину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значит первое число не среднее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Тогда проверяется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не лежит ли второе число между двумя другими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Это может быть в двух случаях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когда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второе больше первого и меньше третьего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второе меньше первого и больше третьего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Если эти варианты также не вернули истину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остается только один вариант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 xml:space="preserve">-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посередине лежит третье число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en-US"/>
        </w:rPr>
        <w:t>4.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53535"/>
          <w:sz w:val="38"/>
          <w:szCs w:val="38"/>
          <w:shd w:val="clear" w:color="auto" w:fill="ffffff"/>
          <w:rtl w:val="0"/>
        </w:rPr>
      </w:pPr>
      <w:r>
        <w:rPr>
          <w:rFonts w:ascii="Helvetica" w:hAnsi="Helvetica" w:hint="default"/>
          <w:color w:val="353535"/>
          <w:sz w:val="38"/>
          <w:szCs w:val="38"/>
          <w:shd w:val="clear" w:color="auto" w:fill="ffffff"/>
          <w:rtl w:val="0"/>
          <w:lang w:val="ru-RU"/>
        </w:rPr>
        <w:t>Определить</w:t>
      </w:r>
      <w:r>
        <w:rPr>
          <w:rFonts w:ascii="Helvetica" w:hAnsi="Helvetica"/>
          <w:color w:val="353535"/>
          <w:sz w:val="38"/>
          <w:szCs w:val="3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353535"/>
          <w:sz w:val="38"/>
          <w:szCs w:val="38"/>
          <w:shd w:val="clear" w:color="auto" w:fill="ffffff"/>
          <w:rtl w:val="0"/>
          <w:lang w:val="ru-RU"/>
        </w:rPr>
        <w:t>является ли год</w:t>
      </w:r>
      <w:r>
        <w:rPr>
          <w:rFonts w:ascii="Helvetica" w:hAnsi="Helvetica"/>
          <w:color w:val="353535"/>
          <w:sz w:val="38"/>
          <w:szCs w:val="3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353535"/>
          <w:sz w:val="38"/>
          <w:szCs w:val="38"/>
          <w:shd w:val="clear" w:color="auto" w:fill="ffffff"/>
          <w:rtl w:val="0"/>
          <w:lang w:val="ru-RU"/>
        </w:rPr>
        <w:t>который ввел пользователем</w:t>
      </w:r>
      <w:r>
        <w:rPr>
          <w:rFonts w:ascii="Helvetica" w:hAnsi="Helvetica"/>
          <w:color w:val="353535"/>
          <w:sz w:val="38"/>
          <w:szCs w:val="3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353535"/>
          <w:sz w:val="38"/>
          <w:szCs w:val="38"/>
          <w:shd w:val="clear" w:color="auto" w:fill="ffffff"/>
          <w:rtl w:val="0"/>
          <w:lang w:val="ru-RU"/>
        </w:rPr>
        <w:t>високосным или невисокосным</w:t>
      </w:r>
      <w:r>
        <w:rPr>
          <w:rFonts w:ascii="Helvetica" w:hAnsi="Helvetica"/>
          <w:color w:val="353535"/>
          <w:sz w:val="38"/>
          <w:szCs w:val="38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Високосные года делятся нацело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4.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Однако из этого правила есть исключение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столетия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которые не делятся нацело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400,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високосными не являются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В високосном годе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366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дней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в обычном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365.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год не делится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4,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значит он обычный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Иначе надо проверить не делится ли год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100.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Если не делится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значит это не столетие и можно сделать вывод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что год високосный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делится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100,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значит это столетие и его следует проверить его делимость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400.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год делится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400,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то он високосный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Иначе год обычный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Проверки можно проводить последовательно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а можно группировать через логические операторы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>"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И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 xml:space="preserve">"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 xml:space="preserve">и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>"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>ИЛИ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 xml:space="preserve">".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Поэтому способов решения задачи может быть несколько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en-US"/>
        </w:rPr>
        <w:t>5.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Вводятся три целых числа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Определить какое из них наибольшее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 xml:space="preserve">Пусть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a, b, 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ru-RU"/>
        </w:rPr>
        <w:t xml:space="preserve"> -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переменные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которым присваиваются введенные числа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а переменная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в конечном итоге должна будет содержать значение наибольшей переменной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Тогда алгоритм программы сведется к следующему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>Сначала предположим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что переменная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содержит наибольшее значение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Присвоим его переменной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текущее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меньше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чем у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следует присвоить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Если это не так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не изменять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текущее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меньше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чем у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присвоить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m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Иначе ничего не делать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Данную задачу можно решить и без использования четвертой переменной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однако программа будет логически сложнее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6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больше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проверить больше ли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чем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Если это так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максимальное число содержит переменная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Если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больше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но при этом меньше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то максимальным является значение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Иначе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(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когда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a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меньше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сравнить значения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b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 и </w:t>
      </w:r>
      <w:r>
        <w:rPr>
          <w:rFonts w:ascii="Courier New" w:hAnsi="Courier New"/>
          <w:i w:val="1"/>
          <w:iCs w:val="1"/>
          <w:color w:val="353535"/>
          <w:sz w:val="32"/>
          <w:szCs w:val="32"/>
          <w:shd w:val="clear" w:color="auto" w:fill="f2f2f2"/>
          <w:rtl w:val="0"/>
        </w:rPr>
        <w:t>c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Большее из них и есть максимальное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4"/>
          <w:szCs w:val="34"/>
          <w:shd w:val="clear" w:color="auto" w:fill="ffffff"/>
          <w:rtl w:val="0"/>
        </w:rPr>
      </w:pPr>
      <w:r>
        <w:rPr>
          <w:rFonts w:ascii="Helvetica" w:hAnsi="Helvetica"/>
          <w:color w:val="333333"/>
          <w:sz w:val="34"/>
          <w:szCs w:val="34"/>
          <w:shd w:val="clear" w:color="auto" w:fill="ffffff"/>
          <w:rtl w:val="0"/>
          <w:lang w:val="en-US"/>
        </w:rPr>
        <w:t>6.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353535"/>
          <w:sz w:val="38"/>
          <w:szCs w:val="38"/>
          <w:shd w:val="clear" w:color="auto" w:fill="ffffff"/>
          <w:rtl w:val="0"/>
        </w:rPr>
      </w:pPr>
      <w:r>
        <w:rPr>
          <w:rFonts w:ascii="Helvetica" w:hAnsi="Helvetica" w:hint="default"/>
          <w:color w:val="353535"/>
          <w:sz w:val="38"/>
          <w:szCs w:val="38"/>
          <w:shd w:val="clear" w:color="auto" w:fill="ffffff"/>
          <w:rtl w:val="0"/>
          <w:lang w:val="ru-RU"/>
        </w:rPr>
        <w:t>Вычислить факториал введенного числа</w:t>
      </w:r>
      <w:r>
        <w:rPr>
          <w:rFonts w:ascii="Helvetica" w:hAnsi="Helvetica"/>
          <w:color w:val="353535"/>
          <w:sz w:val="38"/>
          <w:szCs w:val="38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Факториалом числа называют произведение всех натуральных чисел до этого числа включительно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>Например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факториал числа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4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</w:rPr>
        <w:t xml:space="preserve">равен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1*2*3*4 = 24.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Записывается факториал так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: 4! = 24.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353535"/>
          <w:sz w:val="32"/>
          <w:szCs w:val="32"/>
          <w:shd w:val="clear" w:color="auto" w:fill="ffffff"/>
          <w:rtl w:val="0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Поскольку факториал резко увеличивается с каждым следующим числом не следует вводить больших чисел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7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Присвоим переменной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накапливающей произведение натуральных чисел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начальное значение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1.</w:t>
      </w:r>
    </w:p>
    <w:p>
      <w:pPr>
        <w:pStyle w:val="По умолчанию"/>
        <w:numPr>
          <w:ilvl w:val="0"/>
          <w:numId w:val="7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Присвоим переменной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-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счетчику значение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2.</w:t>
      </w:r>
    </w:p>
    <w:p>
      <w:pPr>
        <w:pStyle w:val="По умолчанию"/>
        <w:numPr>
          <w:ilvl w:val="0"/>
          <w:numId w:val="7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Пока переменная счетчик не достигнет числа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введенного пользователем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,</w:t>
      </w:r>
    </w:p>
    <w:p>
      <w:pPr>
        <w:pStyle w:val="По умолчанию"/>
        <w:numPr>
          <w:ilvl w:val="1"/>
          <w:numId w:val="7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умножать значение переменной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в которой накапливается произведение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>на значение переменной счетчика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,</w:t>
      </w:r>
    </w:p>
    <w:p>
      <w:pPr>
        <w:pStyle w:val="По умолчанию"/>
        <w:numPr>
          <w:ilvl w:val="1"/>
          <w:numId w:val="7"/>
        </w:numPr>
        <w:bidi w:val="0"/>
        <w:ind w:right="0"/>
        <w:jc w:val="left"/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</w:pPr>
      <w:r>
        <w:rPr>
          <w:rFonts w:ascii="Verdana" w:hAnsi="Verdana" w:hint="default"/>
          <w:color w:val="353535"/>
          <w:sz w:val="32"/>
          <w:szCs w:val="32"/>
          <w:shd w:val="clear" w:color="auto" w:fill="ffffff"/>
          <w:rtl w:val="0"/>
          <w:lang w:val="ru-RU"/>
        </w:rPr>
        <w:t xml:space="preserve">увеличивать счетчик на </w:t>
      </w: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</w:rPr>
        <w:t>1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Verdana" w:hAnsi="Verdana"/>
          <w:color w:val="353535"/>
          <w:sz w:val="32"/>
          <w:szCs w:val="32"/>
          <w:shd w:val="clear" w:color="auto" w:fill="ffffff"/>
          <w:rtl w:val="0"/>
          <w:lang w:val="en-US"/>
        </w:rPr>
        <w:t>7.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353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353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