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1771" w14:textId="77777777" w:rsidR="00A714BF" w:rsidRDefault="00A714BF" w:rsidP="00A714BF">
      <w:pPr>
        <w:spacing w:after="0" w:line="240" w:lineRule="auto"/>
        <w:ind w:right="360"/>
        <w:jc w:val="center"/>
        <w:rPr>
          <w:rFonts w:ascii="Verdana" w:hAnsi="Verdana" w:cs="Arial"/>
          <w:b/>
          <w:szCs w:val="20"/>
        </w:rPr>
      </w:pPr>
    </w:p>
    <w:p w14:paraId="1E332325" w14:textId="77777777" w:rsidR="00A714BF" w:rsidRDefault="00A714BF" w:rsidP="00A714BF">
      <w:pPr>
        <w:spacing w:after="0" w:line="240" w:lineRule="auto"/>
        <w:ind w:right="360"/>
        <w:jc w:val="center"/>
        <w:rPr>
          <w:rFonts w:ascii="Verdana" w:hAnsi="Verdana" w:cs="Arial"/>
          <w:b/>
          <w:szCs w:val="20"/>
        </w:rPr>
      </w:pPr>
    </w:p>
    <w:p w14:paraId="2AD7F4CB" w14:textId="77777777" w:rsidR="00A714BF" w:rsidRPr="00F00CF4" w:rsidRDefault="00A714BF" w:rsidP="00A714BF">
      <w:pPr>
        <w:spacing w:after="0" w:line="240" w:lineRule="auto"/>
        <w:ind w:right="360"/>
        <w:jc w:val="center"/>
        <w:rPr>
          <w:rFonts w:ascii="Verdana" w:hAnsi="Verdana" w:cs="Arial"/>
          <w:b/>
          <w:szCs w:val="20"/>
        </w:rPr>
      </w:pPr>
      <w:r>
        <w:rPr>
          <w:rFonts w:ascii="Times New Roman" w:hAnsi="Times New Roman"/>
          <w:b/>
          <w:i/>
          <w:noProof/>
          <w:sz w:val="36"/>
          <w:szCs w:val="30"/>
          <w:lang w:eastAsia="es-AR"/>
        </w:rPr>
        <w:drawing>
          <wp:anchor distT="0" distB="0" distL="114300" distR="114300" simplePos="0" relativeHeight="251734016" behindDoc="1" locked="0" layoutInCell="1" allowOverlap="1" wp14:anchorId="020B3281" wp14:editId="029D31E5">
            <wp:simplePos x="0" y="0"/>
            <wp:positionH relativeFrom="column">
              <wp:posOffset>67310</wp:posOffset>
            </wp:positionH>
            <wp:positionV relativeFrom="paragraph">
              <wp:posOffset>-269240</wp:posOffset>
            </wp:positionV>
            <wp:extent cx="809625" cy="779780"/>
            <wp:effectExtent l="0" t="0" r="9525" b="1270"/>
            <wp:wrapTight wrapText="bothSides">
              <wp:wrapPolygon edited="0">
                <wp:start x="0" y="0"/>
                <wp:lineTo x="0" y="21107"/>
                <wp:lineTo x="21346" y="21107"/>
                <wp:lineTo x="21346" y="0"/>
                <wp:lineTo x="0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ecnica 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CF4">
        <w:rPr>
          <w:rFonts w:ascii="Verdana" w:hAnsi="Verdana" w:cs="Arial"/>
          <w:b/>
          <w:szCs w:val="20"/>
        </w:rPr>
        <w:t>ESCU</w:t>
      </w:r>
      <w:r>
        <w:rPr>
          <w:rFonts w:ascii="Verdana" w:hAnsi="Verdana" w:cs="Arial"/>
          <w:b/>
          <w:szCs w:val="20"/>
        </w:rPr>
        <w:t xml:space="preserve">ELA DE EDUCACIÓN TÉCNICA </w:t>
      </w:r>
      <w:proofErr w:type="spellStart"/>
      <w:r>
        <w:rPr>
          <w:rFonts w:ascii="Verdana" w:hAnsi="Verdana" w:cs="Arial"/>
          <w:b/>
          <w:szCs w:val="20"/>
        </w:rPr>
        <w:t>Nº</w:t>
      </w:r>
      <w:proofErr w:type="spellEnd"/>
      <w:r>
        <w:rPr>
          <w:rFonts w:ascii="Verdana" w:hAnsi="Verdana" w:cs="Arial"/>
          <w:b/>
          <w:szCs w:val="20"/>
        </w:rPr>
        <w:t xml:space="preserve"> 3139</w:t>
      </w:r>
    </w:p>
    <w:p w14:paraId="39D6EBFC" w14:textId="77777777" w:rsidR="00A714BF" w:rsidRDefault="00A714BF" w:rsidP="00A714BF">
      <w:pPr>
        <w:spacing w:after="0" w:line="240" w:lineRule="auto"/>
        <w:ind w:right="360"/>
        <w:jc w:val="center"/>
        <w:rPr>
          <w:rFonts w:ascii="Verdana" w:hAnsi="Verdana" w:cs="Arial"/>
          <w:b/>
          <w:szCs w:val="20"/>
        </w:rPr>
      </w:pPr>
      <w:r w:rsidRPr="00F00CF4">
        <w:rPr>
          <w:rFonts w:ascii="Verdana" w:hAnsi="Verdana" w:cs="Arial"/>
          <w:b/>
          <w:szCs w:val="20"/>
        </w:rPr>
        <w:t>“</w:t>
      </w:r>
      <w:r>
        <w:rPr>
          <w:rFonts w:ascii="Verdana" w:hAnsi="Verdana" w:cs="Arial"/>
          <w:b/>
          <w:szCs w:val="20"/>
        </w:rPr>
        <w:t>GRAL. MARTIN M. DE GÜEMES</w:t>
      </w:r>
      <w:r w:rsidRPr="00F00CF4">
        <w:rPr>
          <w:rFonts w:ascii="Verdana" w:hAnsi="Verdana" w:cs="Arial"/>
          <w:b/>
          <w:szCs w:val="20"/>
        </w:rPr>
        <w:t>”</w:t>
      </w:r>
    </w:p>
    <w:p w14:paraId="0527ED08" w14:textId="77777777" w:rsidR="00A714BF" w:rsidRDefault="00A714BF" w:rsidP="00A714BF">
      <w:pPr>
        <w:spacing w:after="0" w:line="240" w:lineRule="auto"/>
        <w:ind w:right="360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Dirección: CASEROS </w:t>
      </w:r>
      <w:proofErr w:type="spellStart"/>
      <w:r>
        <w:rPr>
          <w:rFonts w:ascii="Verdana" w:hAnsi="Verdana" w:cs="Arial"/>
          <w:sz w:val="20"/>
          <w:szCs w:val="20"/>
        </w:rPr>
        <w:t>N°</w:t>
      </w:r>
      <w:proofErr w:type="spellEnd"/>
      <w:r>
        <w:rPr>
          <w:rFonts w:ascii="Verdana" w:hAnsi="Verdana" w:cs="Arial"/>
          <w:sz w:val="20"/>
          <w:szCs w:val="20"/>
        </w:rPr>
        <w:t xml:space="preserve"> 1615 – </w:t>
      </w:r>
      <w:r w:rsidRPr="00F00CF4">
        <w:rPr>
          <w:rFonts w:ascii="Verdana" w:hAnsi="Verdana" w:cs="Arial"/>
          <w:sz w:val="20"/>
          <w:szCs w:val="20"/>
        </w:rPr>
        <w:t>T</w:t>
      </w:r>
      <w:r>
        <w:rPr>
          <w:rFonts w:ascii="Verdana" w:hAnsi="Verdana" w:cs="Arial"/>
          <w:sz w:val="20"/>
          <w:szCs w:val="20"/>
        </w:rPr>
        <w:t>elf.</w:t>
      </w:r>
      <w:r w:rsidRPr="00F00CF4">
        <w:rPr>
          <w:rFonts w:ascii="Verdana" w:hAnsi="Verdana" w:cs="Arial"/>
          <w:sz w:val="20"/>
          <w:szCs w:val="20"/>
        </w:rPr>
        <w:t>: (0387) 43</w:t>
      </w:r>
      <w:r>
        <w:rPr>
          <w:rFonts w:ascii="Verdana" w:hAnsi="Verdana" w:cs="Arial"/>
          <w:sz w:val="20"/>
          <w:szCs w:val="20"/>
        </w:rPr>
        <w:t>20294</w:t>
      </w:r>
    </w:p>
    <w:p w14:paraId="67BCEE25" w14:textId="77777777" w:rsidR="00A714BF" w:rsidRPr="00821721" w:rsidRDefault="00A714BF" w:rsidP="00A714BF">
      <w:pPr>
        <w:pBdr>
          <w:bottom w:val="single" w:sz="4" w:space="1" w:color="auto"/>
        </w:pBd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 w:rsidRPr="00821721">
        <w:rPr>
          <w:rFonts w:ascii="Verdana" w:hAnsi="Verdana" w:cs="Arial"/>
          <w:sz w:val="20"/>
          <w:szCs w:val="20"/>
        </w:rPr>
        <w:t>SALTA – CAPITAL</w:t>
      </w:r>
    </w:p>
    <w:p w14:paraId="56090204" w14:textId="77777777" w:rsidR="00A714BF" w:rsidRPr="00821721" w:rsidRDefault="00A714BF" w:rsidP="00A714BF">
      <w:pPr>
        <w:outlineLvl w:val="0"/>
        <w:rPr>
          <w:rFonts w:ascii="Verdana" w:hAnsi="Verdana" w:cs="Arial"/>
          <w:b/>
          <w:color w:val="000000" w:themeColor="text1"/>
          <w:u w:val="single"/>
        </w:rPr>
      </w:pPr>
    </w:p>
    <w:p w14:paraId="329F47F8" w14:textId="1CAA1E04" w:rsidR="00AD0F08" w:rsidRPr="00AD0F08" w:rsidRDefault="00A714BF" w:rsidP="00AD0F0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TRABAJO PRACTICO </w:t>
      </w:r>
      <w:r w:rsidR="00E40560">
        <w:rPr>
          <w:rFonts w:ascii="Arial" w:hAnsi="Arial" w:cs="Arial"/>
          <w:b/>
          <w:sz w:val="24"/>
          <w:szCs w:val="24"/>
        </w:rPr>
        <w:t>CRIPTOGRAFIA</w:t>
      </w:r>
    </w:p>
    <w:p w14:paraId="2398B9E1" w14:textId="77777777" w:rsidR="00AD0F08" w:rsidRDefault="00AD0F08" w:rsidP="00AD0F0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1FBCD6" w14:textId="77777777" w:rsidR="000032FB" w:rsidRDefault="00AD0F08" w:rsidP="00AD0F0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B279F">
        <w:rPr>
          <w:rFonts w:ascii="Arial" w:hAnsi="Arial" w:cs="Arial"/>
          <w:sz w:val="24"/>
          <w:szCs w:val="24"/>
          <w:u w:val="single"/>
        </w:rPr>
        <w:t>FECHA</w:t>
      </w:r>
      <w:r>
        <w:rPr>
          <w:rFonts w:ascii="Arial" w:hAnsi="Arial" w:cs="Arial"/>
          <w:sz w:val="24"/>
          <w:szCs w:val="24"/>
        </w:rPr>
        <w:t>:</w:t>
      </w:r>
    </w:p>
    <w:p w14:paraId="1D9C3E41" w14:textId="77777777" w:rsidR="00AD0F08" w:rsidRPr="00DB279F" w:rsidRDefault="00AD0F08" w:rsidP="00AD0F08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DB279F">
        <w:rPr>
          <w:rFonts w:ascii="Arial" w:hAnsi="Arial" w:cs="Arial"/>
          <w:sz w:val="24"/>
          <w:szCs w:val="24"/>
          <w:u w:val="single"/>
        </w:rPr>
        <w:t>NOMBRE:</w:t>
      </w:r>
    </w:p>
    <w:p w14:paraId="0E0CF54B" w14:textId="77777777" w:rsidR="00AD0F08" w:rsidRDefault="00AD0F08" w:rsidP="00AD0F0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B279F">
        <w:rPr>
          <w:rFonts w:ascii="Arial" w:hAnsi="Arial" w:cs="Arial"/>
          <w:sz w:val="24"/>
          <w:szCs w:val="24"/>
          <w:u w:val="single"/>
        </w:rPr>
        <w:t>CURSO:</w:t>
      </w:r>
      <w:r>
        <w:rPr>
          <w:rFonts w:ascii="Arial" w:hAnsi="Arial" w:cs="Arial"/>
          <w:sz w:val="24"/>
          <w:szCs w:val="24"/>
        </w:rPr>
        <w:t xml:space="preserve">                                                  </w:t>
      </w:r>
      <w:r w:rsidRPr="00DB279F">
        <w:rPr>
          <w:rFonts w:ascii="Arial" w:hAnsi="Arial" w:cs="Arial"/>
          <w:sz w:val="24"/>
          <w:szCs w:val="24"/>
          <w:u w:val="single"/>
        </w:rPr>
        <w:t>TURNO:</w:t>
      </w:r>
    </w:p>
    <w:p w14:paraId="222B0222" w14:textId="77777777" w:rsidR="00AD0F08" w:rsidRDefault="00AD0F08" w:rsidP="00AD0F0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FD9B8E" w14:textId="36471228" w:rsidR="00FD3010" w:rsidRDefault="00EB53DB" w:rsidP="00DA66B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Describa brevemente los siguientes conceptos indicando sus respectivas tecnologías: confidencialidad, integridad, autenticación, no repudio</w:t>
      </w:r>
      <w:r w:rsidR="00A97A8F">
        <w:rPr>
          <w:rFonts w:ascii="Arial" w:hAnsi="Arial" w:cs="Arial"/>
          <w:sz w:val="24"/>
          <w:szCs w:val="24"/>
        </w:rPr>
        <w:t>.</w:t>
      </w:r>
    </w:p>
    <w:p w14:paraId="2A45822F" w14:textId="77777777" w:rsidR="00EB63C0" w:rsidRDefault="00EB63C0" w:rsidP="00EB63C0">
      <w:pPr>
        <w:pStyle w:val="Prrafodelista"/>
        <w:spacing w:after="0" w:line="240" w:lineRule="auto"/>
        <w:rPr>
          <w:rFonts w:ascii="Arial" w:hAnsi="Arial" w:cs="Arial"/>
          <w:noProof/>
          <w:sz w:val="24"/>
          <w:szCs w:val="24"/>
          <w:lang w:eastAsia="es-AR"/>
        </w:rPr>
      </w:pPr>
    </w:p>
    <w:p w14:paraId="47A0189E" w14:textId="439F7FE0" w:rsidR="00EB63C0" w:rsidRDefault="00CC3A20" w:rsidP="00DA66B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Indicar la respuesta correcta:</w:t>
      </w:r>
    </w:p>
    <w:p w14:paraId="76AF7E39" w14:textId="77777777" w:rsidR="00CC3A20" w:rsidRPr="00CC3A20" w:rsidRDefault="00CC3A20" w:rsidP="00CC3A20">
      <w:pPr>
        <w:pStyle w:val="Prrafodelista"/>
        <w:rPr>
          <w:rFonts w:ascii="Arial" w:hAnsi="Arial" w:cs="Arial"/>
          <w:sz w:val="24"/>
          <w:szCs w:val="24"/>
        </w:rPr>
      </w:pPr>
    </w:p>
    <w:p w14:paraId="58F97FFA" w14:textId="70265C6C" w:rsidR="00CC3A20" w:rsidRDefault="00590BC4" w:rsidP="00CC3A2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 cifrado simétrico se utiliza la misma clave para cifrar y descifrar.</w:t>
      </w:r>
    </w:p>
    <w:p w14:paraId="6A0CB56F" w14:textId="19E9AFBD" w:rsidR="00590BC4" w:rsidRDefault="00590BC4" w:rsidP="00590BC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Verdadero</w:t>
      </w:r>
      <w:r w:rsidR="00237CAF">
        <w:rPr>
          <w:rFonts w:ascii="Arial" w:hAnsi="Arial" w:cs="Arial"/>
          <w:sz w:val="24"/>
          <w:szCs w:val="24"/>
        </w:rPr>
        <w:t>.</w:t>
      </w:r>
    </w:p>
    <w:p w14:paraId="028CCC52" w14:textId="692313CF" w:rsidR="00590BC4" w:rsidRDefault="00590BC4" w:rsidP="00590BC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Falso</w:t>
      </w:r>
      <w:r w:rsidR="00237CAF">
        <w:rPr>
          <w:rFonts w:ascii="Arial" w:hAnsi="Arial" w:cs="Arial"/>
          <w:sz w:val="24"/>
          <w:szCs w:val="24"/>
        </w:rPr>
        <w:t>.</w:t>
      </w:r>
    </w:p>
    <w:p w14:paraId="01BBD075" w14:textId="1D38CD55" w:rsidR="00237CAF" w:rsidRDefault="00237CAF" w:rsidP="00590BC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729EB88" w14:textId="61FFDB78" w:rsidR="00237CAF" w:rsidRDefault="00237CAF" w:rsidP="00237CAF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 cifrado asimétrico se utiliza la clave publica para descifrar y la clave privada para cifrar.</w:t>
      </w:r>
    </w:p>
    <w:p w14:paraId="2F93645C" w14:textId="6532DF63" w:rsidR="00237CAF" w:rsidRDefault="00237CAF" w:rsidP="00237CAF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Verdadero.</w:t>
      </w:r>
    </w:p>
    <w:p w14:paraId="6BB0D7D1" w14:textId="149724E8" w:rsidR="00237CAF" w:rsidRDefault="00237CAF" w:rsidP="00237CAF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Falso.</w:t>
      </w:r>
    </w:p>
    <w:p w14:paraId="61E45FB3" w14:textId="7FFF7F07" w:rsidR="00590BC4" w:rsidRDefault="00590BC4" w:rsidP="00590B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B91AB2" w14:textId="2FE37CBF" w:rsidR="00590BC4" w:rsidRDefault="00590BC4" w:rsidP="00590BC4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cifrado simétrico se utiliza para:</w:t>
      </w:r>
    </w:p>
    <w:p w14:paraId="4535721E" w14:textId="3507B7A2" w:rsidR="00590BC4" w:rsidRDefault="00590BC4" w:rsidP="00590BC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Intercambiar claves</w:t>
      </w:r>
      <w:r w:rsidR="00237CAF">
        <w:rPr>
          <w:rFonts w:ascii="Arial" w:hAnsi="Arial" w:cs="Arial"/>
          <w:sz w:val="24"/>
          <w:szCs w:val="24"/>
        </w:rPr>
        <w:t>.</w:t>
      </w:r>
    </w:p>
    <w:p w14:paraId="6808A49D" w14:textId="041C90C1" w:rsidR="00590BC4" w:rsidRDefault="00590BC4" w:rsidP="00590BC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Cifrar contenido</w:t>
      </w:r>
      <w:r w:rsidR="00237CAF">
        <w:rPr>
          <w:rFonts w:ascii="Arial" w:hAnsi="Arial" w:cs="Arial"/>
          <w:sz w:val="24"/>
          <w:szCs w:val="24"/>
        </w:rPr>
        <w:t>.</w:t>
      </w:r>
    </w:p>
    <w:p w14:paraId="13BCBDAB" w14:textId="44BB646F" w:rsidR="00590BC4" w:rsidRDefault="00590BC4" w:rsidP="00590BC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Firmar digitalmente</w:t>
      </w:r>
      <w:r w:rsidR="00237CAF">
        <w:rPr>
          <w:rFonts w:ascii="Arial" w:hAnsi="Arial" w:cs="Arial"/>
          <w:sz w:val="24"/>
          <w:szCs w:val="24"/>
        </w:rPr>
        <w:t>.</w:t>
      </w:r>
    </w:p>
    <w:p w14:paraId="6408C73F" w14:textId="3FD09C52" w:rsidR="00237CAF" w:rsidRDefault="00237CAF" w:rsidP="00590BC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F1ED44B" w14:textId="319CD527" w:rsidR="00237CAF" w:rsidRDefault="00237CAF" w:rsidP="00237CAF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cifrado asimétrico se utiliza para:</w:t>
      </w:r>
    </w:p>
    <w:p w14:paraId="4CC30A13" w14:textId="77777777" w:rsidR="00237CAF" w:rsidRDefault="00237CAF" w:rsidP="00237CAF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Intercambiar claves.</w:t>
      </w:r>
    </w:p>
    <w:p w14:paraId="71666A05" w14:textId="77777777" w:rsidR="00237CAF" w:rsidRDefault="00237CAF" w:rsidP="00237CAF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Cifrar contenido.</w:t>
      </w:r>
    </w:p>
    <w:p w14:paraId="00FE29F9" w14:textId="77777777" w:rsidR="00237CAF" w:rsidRDefault="00237CAF" w:rsidP="00237CAF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Firmar digitalmente.</w:t>
      </w:r>
    </w:p>
    <w:p w14:paraId="4109C6DD" w14:textId="77777777" w:rsidR="00237CAF" w:rsidRDefault="00237CAF" w:rsidP="00590BC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6CFF6C5" w14:textId="1F222EA7" w:rsidR="00590BC4" w:rsidRDefault="003B09E2" w:rsidP="003B09E2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Indique tipos de cifrado simétrico</w:t>
      </w:r>
    </w:p>
    <w:p w14:paraId="20A8E46B" w14:textId="0993CB5D" w:rsidR="003B09E2" w:rsidRDefault="003B09E2" w:rsidP="003B09E2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PKI.</w:t>
      </w:r>
    </w:p>
    <w:p w14:paraId="693B8FFD" w14:textId="05ED76F2" w:rsidR="003B09E2" w:rsidRDefault="003B09E2" w:rsidP="003B09E2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bloque.</w:t>
      </w:r>
    </w:p>
    <w:p w14:paraId="1D12E310" w14:textId="017737DB" w:rsidR="003B09E2" w:rsidRDefault="003B09E2" w:rsidP="003B09E2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flujo.</w:t>
      </w:r>
    </w:p>
    <w:p w14:paraId="55A686ED" w14:textId="63DD147E" w:rsidR="00F20C85" w:rsidRDefault="00F20C85" w:rsidP="003B09E2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Curvas elípticas.</w:t>
      </w:r>
    </w:p>
    <w:p w14:paraId="3368223B" w14:textId="3CF5FFF5" w:rsidR="00B501EB" w:rsidRDefault="00B501EB" w:rsidP="003B09E2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46941A1" w14:textId="0883F60C" w:rsidR="00B501EB" w:rsidRDefault="00B501EB" w:rsidP="00905B0F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PKI se utiliza solo en ámbitos públicos.</w:t>
      </w:r>
    </w:p>
    <w:p w14:paraId="4982DA03" w14:textId="5D2C375D" w:rsidR="00B501EB" w:rsidRDefault="00B501EB" w:rsidP="003B09E2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Si, porque requiere de CA.</w:t>
      </w:r>
    </w:p>
    <w:p w14:paraId="0454E4BC" w14:textId="1367A91B" w:rsidR="00B501EB" w:rsidRDefault="00B501EB" w:rsidP="003B09E2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No, hay situaciones que la única entidad de </w:t>
      </w:r>
      <w:r w:rsidR="00684B74">
        <w:rPr>
          <w:rFonts w:ascii="Arial" w:hAnsi="Arial" w:cs="Arial"/>
          <w:sz w:val="24"/>
          <w:szCs w:val="24"/>
        </w:rPr>
        <w:t>confianza es la propia organización.</w:t>
      </w:r>
    </w:p>
    <w:p w14:paraId="2F9B28DD" w14:textId="6E7B6346" w:rsidR="00F20C85" w:rsidRDefault="00F20C85" w:rsidP="003B09E2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E9C6F17" w14:textId="367CE4A4" w:rsidR="00F20C85" w:rsidRDefault="00172F0A" w:rsidP="00172F0A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tamaño de un bloque en un cifrado por bloque es de:</w:t>
      </w:r>
    </w:p>
    <w:p w14:paraId="705C2564" w14:textId="20D103D3" w:rsidR="00172F0A" w:rsidRDefault="00172F0A" w:rsidP="003B09E2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64 bits.</w:t>
      </w:r>
    </w:p>
    <w:p w14:paraId="0D8C78F1" w14:textId="0B90071E" w:rsidR="00172F0A" w:rsidRDefault="00172F0A" w:rsidP="003B09E2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256 bits.</w:t>
      </w:r>
    </w:p>
    <w:p w14:paraId="2F6DC937" w14:textId="72B9B957" w:rsidR="00172F0A" w:rsidRDefault="00172F0A" w:rsidP="003B09E2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32 bits.</w:t>
      </w:r>
    </w:p>
    <w:p w14:paraId="239997FC" w14:textId="55574C9A" w:rsidR="00590BC4" w:rsidRPr="00590BC4" w:rsidRDefault="00172F0A" w:rsidP="00D22F8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128 bits.</w:t>
      </w:r>
    </w:p>
    <w:p w14:paraId="63DD538B" w14:textId="4ABA8CA1" w:rsidR="00EB63C0" w:rsidRDefault="00EB63C0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71B1D98C" w14:textId="78356C7B" w:rsidR="00172F0A" w:rsidRDefault="00F54115" w:rsidP="00F54115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máximo nivel de seguridad de un certificado que emite un CA es:</w:t>
      </w:r>
    </w:p>
    <w:p w14:paraId="348F9A67" w14:textId="12B13F89" w:rsidR="00F54115" w:rsidRDefault="00F54115" w:rsidP="00F54115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Validación de dominio (DV).</w:t>
      </w:r>
    </w:p>
    <w:p w14:paraId="27CEA55E" w14:textId="33C85F1B" w:rsidR="00F54115" w:rsidRDefault="00F54115" w:rsidP="00F54115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Validación extendida (EV).</w:t>
      </w:r>
    </w:p>
    <w:p w14:paraId="28F55851" w14:textId="243EB395" w:rsidR="00F54115" w:rsidRDefault="00F54115" w:rsidP="00F54115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Validación de empresa (OV).</w:t>
      </w:r>
    </w:p>
    <w:p w14:paraId="147C1B0C" w14:textId="78264C82" w:rsidR="00F54115" w:rsidRDefault="00F54115" w:rsidP="00F54115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0521D6C" w14:textId="6D80CB53" w:rsidR="00F54115" w:rsidRDefault="00E1535C" w:rsidP="00E1535C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certificado con la validación de empresa se utiliza para:</w:t>
      </w:r>
    </w:p>
    <w:p w14:paraId="6DA44876" w14:textId="77777777" w:rsidR="00E1535C" w:rsidRPr="00E1535C" w:rsidRDefault="00E1535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1535C">
        <w:rPr>
          <w:rFonts w:ascii="Arial" w:hAnsi="Arial" w:cs="Arial"/>
          <w:sz w:val="24"/>
          <w:szCs w:val="24"/>
        </w:rPr>
        <w:t>Sitios web personales.</w:t>
      </w:r>
    </w:p>
    <w:p w14:paraId="527CDBF0" w14:textId="77777777" w:rsidR="00E1535C" w:rsidRPr="00E1535C" w:rsidRDefault="00E1535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1535C">
        <w:rPr>
          <w:rFonts w:ascii="Arial" w:hAnsi="Arial" w:cs="Arial"/>
          <w:sz w:val="24"/>
          <w:szCs w:val="24"/>
        </w:rPr>
        <w:t>Sitios web comerciales.</w:t>
      </w:r>
    </w:p>
    <w:p w14:paraId="1B0E76CF" w14:textId="77777777" w:rsidR="00E1535C" w:rsidRPr="00E1535C" w:rsidRDefault="00E1535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1535C">
        <w:rPr>
          <w:rFonts w:ascii="Arial" w:hAnsi="Arial" w:cs="Arial"/>
          <w:sz w:val="24"/>
          <w:szCs w:val="24"/>
        </w:rPr>
        <w:t>Bancos y empresas de servicios financieros internacionales.</w:t>
      </w:r>
    </w:p>
    <w:p w14:paraId="14F096E7" w14:textId="77777777" w:rsidR="00E1535C" w:rsidRPr="00E1535C" w:rsidRDefault="00E1535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1535C">
        <w:rPr>
          <w:rFonts w:ascii="Arial" w:hAnsi="Arial" w:cs="Arial"/>
          <w:sz w:val="24"/>
          <w:szCs w:val="24"/>
        </w:rPr>
        <w:t>Comercio electrónico.</w:t>
      </w:r>
    </w:p>
    <w:p w14:paraId="6CD9DC21" w14:textId="77777777" w:rsidR="00E1535C" w:rsidRPr="00E1535C" w:rsidRDefault="00E1535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1535C">
        <w:rPr>
          <w:rFonts w:ascii="Arial" w:hAnsi="Arial" w:cs="Arial"/>
          <w:sz w:val="24"/>
          <w:szCs w:val="24"/>
        </w:rPr>
        <w:t>Pantallas de inicio de sesión.</w:t>
      </w:r>
    </w:p>
    <w:p w14:paraId="01052013" w14:textId="2BD77A13" w:rsidR="00E1535C" w:rsidRDefault="00E1535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1535C">
        <w:rPr>
          <w:rFonts w:ascii="Arial" w:hAnsi="Arial" w:cs="Arial"/>
          <w:sz w:val="24"/>
          <w:szCs w:val="24"/>
        </w:rPr>
        <w:t>Cualquier sitio web que no realice transacciones ni recopile información personal.</w:t>
      </w:r>
    </w:p>
    <w:p w14:paraId="0472E679" w14:textId="470072F1" w:rsidR="00E1535C" w:rsidRDefault="00E1535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44C3164" w14:textId="4358EDAC" w:rsidR="00E1535C" w:rsidRDefault="00E1535C" w:rsidP="00E1535C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certificado con la validación extendida se utiliza para:</w:t>
      </w:r>
    </w:p>
    <w:p w14:paraId="5A0FBEBD" w14:textId="77777777" w:rsidR="00E1535C" w:rsidRPr="00E1535C" w:rsidRDefault="00E1535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1535C">
        <w:rPr>
          <w:rFonts w:ascii="Arial" w:hAnsi="Arial" w:cs="Arial"/>
          <w:sz w:val="24"/>
          <w:szCs w:val="24"/>
        </w:rPr>
        <w:t>Sitios web personales.</w:t>
      </w:r>
    </w:p>
    <w:p w14:paraId="29154AB4" w14:textId="77777777" w:rsidR="00E1535C" w:rsidRPr="00E1535C" w:rsidRDefault="00E1535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1535C">
        <w:rPr>
          <w:rFonts w:ascii="Arial" w:hAnsi="Arial" w:cs="Arial"/>
          <w:sz w:val="24"/>
          <w:szCs w:val="24"/>
        </w:rPr>
        <w:t>Sitios web comerciales.</w:t>
      </w:r>
    </w:p>
    <w:p w14:paraId="30DFA067" w14:textId="77777777" w:rsidR="00E1535C" w:rsidRPr="00E1535C" w:rsidRDefault="00E1535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1535C">
        <w:rPr>
          <w:rFonts w:ascii="Arial" w:hAnsi="Arial" w:cs="Arial"/>
          <w:sz w:val="24"/>
          <w:szCs w:val="24"/>
        </w:rPr>
        <w:t>Bancos y empresas de servicios financieros internacionales.</w:t>
      </w:r>
    </w:p>
    <w:p w14:paraId="0E194E10" w14:textId="77777777" w:rsidR="00E1535C" w:rsidRPr="00E1535C" w:rsidRDefault="00E1535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1535C">
        <w:rPr>
          <w:rFonts w:ascii="Arial" w:hAnsi="Arial" w:cs="Arial"/>
          <w:sz w:val="24"/>
          <w:szCs w:val="24"/>
        </w:rPr>
        <w:t>Comercio electrónico.</w:t>
      </w:r>
    </w:p>
    <w:p w14:paraId="7BD46997" w14:textId="77777777" w:rsidR="00E1535C" w:rsidRPr="00E1535C" w:rsidRDefault="00E1535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1535C">
        <w:rPr>
          <w:rFonts w:ascii="Arial" w:hAnsi="Arial" w:cs="Arial"/>
          <w:sz w:val="24"/>
          <w:szCs w:val="24"/>
        </w:rPr>
        <w:t>Pantallas de inicio de sesión.</w:t>
      </w:r>
    </w:p>
    <w:p w14:paraId="1EE3C563" w14:textId="77777777" w:rsidR="00E1535C" w:rsidRDefault="00E1535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1535C">
        <w:rPr>
          <w:rFonts w:ascii="Arial" w:hAnsi="Arial" w:cs="Arial"/>
          <w:sz w:val="24"/>
          <w:szCs w:val="24"/>
        </w:rPr>
        <w:t>Cualquier sitio web que no realice transacciones ni recopile información personal.</w:t>
      </w:r>
    </w:p>
    <w:p w14:paraId="77467039" w14:textId="23182070" w:rsidR="00E1535C" w:rsidRDefault="00E1535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496D3DA" w14:textId="3B336772" w:rsidR="00E1535C" w:rsidRDefault="00E1535C" w:rsidP="00E1535C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certificado con la validación de dominio se utiliza para:</w:t>
      </w:r>
    </w:p>
    <w:p w14:paraId="794A181A" w14:textId="77777777" w:rsidR="00E1535C" w:rsidRPr="00E1535C" w:rsidRDefault="00E1535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1535C">
        <w:rPr>
          <w:rFonts w:ascii="Arial" w:hAnsi="Arial" w:cs="Arial"/>
          <w:sz w:val="24"/>
          <w:szCs w:val="24"/>
        </w:rPr>
        <w:t>Sitios web personales.</w:t>
      </w:r>
    </w:p>
    <w:p w14:paraId="2A8B8958" w14:textId="77777777" w:rsidR="00E1535C" w:rsidRPr="00E1535C" w:rsidRDefault="00E1535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1535C">
        <w:rPr>
          <w:rFonts w:ascii="Arial" w:hAnsi="Arial" w:cs="Arial"/>
          <w:sz w:val="24"/>
          <w:szCs w:val="24"/>
        </w:rPr>
        <w:t>Sitios web comerciales.</w:t>
      </w:r>
    </w:p>
    <w:p w14:paraId="4620BE06" w14:textId="77777777" w:rsidR="00E1535C" w:rsidRPr="00E1535C" w:rsidRDefault="00E1535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1535C">
        <w:rPr>
          <w:rFonts w:ascii="Arial" w:hAnsi="Arial" w:cs="Arial"/>
          <w:sz w:val="24"/>
          <w:szCs w:val="24"/>
        </w:rPr>
        <w:t>Bancos y empresas de servicios financieros internacionales.</w:t>
      </w:r>
    </w:p>
    <w:p w14:paraId="7126C9D6" w14:textId="77777777" w:rsidR="00E1535C" w:rsidRPr="00E1535C" w:rsidRDefault="00E1535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1535C">
        <w:rPr>
          <w:rFonts w:ascii="Arial" w:hAnsi="Arial" w:cs="Arial"/>
          <w:sz w:val="24"/>
          <w:szCs w:val="24"/>
        </w:rPr>
        <w:t>Comercio electrónico.</w:t>
      </w:r>
    </w:p>
    <w:p w14:paraId="781A18E4" w14:textId="77777777" w:rsidR="00E1535C" w:rsidRPr="00E1535C" w:rsidRDefault="00E1535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1535C">
        <w:rPr>
          <w:rFonts w:ascii="Arial" w:hAnsi="Arial" w:cs="Arial"/>
          <w:sz w:val="24"/>
          <w:szCs w:val="24"/>
        </w:rPr>
        <w:t>Pantallas de inicio de sesión.</w:t>
      </w:r>
    </w:p>
    <w:p w14:paraId="1C39D04D" w14:textId="77777777" w:rsidR="00E1535C" w:rsidRDefault="00E1535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1535C">
        <w:rPr>
          <w:rFonts w:ascii="Arial" w:hAnsi="Arial" w:cs="Arial"/>
          <w:sz w:val="24"/>
          <w:szCs w:val="24"/>
        </w:rPr>
        <w:t>Cualquier sitio web que no realice transacciones ni recopile información personal.</w:t>
      </w:r>
    </w:p>
    <w:p w14:paraId="6FA12860" w14:textId="785FB697" w:rsidR="00E1535C" w:rsidRDefault="00E1535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AECAB21" w14:textId="1D1B290C" w:rsidR="00C160C7" w:rsidRDefault="00683E07" w:rsidP="00683E0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Diffie</w:t>
      </w:r>
      <w:proofErr w:type="spellEnd"/>
      <w:r>
        <w:rPr>
          <w:rFonts w:ascii="Arial" w:hAnsi="Arial" w:cs="Arial"/>
          <w:sz w:val="24"/>
          <w:szCs w:val="24"/>
        </w:rPr>
        <w:t xml:space="preserve"> Hellman es:</w:t>
      </w:r>
    </w:p>
    <w:p w14:paraId="36026223" w14:textId="5494A0D1" w:rsidR="00683E07" w:rsidRDefault="00683E07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protocolo de cifrado asimétrico.</w:t>
      </w:r>
    </w:p>
    <w:p w14:paraId="500277E0" w14:textId="69B5BC23" w:rsidR="00683E07" w:rsidRDefault="00683E07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método de intercambio seguro de claves.</w:t>
      </w:r>
    </w:p>
    <w:p w14:paraId="7BFF87B1" w14:textId="15059C12" w:rsidR="00683E07" w:rsidRDefault="00683E07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341214E" w14:textId="124D92B8" w:rsidR="00683E07" w:rsidRDefault="00683E07" w:rsidP="008A7FDC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Diffier</w:t>
      </w:r>
      <w:proofErr w:type="spellEnd"/>
      <w:r>
        <w:rPr>
          <w:rFonts w:ascii="Arial" w:hAnsi="Arial" w:cs="Arial"/>
          <w:sz w:val="24"/>
          <w:szCs w:val="24"/>
        </w:rPr>
        <w:t xml:space="preserve"> Hellman </w:t>
      </w:r>
      <w:r w:rsidR="008A7FDC">
        <w:rPr>
          <w:rFonts w:ascii="Arial" w:hAnsi="Arial" w:cs="Arial"/>
          <w:sz w:val="24"/>
          <w:szCs w:val="24"/>
        </w:rPr>
        <w:t xml:space="preserve">de curva elíptica </w:t>
      </w:r>
      <w:r>
        <w:rPr>
          <w:rFonts w:ascii="Arial" w:hAnsi="Arial" w:cs="Arial"/>
          <w:sz w:val="24"/>
          <w:szCs w:val="24"/>
        </w:rPr>
        <w:t xml:space="preserve">se diferencia de </w:t>
      </w:r>
      <w:proofErr w:type="spellStart"/>
      <w:r>
        <w:rPr>
          <w:rFonts w:ascii="Arial" w:hAnsi="Arial" w:cs="Arial"/>
          <w:sz w:val="24"/>
          <w:szCs w:val="24"/>
        </w:rPr>
        <w:t>Diffie</w:t>
      </w:r>
      <w:proofErr w:type="spellEnd"/>
      <w:r>
        <w:rPr>
          <w:rFonts w:ascii="Arial" w:hAnsi="Arial" w:cs="Arial"/>
          <w:sz w:val="24"/>
          <w:szCs w:val="24"/>
        </w:rPr>
        <w:t xml:space="preserve"> Hellman </w:t>
      </w:r>
      <w:r w:rsidR="008A7FDC">
        <w:rPr>
          <w:rFonts w:ascii="Arial" w:hAnsi="Arial" w:cs="Arial"/>
          <w:sz w:val="24"/>
          <w:szCs w:val="24"/>
        </w:rPr>
        <w:t xml:space="preserve">tradicional </w:t>
      </w:r>
      <w:r>
        <w:rPr>
          <w:rFonts w:ascii="Arial" w:hAnsi="Arial" w:cs="Arial"/>
          <w:sz w:val="24"/>
          <w:szCs w:val="24"/>
        </w:rPr>
        <w:t>por:</w:t>
      </w:r>
    </w:p>
    <w:p w14:paraId="342282BC" w14:textId="43CDC9D5" w:rsidR="00683E07" w:rsidRDefault="00683E07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 cifrado asimétrico.</w:t>
      </w:r>
    </w:p>
    <w:p w14:paraId="03465D2F" w14:textId="03623B23" w:rsidR="008A7FDC" w:rsidRDefault="008A7FD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 curvas algebraicas para generar claves.</w:t>
      </w:r>
    </w:p>
    <w:p w14:paraId="6A834E9B" w14:textId="1B8C7B63" w:rsidR="008A7FDC" w:rsidRDefault="008A7FDC" w:rsidP="00E153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</w:t>
      </w:r>
      <w:r w:rsidR="00B501EB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liviano.</w:t>
      </w:r>
    </w:p>
    <w:p w14:paraId="44363EEB" w14:textId="56934543" w:rsidR="00683E07" w:rsidRPr="00D22F8C" w:rsidRDefault="00B501EB" w:rsidP="00D22F8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procedimiento es diferente.</w:t>
      </w:r>
    </w:p>
    <w:p w14:paraId="7831A233" w14:textId="77777777" w:rsidR="00172F0A" w:rsidRDefault="00172F0A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3CDAD5C9" w14:textId="3574FE58" w:rsidR="00EB63C0" w:rsidRDefault="00FE002A" w:rsidP="00EA1B2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navegador Chrome abrir cualquier sitio con navegación segura (https) y completar la siguiente actividad</w:t>
      </w:r>
      <w:r w:rsidR="00295AB5">
        <w:rPr>
          <w:rFonts w:ascii="Arial" w:hAnsi="Arial" w:cs="Arial"/>
          <w:sz w:val="24"/>
          <w:szCs w:val="24"/>
        </w:rPr>
        <w:t>:</w:t>
      </w:r>
    </w:p>
    <w:p w14:paraId="644E3F06" w14:textId="5B3A9ADD" w:rsidR="00FE002A" w:rsidRDefault="002E1587" w:rsidP="00EA1B2B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Hacer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el candado de seguridad</w:t>
      </w:r>
      <w:r w:rsidR="00335023">
        <w:rPr>
          <w:rFonts w:ascii="Arial" w:hAnsi="Arial" w:cs="Arial"/>
          <w:sz w:val="24"/>
          <w:szCs w:val="24"/>
        </w:rPr>
        <w:t xml:space="preserve"> -&gt; La conexión es segura -&gt; El certificado es válido</w:t>
      </w:r>
      <w:r>
        <w:rPr>
          <w:rFonts w:ascii="Arial" w:hAnsi="Arial" w:cs="Arial"/>
          <w:sz w:val="24"/>
          <w:szCs w:val="24"/>
        </w:rPr>
        <w:t>:</w:t>
      </w:r>
    </w:p>
    <w:p w14:paraId="0E807EAA" w14:textId="4DAA8C2B" w:rsidR="002E1587" w:rsidRDefault="002E1587" w:rsidP="002E1587">
      <w:pPr>
        <w:pStyle w:val="Prrafode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662903D8" w14:textId="1D08B996" w:rsidR="002E1587" w:rsidRDefault="00781A9A" w:rsidP="002E1587">
      <w:pPr>
        <w:pStyle w:val="Prrafode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736064" behindDoc="0" locked="0" layoutInCell="1" allowOverlap="1" wp14:anchorId="40AE8CC8" wp14:editId="7354D2EB">
            <wp:simplePos x="0" y="0"/>
            <wp:positionH relativeFrom="column">
              <wp:posOffset>3290462</wp:posOffset>
            </wp:positionH>
            <wp:positionV relativeFrom="paragraph">
              <wp:posOffset>19889</wp:posOffset>
            </wp:positionV>
            <wp:extent cx="2887980" cy="1695450"/>
            <wp:effectExtent l="19050" t="19050" r="26670" b="190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695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35040" behindDoc="0" locked="0" layoutInCell="1" allowOverlap="1" wp14:anchorId="2DBEEEE1" wp14:editId="70B2828B">
            <wp:simplePos x="0" y="0"/>
            <wp:positionH relativeFrom="margin">
              <wp:posOffset>243337</wp:posOffset>
            </wp:positionH>
            <wp:positionV relativeFrom="paragraph">
              <wp:posOffset>19050</wp:posOffset>
            </wp:positionV>
            <wp:extent cx="2682875" cy="724535"/>
            <wp:effectExtent l="19050" t="19050" r="22225" b="184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7245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E42B8B6" w14:textId="5850287C" w:rsidR="002E1587" w:rsidRDefault="002E1587" w:rsidP="002E1587">
      <w:pPr>
        <w:pStyle w:val="Prrafode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0ABE7690" w14:textId="6118E58E" w:rsidR="002E1587" w:rsidRDefault="002E1587" w:rsidP="002E1587">
      <w:pPr>
        <w:pStyle w:val="Prrafode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250AD9F6" w14:textId="725DBD09" w:rsidR="002E1587" w:rsidRDefault="002E1587" w:rsidP="002E1587">
      <w:pPr>
        <w:pStyle w:val="Prrafode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57E2EEA5" w14:textId="2202ACBD" w:rsidR="002E1587" w:rsidRDefault="002E1587" w:rsidP="002E1587">
      <w:pPr>
        <w:pStyle w:val="Prrafode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6857201F" w14:textId="41802532" w:rsidR="00EB63C0" w:rsidRDefault="00EB63C0" w:rsidP="00EB63C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782F22" w14:textId="672FB05B" w:rsidR="00EB63C0" w:rsidRDefault="00781A9A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38112" behindDoc="0" locked="0" layoutInCell="1" allowOverlap="1" wp14:anchorId="0AB0F54B" wp14:editId="57D03F3D">
            <wp:simplePos x="0" y="0"/>
            <wp:positionH relativeFrom="margin">
              <wp:posOffset>3376930</wp:posOffset>
            </wp:positionH>
            <wp:positionV relativeFrom="paragraph">
              <wp:posOffset>125095</wp:posOffset>
            </wp:positionV>
            <wp:extent cx="2893060" cy="3416935"/>
            <wp:effectExtent l="19050" t="19050" r="21590" b="1206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34169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37088" behindDoc="0" locked="0" layoutInCell="1" allowOverlap="1" wp14:anchorId="26DA2971" wp14:editId="7099D1B3">
            <wp:simplePos x="0" y="0"/>
            <wp:positionH relativeFrom="margin">
              <wp:posOffset>224790</wp:posOffset>
            </wp:positionH>
            <wp:positionV relativeFrom="paragraph">
              <wp:posOffset>353695</wp:posOffset>
            </wp:positionV>
            <wp:extent cx="3005455" cy="2193290"/>
            <wp:effectExtent l="19050" t="19050" r="23495" b="165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21932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51E71" w14:textId="44C7310C" w:rsidR="00CA5B23" w:rsidRDefault="00CA5B23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015DAEE5" w14:textId="10AEBAC3" w:rsidR="004A2F0E" w:rsidRDefault="004A2F0E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7D77C72D" w14:textId="155C565F" w:rsidR="00DC44BB" w:rsidRDefault="00DC44BB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735E2AF1" w14:textId="2FFEC2CA" w:rsidR="00DC44BB" w:rsidRDefault="00DC44BB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341299F3" w14:textId="3921DF61" w:rsidR="00DC44BB" w:rsidRDefault="00DC44BB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10AF64CC" w14:textId="77F52B4E" w:rsidR="00DC44BB" w:rsidRDefault="00DC44BB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1A9CCA68" w14:textId="35FE287D" w:rsidR="00DC44BB" w:rsidRDefault="00DC44BB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03E88F39" w14:textId="006307B3" w:rsidR="00DC44BB" w:rsidRDefault="00781A9A" w:rsidP="00EA1B2B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cuadro resultante indicar la información (</w:t>
      </w:r>
      <w:r w:rsidR="005C3A2B">
        <w:rPr>
          <w:rFonts w:ascii="Arial" w:hAnsi="Arial" w:cs="Arial"/>
          <w:sz w:val="24"/>
          <w:szCs w:val="24"/>
        </w:rPr>
        <w:t xml:space="preserve">con </w:t>
      </w:r>
      <w:r>
        <w:rPr>
          <w:rFonts w:ascii="Arial" w:hAnsi="Arial" w:cs="Arial"/>
          <w:sz w:val="24"/>
          <w:szCs w:val="24"/>
        </w:rPr>
        <w:t>captura de pantalla) correspondiente a confidencialidad, integridad, autenticación</w:t>
      </w:r>
      <w:r w:rsidR="00181C87">
        <w:rPr>
          <w:rFonts w:ascii="Arial" w:hAnsi="Arial" w:cs="Arial"/>
          <w:sz w:val="24"/>
          <w:szCs w:val="24"/>
        </w:rPr>
        <w:t xml:space="preserve"> y PKI</w:t>
      </w:r>
      <w:r w:rsidR="00EE66D6">
        <w:rPr>
          <w:rFonts w:ascii="Arial" w:hAnsi="Arial" w:cs="Arial"/>
          <w:sz w:val="24"/>
          <w:szCs w:val="24"/>
        </w:rPr>
        <w:t xml:space="preserve"> de TLS</w:t>
      </w:r>
      <w:r>
        <w:rPr>
          <w:rFonts w:ascii="Arial" w:hAnsi="Arial" w:cs="Arial"/>
          <w:sz w:val="24"/>
          <w:szCs w:val="24"/>
        </w:rPr>
        <w:t>.</w:t>
      </w:r>
    </w:p>
    <w:p w14:paraId="0A284C69" w14:textId="2142A506" w:rsidR="00DC44BB" w:rsidRDefault="00DC44BB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74EA09C7" w14:textId="4560DE6E" w:rsidR="00607344" w:rsidRDefault="00607344" w:rsidP="00EA1B2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un diagrama del </w:t>
      </w:r>
      <w:proofErr w:type="spellStart"/>
      <w:r>
        <w:rPr>
          <w:rFonts w:ascii="Arial" w:hAnsi="Arial" w:cs="Arial"/>
          <w:sz w:val="24"/>
          <w:szCs w:val="24"/>
        </w:rPr>
        <w:t>handshake</w:t>
      </w:r>
      <w:proofErr w:type="spellEnd"/>
      <w:r>
        <w:rPr>
          <w:rFonts w:ascii="Arial" w:hAnsi="Arial" w:cs="Arial"/>
          <w:sz w:val="24"/>
          <w:szCs w:val="24"/>
        </w:rPr>
        <w:t xml:space="preserve"> TLS con información real, siguiendo los siguientes pasos:</w:t>
      </w:r>
    </w:p>
    <w:p w14:paraId="4E20744D" w14:textId="78F002E6" w:rsidR="004244E5" w:rsidRPr="004244E5" w:rsidRDefault="00EA1B2B" w:rsidP="004244E5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el</w:t>
      </w:r>
      <w:r w:rsidR="00045467">
        <w:rPr>
          <w:rFonts w:ascii="Arial" w:hAnsi="Arial" w:cs="Arial"/>
          <w:sz w:val="24"/>
          <w:szCs w:val="24"/>
        </w:rPr>
        <w:t xml:space="preserve"> software open </w:t>
      </w:r>
      <w:proofErr w:type="spellStart"/>
      <w:r w:rsidR="00045467"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analizador de protocolos Wireshark (</w:t>
      </w:r>
      <w:hyperlink r:id="rId11" w:history="1">
        <w:r w:rsidRPr="00EE1DCA">
          <w:rPr>
            <w:rStyle w:val="Hipervnculo"/>
            <w:rFonts w:ascii="Arial" w:hAnsi="Arial" w:cs="Arial"/>
            <w:sz w:val="24"/>
            <w:szCs w:val="24"/>
          </w:rPr>
          <w:t>https://www.wireshark.org/download.html</w:t>
        </w:r>
      </w:hyperlink>
      <w:r>
        <w:rPr>
          <w:rFonts w:ascii="Arial" w:hAnsi="Arial" w:cs="Arial"/>
          <w:sz w:val="24"/>
          <w:szCs w:val="24"/>
        </w:rPr>
        <w:t>)</w:t>
      </w:r>
      <w:r w:rsidR="00190BC9">
        <w:rPr>
          <w:rFonts w:ascii="Arial" w:hAnsi="Arial" w:cs="Arial"/>
          <w:sz w:val="24"/>
          <w:szCs w:val="24"/>
        </w:rPr>
        <w:t xml:space="preserve">. </w:t>
      </w:r>
      <w:r w:rsidR="004244E5" w:rsidRPr="004244E5">
        <w:rPr>
          <w:rFonts w:ascii="Arial" w:hAnsi="Arial" w:cs="Arial"/>
          <w:sz w:val="24"/>
          <w:szCs w:val="24"/>
        </w:rPr>
        <w:t>Utilizar como referencia el sitio elegido en el punto 3.</w:t>
      </w:r>
    </w:p>
    <w:p w14:paraId="13FDBA05" w14:textId="72DC7261" w:rsidR="004244E5" w:rsidRDefault="004244E5" w:rsidP="00190BC9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Cerrar todo navegador y </w:t>
      </w:r>
      <w:proofErr w:type="spellStart"/>
      <w:r>
        <w:rPr>
          <w:rFonts w:ascii="Arial" w:hAnsi="Arial" w:cs="Arial"/>
          <w:sz w:val="24"/>
          <w:szCs w:val="24"/>
        </w:rPr>
        <w:t>soft</w:t>
      </w:r>
      <w:proofErr w:type="spellEnd"/>
      <w:r>
        <w:rPr>
          <w:rFonts w:ascii="Arial" w:hAnsi="Arial" w:cs="Arial"/>
          <w:sz w:val="24"/>
          <w:szCs w:val="24"/>
        </w:rPr>
        <w:t xml:space="preserve"> que utilice la red, abrir Wireshark</w:t>
      </w:r>
      <w:r w:rsidR="000F4FBE">
        <w:rPr>
          <w:rFonts w:ascii="Arial" w:hAnsi="Arial" w:cs="Arial"/>
          <w:sz w:val="24"/>
          <w:szCs w:val="24"/>
        </w:rPr>
        <w:t xml:space="preserve"> y seleccionar la interfaz de red conectada a internet.</w:t>
      </w:r>
    </w:p>
    <w:p w14:paraId="0E1CE44F" w14:textId="7ABDBACC" w:rsidR="000F4FBE" w:rsidRDefault="000F4FBE" w:rsidP="000F4F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40160" behindDoc="0" locked="0" layoutInCell="1" allowOverlap="1" wp14:anchorId="701D855B" wp14:editId="65D4C113">
            <wp:simplePos x="0" y="0"/>
            <wp:positionH relativeFrom="margin">
              <wp:posOffset>973335</wp:posOffset>
            </wp:positionH>
            <wp:positionV relativeFrom="paragraph">
              <wp:posOffset>37836</wp:posOffset>
            </wp:positionV>
            <wp:extent cx="4912995" cy="1454150"/>
            <wp:effectExtent l="19050" t="19050" r="20955" b="1270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1454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E1E94" w14:textId="79F102A8" w:rsidR="000F4FBE" w:rsidRDefault="000F4FBE" w:rsidP="000F4F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F0C7A4" w14:textId="1F27AFE1" w:rsidR="000F4FBE" w:rsidRDefault="000F4FBE" w:rsidP="000F4F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930149" w14:textId="32A5305A" w:rsidR="000F4FBE" w:rsidRDefault="000F4FBE" w:rsidP="000F4F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3CB694" w14:textId="58D8E02C" w:rsidR="000F4FBE" w:rsidRDefault="000F4FBE" w:rsidP="000F4F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C078BB" w14:textId="07CC4B7F" w:rsidR="000F4FBE" w:rsidRDefault="000F4FBE" w:rsidP="000F4F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A051F4" w14:textId="657CAB1F" w:rsidR="000F4FBE" w:rsidRDefault="000F4FBE" w:rsidP="000F4F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FADABA" w14:textId="32182DAE" w:rsidR="000F4FBE" w:rsidRPr="000F4FBE" w:rsidRDefault="000F4FBE" w:rsidP="000F4F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7AF698" w14:textId="54CD3823" w:rsidR="00DC44BB" w:rsidRDefault="00E722F8" w:rsidP="00E722F8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Abrir el navegador, e ingresar al sitio con conexión https del punto anterior, volver a Wireshark y observar que se haya generado información, detener la captura.</w:t>
      </w:r>
    </w:p>
    <w:p w14:paraId="0FDFAFDF" w14:textId="299A5C8D" w:rsidR="00DC44BB" w:rsidRDefault="00E722F8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41184" behindDoc="0" locked="0" layoutInCell="1" allowOverlap="1" wp14:anchorId="4924A44D" wp14:editId="25C3FDFF">
            <wp:simplePos x="0" y="0"/>
            <wp:positionH relativeFrom="column">
              <wp:posOffset>1185557</wp:posOffset>
            </wp:positionH>
            <wp:positionV relativeFrom="paragraph">
              <wp:posOffset>114947</wp:posOffset>
            </wp:positionV>
            <wp:extent cx="3700780" cy="2574925"/>
            <wp:effectExtent l="19050" t="19050" r="13970" b="158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2574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43138" w14:textId="2B2445E6" w:rsidR="00DC44BB" w:rsidRDefault="00DC44BB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4A265B1E" w14:textId="250482FB" w:rsidR="00DC44BB" w:rsidRDefault="00DC44BB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713F5B63" w14:textId="01E31B01" w:rsidR="00781A9A" w:rsidRDefault="00781A9A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24066E83" w14:textId="4F65230F" w:rsidR="00781A9A" w:rsidRDefault="00781A9A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5DB710F3" w14:textId="2FA62A65" w:rsidR="00781A9A" w:rsidRDefault="00781A9A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7835CD95" w14:textId="1752887F" w:rsidR="00781A9A" w:rsidRDefault="00781A9A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4411FB36" w14:textId="1D13FBCE" w:rsidR="00781A9A" w:rsidRDefault="00781A9A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0A1B239F" w14:textId="2709DE69" w:rsidR="00781A9A" w:rsidRDefault="00781A9A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77907295" w14:textId="2204C7CC" w:rsidR="00781A9A" w:rsidRDefault="00781A9A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5D238CA0" w14:textId="4054F8C3" w:rsidR="00781A9A" w:rsidRDefault="00781A9A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2A1BACFF" w14:textId="460B534B" w:rsidR="00E722F8" w:rsidRDefault="00E722F8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32A1885D" w14:textId="5D6B1ACD" w:rsidR="00E722F8" w:rsidRDefault="00E722F8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63E1131D" w14:textId="2BDE4AF9" w:rsidR="00E722F8" w:rsidRDefault="00E722F8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4300B87A" w14:textId="4BCC9CD4" w:rsidR="00E722F8" w:rsidRDefault="00E722F8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7EBD153D" w14:textId="63BF0080" w:rsidR="00E722F8" w:rsidRDefault="00E722F8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7EAB729A" w14:textId="3BF34AFB" w:rsidR="00E722F8" w:rsidRDefault="00E722F8" w:rsidP="00EB63C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66D5762B" w14:textId="3B24BABA" w:rsidR="00E722F8" w:rsidRDefault="00E722F8" w:rsidP="001211E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Ordenar la información por protocolo (columna </w:t>
      </w:r>
      <w:proofErr w:type="spellStart"/>
      <w:r w:rsidRPr="003E5F24">
        <w:rPr>
          <w:rFonts w:ascii="Arial" w:hAnsi="Arial" w:cs="Arial"/>
          <w:b/>
          <w:bCs/>
          <w:sz w:val="24"/>
          <w:szCs w:val="24"/>
        </w:rPr>
        <w:t>Protocol</w:t>
      </w:r>
      <w:proofErr w:type="spellEnd"/>
      <w:r>
        <w:rPr>
          <w:rFonts w:ascii="Arial" w:hAnsi="Arial" w:cs="Arial"/>
          <w:sz w:val="24"/>
          <w:szCs w:val="24"/>
        </w:rPr>
        <w:t xml:space="preserve">), ubicar TLS y completar el diagrama. Tener en cuenta las columnas </w:t>
      </w:r>
      <w:proofErr w:type="spellStart"/>
      <w:r w:rsidRPr="003E5F24">
        <w:rPr>
          <w:rFonts w:ascii="Arial" w:hAnsi="Arial" w:cs="Arial"/>
          <w:b/>
          <w:bCs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3E5F24">
        <w:rPr>
          <w:rFonts w:ascii="Arial" w:hAnsi="Arial" w:cs="Arial"/>
          <w:b/>
          <w:bCs/>
          <w:sz w:val="24"/>
          <w:szCs w:val="24"/>
        </w:rPr>
        <w:t>Destination</w:t>
      </w:r>
      <w:proofErr w:type="spellEnd"/>
      <w:r w:rsidR="001211E3">
        <w:rPr>
          <w:rFonts w:ascii="Arial" w:hAnsi="Arial" w:cs="Arial"/>
          <w:sz w:val="24"/>
          <w:szCs w:val="24"/>
        </w:rPr>
        <w:t xml:space="preserve"> para completar cada “vuelo”, elegir cada línea</w:t>
      </w:r>
      <w:r w:rsidR="00131991">
        <w:rPr>
          <w:rFonts w:ascii="Arial" w:hAnsi="Arial" w:cs="Arial"/>
          <w:sz w:val="24"/>
          <w:szCs w:val="24"/>
        </w:rPr>
        <w:t xml:space="preserve"> involucrada en el proceso</w:t>
      </w:r>
      <w:r w:rsidR="001211E3">
        <w:rPr>
          <w:rFonts w:ascii="Arial" w:hAnsi="Arial" w:cs="Arial"/>
          <w:sz w:val="24"/>
          <w:szCs w:val="24"/>
        </w:rPr>
        <w:t xml:space="preserve"> y </w:t>
      </w:r>
      <w:r w:rsidR="00B859E4">
        <w:rPr>
          <w:rFonts w:ascii="Arial" w:hAnsi="Arial" w:cs="Arial"/>
          <w:sz w:val="24"/>
          <w:szCs w:val="24"/>
        </w:rPr>
        <w:t>extraer</w:t>
      </w:r>
      <w:r w:rsidR="001211E3">
        <w:rPr>
          <w:rFonts w:ascii="Arial" w:hAnsi="Arial" w:cs="Arial"/>
          <w:sz w:val="24"/>
          <w:szCs w:val="24"/>
        </w:rPr>
        <w:t xml:space="preserve"> la información</w:t>
      </w:r>
      <w:r w:rsidR="00B859E4">
        <w:rPr>
          <w:rFonts w:ascii="Arial" w:hAnsi="Arial" w:cs="Arial"/>
          <w:sz w:val="24"/>
          <w:szCs w:val="24"/>
        </w:rPr>
        <w:t xml:space="preserve"> necesaria</w:t>
      </w:r>
      <w:r w:rsidR="001211E3">
        <w:rPr>
          <w:rFonts w:ascii="Arial" w:hAnsi="Arial" w:cs="Arial"/>
          <w:sz w:val="24"/>
          <w:szCs w:val="24"/>
        </w:rPr>
        <w:t>.</w:t>
      </w:r>
    </w:p>
    <w:p w14:paraId="645DB902" w14:textId="0429FD67" w:rsidR="001211E3" w:rsidRDefault="001211E3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50E8CD" w14:textId="60F7991C" w:rsidR="001211E3" w:rsidRDefault="001211E3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42208" behindDoc="0" locked="0" layoutInCell="1" allowOverlap="1" wp14:anchorId="351E081F" wp14:editId="6058C845">
            <wp:simplePos x="0" y="0"/>
            <wp:positionH relativeFrom="column">
              <wp:posOffset>1151255</wp:posOffset>
            </wp:positionH>
            <wp:positionV relativeFrom="paragraph">
              <wp:posOffset>6350</wp:posOffset>
            </wp:positionV>
            <wp:extent cx="4131945" cy="3577590"/>
            <wp:effectExtent l="19050" t="19050" r="20955" b="2286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35775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20E3E" w14:textId="13CAEE13" w:rsidR="001211E3" w:rsidRDefault="001211E3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4BCC29" w14:textId="723455E4" w:rsidR="001211E3" w:rsidRDefault="001211E3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0E1090" w14:textId="6D2441CA" w:rsidR="001211E3" w:rsidRDefault="001211E3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59AE2D" w14:textId="2FD46035" w:rsidR="001211E3" w:rsidRDefault="001211E3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48E8A1" w14:textId="04113DB0" w:rsidR="001211E3" w:rsidRDefault="001211E3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782A35" w14:textId="175A2F2E" w:rsidR="001211E3" w:rsidRDefault="001211E3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D0C51C" w14:textId="5926B55D" w:rsidR="006E1ACE" w:rsidRDefault="006E1ACE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0883BB" w14:textId="0AB279B3" w:rsidR="006E1ACE" w:rsidRDefault="006E1ACE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F3768E" w14:textId="46181E12" w:rsidR="006E1ACE" w:rsidRDefault="006E1ACE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467561" w14:textId="7811BFBC" w:rsidR="006E1ACE" w:rsidRDefault="006E1ACE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F583A9" w14:textId="74C8C7AD" w:rsidR="006E1ACE" w:rsidRDefault="006E1ACE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A13D85" w14:textId="25C1F2F5" w:rsidR="006E1ACE" w:rsidRDefault="006E1ACE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925A1A" w14:textId="35975AA8" w:rsidR="006E1ACE" w:rsidRDefault="006E1ACE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7DB640" w14:textId="13C57937" w:rsidR="006E1ACE" w:rsidRDefault="006E1ACE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C7DCCB" w14:textId="236E18DC" w:rsidR="006E1ACE" w:rsidRDefault="006E1ACE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BC83D7" w14:textId="481AB9BA" w:rsidR="006E1ACE" w:rsidRDefault="006E1ACE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54009E" w14:textId="65A88463" w:rsidR="006E1ACE" w:rsidRDefault="006E1ACE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EBC5C0" w14:textId="4C0E0CEC" w:rsidR="006E1ACE" w:rsidRDefault="006E1ACE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12A016" w14:textId="2F944A7A" w:rsidR="006E1ACE" w:rsidRDefault="006E1ACE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FA0608" w14:textId="20C64756" w:rsidR="006E1ACE" w:rsidRDefault="006E1ACE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AB6D54" w14:textId="588E2D78" w:rsidR="006E1ACE" w:rsidRDefault="006E1ACE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733B78" w14:textId="6071B411" w:rsidR="006E1ACE" w:rsidRDefault="006E1ACE" w:rsidP="00F856F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Investigar</w:t>
      </w:r>
      <w:r w:rsidR="002771A1">
        <w:rPr>
          <w:rFonts w:ascii="Arial" w:hAnsi="Arial" w:cs="Arial"/>
          <w:sz w:val="24"/>
          <w:szCs w:val="24"/>
        </w:rPr>
        <w:t xml:space="preserve"> sobre el proyecto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71A1">
        <w:rPr>
          <w:rFonts w:ascii="Arial" w:hAnsi="Arial" w:cs="Arial"/>
          <w:sz w:val="24"/>
          <w:szCs w:val="24"/>
        </w:rPr>
        <w:t>Let’s</w:t>
      </w:r>
      <w:proofErr w:type="spellEnd"/>
      <w:r w:rsidR="002771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71A1">
        <w:rPr>
          <w:rFonts w:ascii="Arial" w:hAnsi="Arial" w:cs="Arial"/>
          <w:sz w:val="24"/>
          <w:szCs w:val="24"/>
        </w:rPr>
        <w:t>Encript</w:t>
      </w:r>
      <w:proofErr w:type="spellEnd"/>
      <w:r w:rsidR="002771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indicar como obtener un certificado de seguridad con</w:t>
      </w:r>
      <w:r w:rsidR="002771A1">
        <w:rPr>
          <w:rFonts w:ascii="Arial" w:hAnsi="Arial" w:cs="Arial"/>
          <w:sz w:val="24"/>
          <w:szCs w:val="24"/>
        </w:rPr>
        <w:t xml:space="preserve"> el mismo</w:t>
      </w:r>
      <w:r w:rsidR="00F856FD">
        <w:rPr>
          <w:rFonts w:ascii="Arial" w:hAnsi="Arial" w:cs="Arial"/>
          <w:sz w:val="24"/>
          <w:szCs w:val="24"/>
        </w:rPr>
        <w:t>.</w:t>
      </w:r>
    </w:p>
    <w:p w14:paraId="673D6053" w14:textId="38A53994" w:rsidR="00F856FD" w:rsidRDefault="00F856FD" w:rsidP="001211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9EAC0C" w14:textId="7401733F" w:rsidR="00F856FD" w:rsidRDefault="00F856FD" w:rsidP="00F856F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Investigar e indicar como generar un certificado de seguridad </w:t>
      </w:r>
      <w:proofErr w:type="spellStart"/>
      <w:r>
        <w:rPr>
          <w:rFonts w:ascii="Arial" w:hAnsi="Arial" w:cs="Arial"/>
          <w:sz w:val="24"/>
          <w:szCs w:val="24"/>
        </w:rPr>
        <w:t>autofirmado</w:t>
      </w:r>
      <w:proofErr w:type="spellEnd"/>
      <w:r>
        <w:rPr>
          <w:rFonts w:ascii="Arial" w:hAnsi="Arial" w:cs="Arial"/>
          <w:sz w:val="24"/>
          <w:szCs w:val="24"/>
        </w:rPr>
        <w:t xml:space="preserve"> con OpenSSL.</w:t>
      </w:r>
    </w:p>
    <w:p w14:paraId="76AF32D7" w14:textId="77777777" w:rsidR="00660633" w:rsidRPr="00660633" w:rsidRDefault="00660633" w:rsidP="006606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2A7593" w14:textId="4D92C1C3" w:rsidR="00181C87" w:rsidRPr="001211E3" w:rsidRDefault="00181C87" w:rsidP="00F856F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una conclusión final sobre la diferencia entre los certificados generados en los puntos 5 y 6.</w:t>
      </w:r>
    </w:p>
    <w:sectPr w:rsidR="00181C87" w:rsidRPr="001211E3" w:rsidSect="00872477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3BCE"/>
    <w:multiLevelType w:val="hybridMultilevel"/>
    <w:tmpl w:val="6C0226E4"/>
    <w:lvl w:ilvl="0" w:tplc="88C8FDB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4F50"/>
    <w:multiLevelType w:val="hybridMultilevel"/>
    <w:tmpl w:val="A96E61E4"/>
    <w:lvl w:ilvl="0" w:tplc="646ABE0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5016C"/>
    <w:multiLevelType w:val="hybridMultilevel"/>
    <w:tmpl w:val="6D60857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C763E"/>
    <w:multiLevelType w:val="hybridMultilevel"/>
    <w:tmpl w:val="79123FB6"/>
    <w:lvl w:ilvl="0" w:tplc="F124B7D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3E6DD4"/>
    <w:multiLevelType w:val="hybridMultilevel"/>
    <w:tmpl w:val="6D60857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E526C"/>
    <w:multiLevelType w:val="hybridMultilevel"/>
    <w:tmpl w:val="4288A72A"/>
    <w:lvl w:ilvl="0" w:tplc="BEE6F4E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6E1F00"/>
    <w:multiLevelType w:val="hybridMultilevel"/>
    <w:tmpl w:val="6D60857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6566A"/>
    <w:multiLevelType w:val="hybridMultilevel"/>
    <w:tmpl w:val="6D60857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955F1"/>
    <w:multiLevelType w:val="hybridMultilevel"/>
    <w:tmpl w:val="F274DE1E"/>
    <w:lvl w:ilvl="0" w:tplc="6F00F14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8218C4"/>
    <w:multiLevelType w:val="hybridMultilevel"/>
    <w:tmpl w:val="6FA211C4"/>
    <w:lvl w:ilvl="0" w:tplc="9C5ACFB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061C2E"/>
    <w:multiLevelType w:val="hybridMultilevel"/>
    <w:tmpl w:val="FBD22C46"/>
    <w:lvl w:ilvl="0" w:tplc="25ACA24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C0806"/>
    <w:multiLevelType w:val="hybridMultilevel"/>
    <w:tmpl w:val="6D60857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E39D4"/>
    <w:multiLevelType w:val="hybridMultilevel"/>
    <w:tmpl w:val="41D26590"/>
    <w:lvl w:ilvl="0" w:tplc="63F4E49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FB5063"/>
    <w:multiLevelType w:val="hybridMultilevel"/>
    <w:tmpl w:val="3504611E"/>
    <w:lvl w:ilvl="0" w:tplc="44E4689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B178E4"/>
    <w:multiLevelType w:val="hybridMultilevel"/>
    <w:tmpl w:val="6D60857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A72C6"/>
    <w:multiLevelType w:val="hybridMultilevel"/>
    <w:tmpl w:val="84EA970C"/>
    <w:lvl w:ilvl="0" w:tplc="F85C8D6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30576"/>
    <w:multiLevelType w:val="hybridMultilevel"/>
    <w:tmpl w:val="F9C6E0EC"/>
    <w:lvl w:ilvl="0" w:tplc="88F6C72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11"/>
  </w:num>
  <w:num w:numId="10">
    <w:abstractNumId w:val="13"/>
  </w:num>
  <w:num w:numId="11">
    <w:abstractNumId w:val="9"/>
  </w:num>
  <w:num w:numId="12">
    <w:abstractNumId w:val="3"/>
  </w:num>
  <w:num w:numId="13">
    <w:abstractNumId w:val="15"/>
  </w:num>
  <w:num w:numId="14">
    <w:abstractNumId w:val="8"/>
  </w:num>
  <w:num w:numId="15">
    <w:abstractNumId w:val="12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B41"/>
    <w:rsid w:val="0000217D"/>
    <w:rsid w:val="000032FB"/>
    <w:rsid w:val="00003982"/>
    <w:rsid w:val="00003AC2"/>
    <w:rsid w:val="00004578"/>
    <w:rsid w:val="000053A3"/>
    <w:rsid w:val="00032368"/>
    <w:rsid w:val="000437EF"/>
    <w:rsid w:val="00045467"/>
    <w:rsid w:val="00060326"/>
    <w:rsid w:val="000729CA"/>
    <w:rsid w:val="00080975"/>
    <w:rsid w:val="000829E9"/>
    <w:rsid w:val="00082DE7"/>
    <w:rsid w:val="000F03E8"/>
    <w:rsid w:val="000F4FBE"/>
    <w:rsid w:val="0010362D"/>
    <w:rsid w:val="001160EF"/>
    <w:rsid w:val="001211E3"/>
    <w:rsid w:val="00131991"/>
    <w:rsid w:val="00141793"/>
    <w:rsid w:val="00165634"/>
    <w:rsid w:val="00172F0A"/>
    <w:rsid w:val="00176A0F"/>
    <w:rsid w:val="00181C87"/>
    <w:rsid w:val="00190BC9"/>
    <w:rsid w:val="001B345A"/>
    <w:rsid w:val="001C6174"/>
    <w:rsid w:val="001E3DE2"/>
    <w:rsid w:val="001E4885"/>
    <w:rsid w:val="001F52E0"/>
    <w:rsid w:val="00214CF6"/>
    <w:rsid w:val="002301D6"/>
    <w:rsid w:val="00237CAF"/>
    <w:rsid w:val="002502D6"/>
    <w:rsid w:val="002654E8"/>
    <w:rsid w:val="002771A1"/>
    <w:rsid w:val="00283E1A"/>
    <w:rsid w:val="00295AB5"/>
    <w:rsid w:val="002C5A64"/>
    <w:rsid w:val="002C7D29"/>
    <w:rsid w:val="002E1587"/>
    <w:rsid w:val="00311CA1"/>
    <w:rsid w:val="00325235"/>
    <w:rsid w:val="00335023"/>
    <w:rsid w:val="00344D63"/>
    <w:rsid w:val="00347888"/>
    <w:rsid w:val="00352BD6"/>
    <w:rsid w:val="00382BB7"/>
    <w:rsid w:val="003A2A71"/>
    <w:rsid w:val="003B012C"/>
    <w:rsid w:val="003B09E2"/>
    <w:rsid w:val="003B7B41"/>
    <w:rsid w:val="003D6AF5"/>
    <w:rsid w:val="003E04DC"/>
    <w:rsid w:val="003E5F24"/>
    <w:rsid w:val="00407721"/>
    <w:rsid w:val="004244E5"/>
    <w:rsid w:val="004246BC"/>
    <w:rsid w:val="0047223F"/>
    <w:rsid w:val="0048601E"/>
    <w:rsid w:val="00487394"/>
    <w:rsid w:val="004A2F0E"/>
    <w:rsid w:val="004F6436"/>
    <w:rsid w:val="005001CA"/>
    <w:rsid w:val="005160D6"/>
    <w:rsid w:val="00532B06"/>
    <w:rsid w:val="00532B15"/>
    <w:rsid w:val="0057520D"/>
    <w:rsid w:val="00590BC4"/>
    <w:rsid w:val="005B1741"/>
    <w:rsid w:val="005C3A2B"/>
    <w:rsid w:val="005C6796"/>
    <w:rsid w:val="00607344"/>
    <w:rsid w:val="00612D6D"/>
    <w:rsid w:val="0062466A"/>
    <w:rsid w:val="00635A12"/>
    <w:rsid w:val="00654E74"/>
    <w:rsid w:val="00660633"/>
    <w:rsid w:val="00681A65"/>
    <w:rsid w:val="00683E07"/>
    <w:rsid w:val="00684B74"/>
    <w:rsid w:val="006D4514"/>
    <w:rsid w:val="006E1ACE"/>
    <w:rsid w:val="007350D1"/>
    <w:rsid w:val="00781A9A"/>
    <w:rsid w:val="007A1552"/>
    <w:rsid w:val="007B781F"/>
    <w:rsid w:val="007E6600"/>
    <w:rsid w:val="007E6FBD"/>
    <w:rsid w:val="007F26DD"/>
    <w:rsid w:val="007F4A40"/>
    <w:rsid w:val="00841643"/>
    <w:rsid w:val="00872477"/>
    <w:rsid w:val="008A7FDC"/>
    <w:rsid w:val="008B1F81"/>
    <w:rsid w:val="00905B0F"/>
    <w:rsid w:val="00911772"/>
    <w:rsid w:val="00934753"/>
    <w:rsid w:val="0095139B"/>
    <w:rsid w:val="009678FE"/>
    <w:rsid w:val="00973F66"/>
    <w:rsid w:val="0097538E"/>
    <w:rsid w:val="009B4BB0"/>
    <w:rsid w:val="009D5309"/>
    <w:rsid w:val="009E7A8F"/>
    <w:rsid w:val="00A17042"/>
    <w:rsid w:val="00A33BAA"/>
    <w:rsid w:val="00A637F6"/>
    <w:rsid w:val="00A714BF"/>
    <w:rsid w:val="00A80F68"/>
    <w:rsid w:val="00A911D6"/>
    <w:rsid w:val="00A9387F"/>
    <w:rsid w:val="00A93A53"/>
    <w:rsid w:val="00A97A8F"/>
    <w:rsid w:val="00AB6BB4"/>
    <w:rsid w:val="00AD0F08"/>
    <w:rsid w:val="00AD6FD6"/>
    <w:rsid w:val="00AE4CCC"/>
    <w:rsid w:val="00B21735"/>
    <w:rsid w:val="00B501EB"/>
    <w:rsid w:val="00B536E9"/>
    <w:rsid w:val="00B7598E"/>
    <w:rsid w:val="00B77A3B"/>
    <w:rsid w:val="00B859E4"/>
    <w:rsid w:val="00BB2AC1"/>
    <w:rsid w:val="00BD3238"/>
    <w:rsid w:val="00C021B9"/>
    <w:rsid w:val="00C160C7"/>
    <w:rsid w:val="00C2526D"/>
    <w:rsid w:val="00C40FC5"/>
    <w:rsid w:val="00C42E77"/>
    <w:rsid w:val="00C675E0"/>
    <w:rsid w:val="00C74B15"/>
    <w:rsid w:val="00C82F89"/>
    <w:rsid w:val="00CA366D"/>
    <w:rsid w:val="00CA5B23"/>
    <w:rsid w:val="00CC0FFE"/>
    <w:rsid w:val="00CC3A20"/>
    <w:rsid w:val="00CE2A14"/>
    <w:rsid w:val="00CF1B27"/>
    <w:rsid w:val="00D01045"/>
    <w:rsid w:val="00D12E54"/>
    <w:rsid w:val="00D130E6"/>
    <w:rsid w:val="00D22F8C"/>
    <w:rsid w:val="00D315D5"/>
    <w:rsid w:val="00D41C74"/>
    <w:rsid w:val="00D5101D"/>
    <w:rsid w:val="00D9237C"/>
    <w:rsid w:val="00D94EBA"/>
    <w:rsid w:val="00DA4F1E"/>
    <w:rsid w:val="00DA66BE"/>
    <w:rsid w:val="00DB279F"/>
    <w:rsid w:val="00DC44BB"/>
    <w:rsid w:val="00DD74AC"/>
    <w:rsid w:val="00DF0BBD"/>
    <w:rsid w:val="00DF0ED2"/>
    <w:rsid w:val="00E1535C"/>
    <w:rsid w:val="00E40560"/>
    <w:rsid w:val="00E53D8A"/>
    <w:rsid w:val="00E722F8"/>
    <w:rsid w:val="00E7497D"/>
    <w:rsid w:val="00E77ECC"/>
    <w:rsid w:val="00E86F03"/>
    <w:rsid w:val="00EA1B2B"/>
    <w:rsid w:val="00EA235D"/>
    <w:rsid w:val="00EA4BD1"/>
    <w:rsid w:val="00EB53DB"/>
    <w:rsid w:val="00EB598E"/>
    <w:rsid w:val="00EB63C0"/>
    <w:rsid w:val="00ED0D0F"/>
    <w:rsid w:val="00EE66D6"/>
    <w:rsid w:val="00F064BB"/>
    <w:rsid w:val="00F20C85"/>
    <w:rsid w:val="00F3442D"/>
    <w:rsid w:val="00F401B9"/>
    <w:rsid w:val="00F47DD6"/>
    <w:rsid w:val="00F54115"/>
    <w:rsid w:val="00F673D6"/>
    <w:rsid w:val="00F76CCC"/>
    <w:rsid w:val="00F856FD"/>
    <w:rsid w:val="00FB6CAE"/>
    <w:rsid w:val="00FC52FA"/>
    <w:rsid w:val="00FD3010"/>
    <w:rsid w:val="00FD4BF6"/>
    <w:rsid w:val="00FE002A"/>
    <w:rsid w:val="00FE275F"/>
    <w:rsid w:val="00FE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F7FF"/>
  <w15:chartTrackingRefBased/>
  <w15:docId w15:val="{3767EA4E-F952-436F-83B0-0D1158AF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F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81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A1B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1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wireshark.org/download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7DFFD-7927-450C-8D1B-80CB7D23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</dc:creator>
  <cp:keywords/>
  <dc:description/>
  <cp:lastModifiedBy>Seba</cp:lastModifiedBy>
  <cp:revision>146</cp:revision>
  <dcterms:created xsi:type="dcterms:W3CDTF">2018-03-11T23:49:00Z</dcterms:created>
  <dcterms:modified xsi:type="dcterms:W3CDTF">2023-06-15T13:23:00Z</dcterms:modified>
</cp:coreProperties>
</file>