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Лекция 7</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Учебный проект: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Пришло время избавиться от мок и получить информацию для игры с реального сервера. Начнём с получения списка вопросов и заодно познакомимся с новыми инструментами: axios, recompose и redux-thunk.</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Задача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Установите пакеты axios, recompose и redux-thunk с помощью команды: npm i axios recompose redux-thunk -E.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Отключите и удалите файл с моками вопросов.</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новый модуль api.js. Подключите в нём axios и опишите функцию, принимающую dispatch в качестве параметра и возвращающую сконфигурированный инстанс axios: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baseURL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https://htmlacademy-react-2.appspot.com/guess-melody</w:t>
        </w:r>
      </w:hyperlink>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timeout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5000,</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withCredentials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true.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Откройте файл src/index.js. Подключите в нём redux-thunk из одноимённого пакета и compose из recompose. Также нам потребуется импортировать applyMiddleware из пакета redux и созданную в предыдущем шаге функцию для получения сконфигурированного экземпляра axios.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этом же файле (src/index.js) создайте новую переменную и сохраните в неё экземпляр настроенного axios. Например:</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configreAPI - </w:t>
      </w:r>
      <w:r>
        <w:rPr>
          <w:rFonts w:ascii="Calibri" w:hAnsi="Calibri" w:cs="Calibri" w:eastAsia="Calibri"/>
          <w:color w:val="auto"/>
          <w:spacing w:val="0"/>
          <w:position w:val="0"/>
          <w:sz w:val="24"/>
          <w:shd w:fill="auto" w:val="clear"/>
        </w:rPr>
        <w:t xml:space="preserve">функция из модуля api.js,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созданная в третьем шаге.</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api = configureAPI((...args) =&gt; store.dispatch(...args));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Обновите код инициализации хранилища (мы по-прежнему в файле src/index.js). Добавьте подключение thunk:</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store = createStore(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reducer,</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compose(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applyMiddleware(thunk.withExtraArgument(api)),</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window.__REDUX_DEVTOOLS_EXTENSION__ ? window.__REDUX_DEVTOOLS_EXTENSION__() : (f) =&gt; f</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чтобы не передавать в createStore пустую функцию, если React DevTools не установлены, можно воспользоваться продвинутым способом настройки стора из документации.</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Напишите код для загрузки списка вопросов с сервера. Для получения списка вопросов с сервера, выполните GET запрос к ресурсу /questions. Загруженный список вопросов поместите в store. Создайте для этого соответствующий action и action creator.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 забудьте протестировать новую функциональность. Чтобы замокать axios установите дополнительный пакет axios-mock-adapter с помощью команды npm i axios-mock-adapter -DE.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Немного рефакторинга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Пришло время немного порефакторить код. Для начала разбейте редьюсер, разделив зоны ответственности: состояние игры, загружаемые данные, состояние пользователя.</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Следующим шагом пересмотрите получение данных из store, воспользовавшись пакетом reselect, предварительно установив его с помощью команды: npm i reselect -E.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директории /src/components создайте новый компонент AuthorizationScreen. Разметку для компонента возьмите из шаблона result-login в файле index.html.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Обновите объект начального состояния. Добавьте поле isAuthorizationRequired со значением false. На основании значения этого поля будем принимать решение о необходимости рендеринга компонента, созданного в предыдущем шаге. Это временное решение, и мы его обязательно улучшим в следующем модуле.</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Добавьте новый action и action creator, которые будут отвечать за обновление поля isAuthorizationRequired. Обновите код функции-редьюсера: добавьте код обновления поля isAuthorizationRequired.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Измените логику рендера основного компонента: если значение поля isAuthorizationRequired равно true, значит следует рендерить компонент AuthorizationScreen, созданный в первом шаге. В случае значения false выполняется рендеринг компонент с вопросами.</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Напишите код для выполнения аутентификации на сервере. Для выполнения аутентификации вам требуется выполнить POST запрос к ресурсу /login. В теле запроса следует передать объект с двумя полями: email и password, которые пользователь вводит в компоненте AuthorizationScreen. Убедитесь, что пользователь заполнил оба поля.</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случае успешной аутентификации сервер вернёт код 200, запишет в куки авторизационный токен, а в теле запроса вернёт объект вида: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"Oliver.conner@gmail.com",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"Oliver.conner"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Сохраните полученную информацию в store.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Сервер может вернуть код 400 (Bad request), который означает, что были переданы не все данные (например, только email). Более подробную информацию об ошибке вы можете узнать из ответа сервера.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После авторизации в случае долгого простоя или по иным причинам сервер может разлогинить пользователя, из-за чего на дальнейшие запросы сервер может возвращать код 401 (Unauthorized). Это нормально. Мы обработаем эту ситуацию в следующем модуле.</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приложении отсутствует регистрация, поэтому для тестирования вы можете вводить любые комбинации email/пароль.</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 забудьте написать все необходимые тесты для новой функциональности.</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Личный проект: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Пришло время подключить проект к боевому серверу, избавиться от мок и попрактиковаться в работе с новыми инструментами: axios, recompose и redux-thunk. В этом задании мы сконфигурируем проект для взаимодействия с удалённым сервером, а затем загрузим информацию о списке фильмов и предложениях по аренде.</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Что посмотреть:</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Задача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Установите пакеты axios, recompose и redux-thunk с помощью команды: npm i axios recompose redux-thunk -E.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Отключите и удалите файл с моками списка фильмов.</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новый модуль api.js. Подключите в нём axios и опишите функцию, принимающую dispatch в качестве параметра и возвращающую сконфигурированный инстанс axios: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baseURL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https://htmlacademy-react-2.appspot.com/wtw</w:t>
        </w:r>
      </w:hyperlink>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timeout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5000,</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withCredentials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true.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Откройте файл src/index.js. Подключите в нём thunk из одноимённого пакета и compose из recompose. Также нам потребуется импортировать applyMiddleware из пакета redux и созданную в предыдущем шаге функцию для получения сконфигурированного экземпляра axios.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этом же файле (src/index.js) создайте новую переменную и сохраните в неё экземпляр настроенного axios. Например:</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configreAPI - </w:t>
      </w:r>
      <w:r>
        <w:rPr>
          <w:rFonts w:ascii="Calibri" w:hAnsi="Calibri" w:cs="Calibri" w:eastAsia="Calibri"/>
          <w:color w:val="auto"/>
          <w:spacing w:val="0"/>
          <w:position w:val="0"/>
          <w:sz w:val="24"/>
          <w:shd w:fill="auto" w:val="clear"/>
        </w:rPr>
        <w:t xml:space="preserve">функция из модуля api.js,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созданная в третьем шаге.</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api = configureAPI((...args) =&gt; store.dispatch(...args));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Обновите код инициализации хранилища (мы по-прежнему в файле src/index.js). Добавьте подключение thunk:</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store = createStore(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reducer,</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compose(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applyMiddleware(thunk.withExtraArgument(api)),</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window.__REDUX_DEVTOOLS_EXTENSION__ ? window.__REDUX_DEVTOOLS_EXTENSION__() : (f) =&gt; f</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чтобы не передавать в createStore пустую функцию, если React DevTools не установлены, можно воспользоваться продвинутым способом настройки стора из документации.</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Напишите код для загрузки информации о списке фильмов с сервера. Для получения списка фильмов с сервера, выполните GET запрос к ресурсу /films. Загруженный список фильмов должен попадать в store. Создайте для этого соответствующий action и action creator. Список фильмов должен загружаться сразу при старте приложения.</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 забудьте протестировать новую функциональность. Чтобы замокать axios установите дополнительный пакет axios-mock-adapter с помощью команды npm i axios-mock-adapter -DE.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Немного рефакторинга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Пришло время немного порефакторить код. Для начала разбейте редьюсер, разделив зоны ответственности: загружаемые данные, состояние пользователя.</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Следующим шагом пересмотрите фильтрацию списка фильмов по жанрам и перепишите с использованием пакета reselect, предварительно установив его.</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Шесть городов:</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Задача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Установите пакеты axios, recompose и redux-thunk с помощью команды: npm i axios recompose redux-thunk -E.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Отключите и удалите файл с моками списка предложений.</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новый модуль api.js. Подключите в нём axios и опишите функцию, принимающую dispatch в качестве параметра и возвращающую сконфигурированный axios: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baseURL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https://htmlacademy-react-2.appspot.com/six-cities</w:t>
        </w:r>
      </w:hyperlink>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timeout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5000,</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withCredentials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true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Откройте файл src/index.js. Подключите в нём thunk из одноимённого пакета и compose из recompose. Также нам потребуется импортировать applyMiddleware из пакета redux и созданную в предыдущем шаге функцию для получения сконфигурированного экземпляра axios.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этом же файле (src/index.js) создайте новую константу и сохраните в неё экземпляр настроенного axios. Например:</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configreAPI - </w:t>
      </w:r>
      <w:r>
        <w:rPr>
          <w:rFonts w:ascii="Calibri" w:hAnsi="Calibri" w:cs="Calibri" w:eastAsia="Calibri"/>
          <w:color w:val="auto"/>
          <w:spacing w:val="0"/>
          <w:position w:val="0"/>
          <w:sz w:val="24"/>
          <w:shd w:fill="auto" w:val="clear"/>
        </w:rPr>
        <w:t xml:space="preserve">функция из модуля api.js,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созданная в третьем шаге.</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api = configureAPI((...args) =&gt; store.dispatch(...args));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Обновите код инициализации хранилища (мы по-прежнему в файле src/index.js). Добавьте подключение thunk:</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 store = createStore(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reducer,</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compose(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applyMiddleware(thunk.withExtraArgument(api)),</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window.__REDUX_DEVTOOLS_EXTENSION__ ? window.__REDUX_DEVTOOLS_EXTENSION__() : (f) =&gt; f</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чтобы не передавать в createStore пустую функцию, если React DevTools не установлены, можно воспользоваться продвинутым способом настройки стора из документации.</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Напишите код для загрузки информации о списке предложений с сервера. Для получения списка предложений с сервера, выполните GET запрос к ресурсу /hotels. Загруженный список предложений должен попадать в store. Создайте для этого соответствующий action и action creator. Список предложений должен загружаться сразу при старте приложения.</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 забудьте протестировать новую функциональность. Чтобы замокать axios установите дополнительный пакет axios-mock-adapter с помощью команды npm i axios-mock-adapter -DE.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Немного рефакторинга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Пришло время немного порефакторить код. Для начала разбейте редьюсер, разделив зоны ответственности: загружаемые данные, состояние пользователя.</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Следующим шагом пересмотрите фильтрацию списка предложений по городам и перепишите с использованием пакета reselect, предварительно установив его с помощью команды: npm i reselect -E.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Личный проект: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Продолжаем взаимодействовать с сервером и на этом раз решим задачу аутентификации. В каждом проекте предусмотрена страница для входа в приложение с помощью комбинации из логина и пароля. В этом задании мы запрограммируем новый компонент и на практике разбёремся с процессом аутентификации.</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Что посмотреть:</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Задача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директории /src/components создайте новый компонент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Разметку для компонента возьмите из файла sign-in.html.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Обновите объект начального состояния. Добавьте поле isAuthorizationRequired со значением false. На основании значения этого поля будем принимать решение о необходимости рендеринга компонента, созданного в предыдущем шаге. Это временное решение, и мы его обязательно улучшим в следующем модуле.</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Добавьте новый action и action creator, которые будут отвечать за обновление поля isAuthorizationRequired. Обновите код функции-редьюсера: добавьте код обновления поля isAuthorizationRequired.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Измените логику рендера компонента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Главная страница</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если значение поля isAuthorizationRequired равно true, значит вместо главной страницы следует рендерить компонент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созданный в первом шаге. В случае значения false выполняется рендеринг компонента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Главная страница</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Напишите код для выполнения аутентификации на сервере. Для выполнения аутентификации вам требуется выполнить POST запрос к ресурсу /login. В теле запроса следует передать объект с двумя полями: email и password, которые пользователь вводит в компоненте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Убедитесь, что пользователь заполнил оба поля.</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случае успешной аутентификации сервер вернёт код 200, запишет в куки авторизационный токен, а в теле запроса вернёт объект вида: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"Oliver.conner@gmail.com",</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"Oliver.conner",</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avatar_url: "img/1.png"</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Сохраните полученную информацию в store.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Сервер может вернуть код 400 (Bad request), который означает, что были переданы не все данные (например, только email). Более подробную информацию об ошибке вы можете узнать из ответа сервера.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После авторизации в случае долгого простоя или по иным причинам сервер может разлогинить пользователя, из-за чего на дальнейшие запросы сервер может возвращать код 401 (Unauthorized). Это нормально. Просто обновите страницу. Мы обработаем эту ситуацию в следующем модуле.</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приложении отсутствует регистрация, поэтому для тестирования вы можете вводить любые комбинации email/пароль.</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Доработайте компонент формирования главной страницы. Для гостей в правом углу шапки должна отображаться ссылка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С ссылкой ничего пока делать не нужно. Для зарегистрированных пользователей (прошедших авторизацию) вместо ссылки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отображается аватарка зарегистрированного пользователя.</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 забудьте написать все необходимые тесты для новой функциональности.</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Шесть городов: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Задача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директории /src/components создайте новый компонент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Разметку для компонента возьмите из файла login.html.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Обновите объект начального состояния. Добавьте поле isAuthorizationRequired со значением false. На основании значения этого поля будем принимать решение о необходимости рендеринга компонента, созданного в предыдущем шаге. Это временное решение, и мы его обязательно улучшим в следующем модуле.</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Добавьте новый action и action creator, которые будут отвечать за обновление поля isAuthorizationRequired. Обновите код функции-редьюсера: добавьте код обновления поля isAuthorizationRequired.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Измените логику рендера компонента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Главная страница</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если значение поля isAuthorizationRequired равно true, значит вместо главной страницы следует рендерить компонент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созданный в первом шаге. В случае значения false выполняется рендеринг компонента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Главная страница</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Напишите код для выполнения аутентификации на сервере. Для выполнения аутентификации вам требуется выполнить POST запрос к ресурсу /login. В теле запроса следует передать объект с двумя полями: email и password, которые пользователь вводит в компоненте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Убедитесь, что пользователь заполнил оба поля.</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случае успешной аутентификации сервер вернёт код 200, запишет в куки авторизационный токен, а в теле запроса вернёт объект вида: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1,</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email: "Oliver.conner@gmail.com",</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"Oliver.conner",</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avatar_url: "img/1.png",</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is_pro: false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Сохраните полученную информацию в store.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Сервер может вернуть код 400 (Bad request), который означает, что были переданы не все данные (например, только email). Более подробную информацию об ошибке вы можете узнать из ответа сервера.</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После авторизации в случае долгого простоя или по иным причинам сервер может разлогинить пользователя, из-за чего на дальнейшие запросы сервер может возвращать код 401 (Unauthorized). Это нормально. Мы обработаем эту ситуацию в следующем модуле.</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В приложении отсутствует регистрация, поэтому для тестирования вы можете вводить любые комбинации email/пароль.</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Доработайте компонент формирования главной страницы. Для гостей в правом углу шапки должна отображаться ссылка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С ссылкой ничего пока делать не нужно. Для зарегистрированных пользователей (прошедших авторизацию) вместо ссылки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отображается электронная почта зарегистрированного пользователя.</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 забудьте написать все необходимые тесты для новой функциональности.</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Личный проект: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 этот раз мы займёмся комментариями. Авторизованные пользователи могут выразить своё мнение с помощью отправки комментариев. Гости приложения не должны иметь такую возможность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они только могут их прочитать. В этом задании мы реализуем функциональность для отправки комментариев.</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Помните, если вы делаете это задание следом за первым заданием модуля 7, у вас по-прежнему нет библиотеки react-router и для реализаци этого задания нужно воспользоваться самописным роутером из модуля 3. Помните, что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наш</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роутер не поддерживает многоуровневые маршруты.</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Что посмореть: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Задача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новый компонент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Страница добавления нового комментария</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Все необходимые данные компонент принимает через props. Разметку для компонента вы найдёте в файле add-review.html. Напишите всю необходимую логику для отправки комментария на сервер. Информация о взаимодействии с сервером приведена в техническом задании. Для взаимодействия с сервером используйте пакет axios.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для react-router новый маршрут /films/:id/review. По данному маршрута должна открываться страница добавления нового комментария или проще говоря рендерится компонент, созданный в первом шаге.</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Измените логику рендера компонента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Страница добавления нового комментария</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если значение поля isAuthorizationRequired равно true, значит вместо страницы добавления комментария следует рендерить компонент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созданный в предыдущем задании. В случае значения false выполняется рендеринг компонента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Страница добавления нового комментария</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После авторизации в случае долгого простоя или по иным причинам сервер может разлогинить пользователя, из-за чего на дальнейшие запросы сервер может возвращать код 401 (Unauthorized). Это нормально. Мы обработаем эту ситуацию в следующем модуле.</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Откройте компонент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Детальная информация о фильме</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и доработайте отображение кнопки </w:t>
      </w:r>
      <w:r>
        <w:rPr>
          <w:rFonts w:ascii="Calibri" w:hAnsi="Calibri" w:cs="Calibri" w:eastAsia="Calibri"/>
          <w:color w:val="auto"/>
          <w:spacing w:val="0"/>
          <w:position w:val="0"/>
          <w:sz w:val="24"/>
          <w:shd w:fill="auto" w:val="clear"/>
        </w:rPr>
        <w:t xml:space="preserve">«Add review». </w:t>
      </w:r>
      <w:r>
        <w:rPr>
          <w:rFonts w:ascii="Calibri" w:hAnsi="Calibri" w:cs="Calibri" w:eastAsia="Calibri"/>
          <w:color w:val="auto"/>
          <w:spacing w:val="0"/>
          <w:position w:val="0"/>
          <w:sz w:val="24"/>
          <w:shd w:fill="auto" w:val="clear"/>
        </w:rPr>
        <w:t xml:space="preserve">Кнопка должна отображаться только для авторизованных пользователей. Используйте тот же флаг isAuthorizationRequired.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Не забудьте написать все необходимые тесты.</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Шесть городов:</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Задача</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Создайте новый компонент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Форма отправки комментария</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Разметку для компонента вы найдёте в файле property.html. Напишите всю необходимую логику для отправки комментария на сервер. Информация о взаимодействии с сервером приведена в техническом задании. Для взаимодействия с сервером используйте пакет axios.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Подключите компонент, созданный в первом шаге, к компоненту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Детальная информация о предложении</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который вы создали в 3 модуле. Компонент с формой отправки комментария должен отображаться только для авторизованных пользователей. Форма отправки комментария отображается после списка комментариев (см. property.html).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Измените логику рендера компонента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Детальная информация о предложении</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если значение поля isAuthorizationRequired равно true, значит вместо страницы с информацией о предложении следует рендерить компонент </w:t>
      </w:r>
      <w:r>
        <w:rPr>
          <w:rFonts w:ascii="Calibri" w:hAnsi="Calibri" w:cs="Calibri" w:eastAsia="Calibri"/>
          <w:color w:val="auto"/>
          <w:spacing w:val="0"/>
          <w:position w:val="0"/>
          <w:sz w:val="24"/>
          <w:shd w:fill="auto" w:val="clear"/>
        </w:rPr>
        <w:t xml:space="preserve">«Sign In», </w:t>
      </w:r>
      <w:r>
        <w:rPr>
          <w:rFonts w:ascii="Calibri" w:hAnsi="Calibri" w:cs="Calibri" w:eastAsia="Calibri"/>
          <w:color w:val="auto"/>
          <w:spacing w:val="0"/>
          <w:position w:val="0"/>
          <w:sz w:val="24"/>
          <w:shd w:fill="auto" w:val="clear"/>
        </w:rPr>
        <w:t xml:space="preserve">созданный в предыдущем задании. В случае значения false выполняется рендеринг компонента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Детальная информация о предложении</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Обратите внимание. После авторизации в случае долгого простоя или по иным причинам сервер может разлогинить пользователя, из-за чего на дальнейшие запросы сервер может возвращать код 401 (Unauthorized). Это нормально. Мы обработаем эту ситуацию в следующем модуле.</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4"/>
          <w:shd w:fill="auto" w:val="clear"/>
        </w:rPr>
        <w:t xml:space="preserve">Не забудьте написать все необходимые тесты.</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tmlacademy-react-2.appspot.com/wtw" Id="docRId1" Type="http://schemas.openxmlformats.org/officeDocument/2006/relationships/hyperlink" /><Relationship Target="numbering.xml" Id="docRId3" Type="http://schemas.openxmlformats.org/officeDocument/2006/relationships/numbering" /><Relationship TargetMode="External" Target="https://htmlacademy-react-2.appspot.com/guess-melody" Id="docRId0" Type="http://schemas.openxmlformats.org/officeDocument/2006/relationships/hyperlink" /><Relationship TargetMode="External" Target="https://htmlacademy-react-2.appspot.com/six-cities" Id="docRId2" Type="http://schemas.openxmlformats.org/officeDocument/2006/relationships/hyperlink" /><Relationship Target="styles.xml" Id="docRId4" Type="http://schemas.openxmlformats.org/officeDocument/2006/relationships/styles" /></Relationships>
</file>