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BF78C" w14:textId="77777777" w:rsidR="00561F51" w:rsidRPr="00A0365B" w:rsidRDefault="00561F51" w:rsidP="00561F51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A11C1">
        <w:rPr>
          <w:rFonts w:ascii="Times New Roman" w:hAnsi="Times New Roman" w:cs="Times New Roman"/>
          <w:b/>
          <w:bCs/>
          <w:sz w:val="24"/>
          <w:szCs w:val="24"/>
          <w:lang w:val="bg-BG"/>
        </w:rPr>
        <w:t>Задача 1.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 w:rsidRPr="00A0365B">
        <w:rPr>
          <w:rFonts w:ascii="Times New Roman" w:hAnsi="Times New Roman" w:cs="Times New Roman"/>
          <w:sz w:val="24"/>
          <w:szCs w:val="24"/>
          <w:lang w:val="bg-BG"/>
        </w:rPr>
        <w:t xml:space="preserve">В един супермаркет се изследват загубите от разваляне на хранителни продукти годишно. Данните за загубите в левове по отдели са дадени в </w:t>
      </w:r>
      <w:r>
        <w:rPr>
          <w:rFonts w:ascii="Times New Roman" w:hAnsi="Times New Roman" w:cs="Times New Roman"/>
          <w:sz w:val="24"/>
          <w:szCs w:val="24"/>
          <w:lang w:val="bg-BG"/>
        </w:rPr>
        <w:t>таблица 1.1</w:t>
      </w:r>
      <w:r w:rsidRPr="00A0365B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01748B0F" w14:textId="77777777" w:rsidR="00561F51" w:rsidRPr="00A0365B" w:rsidRDefault="00561F51" w:rsidP="00561F5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F075FB7" w14:textId="77777777" w:rsidR="00561F51" w:rsidRPr="00A0365B" w:rsidRDefault="00561F51" w:rsidP="00561F51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A0365B">
        <w:rPr>
          <w:rFonts w:ascii="Times New Roman" w:hAnsi="Times New Roman" w:cs="Times New Roman"/>
          <w:sz w:val="24"/>
          <w:szCs w:val="24"/>
          <w:lang w:val="bg-BG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bg-BG"/>
        </w:rPr>
        <w:t>1</w:t>
      </w:r>
      <w:r w:rsidRPr="00A0365B">
        <w:rPr>
          <w:rFonts w:ascii="Times New Roman" w:hAnsi="Times New Roman" w:cs="Times New Roman"/>
          <w:sz w:val="24"/>
          <w:szCs w:val="24"/>
          <w:lang w:val="bg-BG"/>
        </w:rPr>
        <w:t>.</w:t>
      </w:r>
      <w:r>
        <w:rPr>
          <w:rFonts w:ascii="Times New Roman" w:hAnsi="Times New Roman" w:cs="Times New Roman"/>
          <w:sz w:val="24"/>
          <w:szCs w:val="24"/>
          <w:lang w:val="bg-BG"/>
        </w:rPr>
        <w:t>1</w:t>
      </w:r>
      <w:r w:rsidRPr="00A0365B">
        <w:rPr>
          <w:rFonts w:ascii="Times New Roman" w:hAnsi="Times New Roman" w:cs="Times New Roman"/>
          <w:sz w:val="24"/>
          <w:szCs w:val="24"/>
          <w:lang w:val="bg-BG"/>
        </w:rPr>
        <w:t>. Загуби от разваляне на хранителни продукти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320"/>
      </w:tblGrid>
      <w:tr w:rsidR="00561F51" w:rsidRPr="00A0365B" w14:paraId="34F807EA" w14:textId="77777777" w:rsidTr="00277720">
        <w:tc>
          <w:tcPr>
            <w:tcW w:w="4428" w:type="dxa"/>
            <w:shd w:val="clear" w:color="auto" w:fill="auto"/>
          </w:tcPr>
          <w:p w14:paraId="08EFE233" w14:textId="77777777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Отдел</w:t>
            </w:r>
          </w:p>
        </w:tc>
        <w:tc>
          <w:tcPr>
            <w:tcW w:w="4320" w:type="dxa"/>
            <w:shd w:val="clear" w:color="auto" w:fill="auto"/>
          </w:tcPr>
          <w:p w14:paraId="75C58123" w14:textId="77777777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Загуби (лева)</w:t>
            </w:r>
          </w:p>
        </w:tc>
      </w:tr>
      <w:tr w:rsidR="00561F51" w:rsidRPr="00A0365B" w14:paraId="4AEEB90D" w14:textId="77777777" w:rsidTr="00277720">
        <w:tc>
          <w:tcPr>
            <w:tcW w:w="4428" w:type="dxa"/>
            <w:shd w:val="clear" w:color="auto" w:fill="auto"/>
          </w:tcPr>
          <w:p w14:paraId="2A545A93" w14:textId="77777777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Месо</w:t>
            </w:r>
          </w:p>
        </w:tc>
        <w:tc>
          <w:tcPr>
            <w:tcW w:w="4320" w:type="dxa"/>
            <w:shd w:val="clear" w:color="auto" w:fill="auto"/>
          </w:tcPr>
          <w:p w14:paraId="01238695" w14:textId="0E6787EC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3501</w:t>
            </w:r>
          </w:p>
        </w:tc>
      </w:tr>
      <w:tr w:rsidR="00561F51" w:rsidRPr="00A0365B" w14:paraId="56E7152B" w14:textId="77777777" w:rsidTr="00277720">
        <w:tc>
          <w:tcPr>
            <w:tcW w:w="4428" w:type="dxa"/>
            <w:shd w:val="clear" w:color="auto" w:fill="auto"/>
          </w:tcPr>
          <w:p w14:paraId="433E0708" w14:textId="77777777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Риба</w:t>
            </w:r>
          </w:p>
        </w:tc>
        <w:tc>
          <w:tcPr>
            <w:tcW w:w="4320" w:type="dxa"/>
            <w:shd w:val="clear" w:color="auto" w:fill="auto"/>
          </w:tcPr>
          <w:p w14:paraId="3DA0A502" w14:textId="03D7BB4A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2024</w:t>
            </w:r>
          </w:p>
        </w:tc>
      </w:tr>
      <w:tr w:rsidR="00561F51" w:rsidRPr="00A0365B" w14:paraId="6212F304" w14:textId="77777777" w:rsidTr="00277720">
        <w:tc>
          <w:tcPr>
            <w:tcW w:w="4428" w:type="dxa"/>
            <w:shd w:val="clear" w:color="auto" w:fill="auto"/>
          </w:tcPr>
          <w:p w14:paraId="7A23EB7C" w14:textId="77777777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Плодове и зеленчуци</w:t>
            </w:r>
          </w:p>
        </w:tc>
        <w:tc>
          <w:tcPr>
            <w:tcW w:w="4320" w:type="dxa"/>
            <w:shd w:val="clear" w:color="auto" w:fill="auto"/>
          </w:tcPr>
          <w:p w14:paraId="4F0DDE38" w14:textId="04AA2431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16</w:t>
            </w:r>
            <w:r>
              <w:rPr>
                <w:rFonts w:ascii="Times New Roman" w:hAnsi="Times New Roman" w:cs="Times New Roman"/>
                <w:lang w:val="bg-BG"/>
              </w:rPr>
              <w:t>3</w:t>
            </w:r>
            <w:r w:rsidRPr="00A0365B">
              <w:rPr>
                <w:rFonts w:ascii="Times New Roman" w:hAnsi="Times New Roman" w:cs="Times New Roman"/>
                <w:lang w:val="bg-BG"/>
              </w:rPr>
              <w:t>29</w:t>
            </w:r>
          </w:p>
        </w:tc>
      </w:tr>
      <w:tr w:rsidR="00561F51" w:rsidRPr="00A0365B" w14:paraId="569370AA" w14:textId="77777777" w:rsidTr="00277720">
        <w:tc>
          <w:tcPr>
            <w:tcW w:w="4428" w:type="dxa"/>
            <w:shd w:val="clear" w:color="auto" w:fill="auto"/>
          </w:tcPr>
          <w:p w14:paraId="0C01D725" w14:textId="77777777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Мляко и млечни изделия</w:t>
            </w:r>
          </w:p>
        </w:tc>
        <w:tc>
          <w:tcPr>
            <w:tcW w:w="4320" w:type="dxa"/>
            <w:shd w:val="clear" w:color="auto" w:fill="auto"/>
          </w:tcPr>
          <w:p w14:paraId="3DA74F21" w14:textId="1E2C9F14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8947</w:t>
            </w:r>
          </w:p>
        </w:tc>
      </w:tr>
      <w:tr w:rsidR="00561F51" w:rsidRPr="00A0365B" w14:paraId="4B891F6B" w14:textId="77777777" w:rsidTr="00277720">
        <w:tc>
          <w:tcPr>
            <w:tcW w:w="4428" w:type="dxa"/>
            <w:shd w:val="clear" w:color="auto" w:fill="auto"/>
          </w:tcPr>
          <w:p w14:paraId="71561521" w14:textId="77777777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 xml:space="preserve">Хляб и сладкарски изделия </w:t>
            </w:r>
          </w:p>
        </w:tc>
        <w:tc>
          <w:tcPr>
            <w:tcW w:w="4320" w:type="dxa"/>
            <w:shd w:val="clear" w:color="auto" w:fill="auto"/>
          </w:tcPr>
          <w:p w14:paraId="0E7577FF" w14:textId="0E3B2CC4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2</w:t>
            </w:r>
            <w:r>
              <w:rPr>
                <w:rFonts w:ascii="Times New Roman" w:hAnsi="Times New Roman" w:cs="Times New Roman"/>
                <w:lang w:val="bg-BG"/>
              </w:rPr>
              <w:t>954</w:t>
            </w:r>
          </w:p>
        </w:tc>
      </w:tr>
      <w:tr w:rsidR="00561F51" w:rsidRPr="00A0365B" w14:paraId="255ABA08" w14:textId="77777777" w:rsidTr="00277720">
        <w:tc>
          <w:tcPr>
            <w:tcW w:w="4428" w:type="dxa"/>
            <w:shd w:val="clear" w:color="auto" w:fill="auto"/>
          </w:tcPr>
          <w:p w14:paraId="761EB889" w14:textId="56A65F48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Екзотични</w:t>
            </w:r>
          </w:p>
        </w:tc>
        <w:tc>
          <w:tcPr>
            <w:tcW w:w="4320" w:type="dxa"/>
            <w:shd w:val="clear" w:color="auto" w:fill="auto"/>
          </w:tcPr>
          <w:p w14:paraId="139A667E" w14:textId="5CA21BCC" w:rsidR="00561F51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3500</w:t>
            </w:r>
          </w:p>
        </w:tc>
      </w:tr>
      <w:tr w:rsidR="00561F51" w:rsidRPr="00A0365B" w14:paraId="6D18CDC1" w14:textId="77777777" w:rsidTr="00277720">
        <w:tc>
          <w:tcPr>
            <w:tcW w:w="4428" w:type="dxa"/>
            <w:shd w:val="clear" w:color="auto" w:fill="auto"/>
          </w:tcPr>
          <w:p w14:paraId="66872509" w14:textId="77777777" w:rsidR="00561F51" w:rsidRPr="00A0365B" w:rsidRDefault="00561F51" w:rsidP="002777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bg-BG"/>
              </w:rPr>
            </w:pPr>
            <w:r w:rsidRPr="00A0365B">
              <w:rPr>
                <w:rFonts w:ascii="Times New Roman" w:hAnsi="Times New Roman" w:cs="Times New Roman"/>
                <w:lang w:val="bg-BG"/>
              </w:rPr>
              <w:t>Други</w:t>
            </w:r>
          </w:p>
        </w:tc>
        <w:tc>
          <w:tcPr>
            <w:tcW w:w="4320" w:type="dxa"/>
            <w:shd w:val="clear" w:color="auto" w:fill="auto"/>
          </w:tcPr>
          <w:p w14:paraId="69A4A9F3" w14:textId="65A5D714" w:rsidR="00561F51" w:rsidRPr="00A0365B" w:rsidRDefault="00561F51" w:rsidP="002777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342</w:t>
            </w:r>
          </w:p>
        </w:tc>
      </w:tr>
    </w:tbl>
    <w:p w14:paraId="6B9A5654" w14:textId="77777777" w:rsidR="00561F51" w:rsidRPr="00A0365B" w:rsidRDefault="00561F51" w:rsidP="00561F51">
      <w:pPr>
        <w:spacing w:after="0" w:line="240" w:lineRule="auto"/>
        <w:ind w:left="360"/>
        <w:jc w:val="both"/>
        <w:rPr>
          <w:rFonts w:ascii="Times New Roman" w:hAnsi="Times New Roman" w:cs="Times New Roman"/>
          <w:lang w:val="bg-BG"/>
        </w:rPr>
      </w:pPr>
    </w:p>
    <w:p w14:paraId="1AEEC00A" w14:textId="77777777" w:rsidR="00561F51" w:rsidRPr="00397AEA" w:rsidRDefault="00561F51" w:rsidP="00561F51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0F5B69">
        <w:rPr>
          <w:rFonts w:ascii="Times New Roman" w:hAnsi="Times New Roman" w:cs="Times New Roman"/>
          <w:sz w:val="24"/>
          <w:szCs w:val="24"/>
          <w:lang w:val="bg-BG"/>
        </w:rPr>
        <w:t xml:space="preserve">Да се построи </w:t>
      </w:r>
      <w:proofErr w:type="spellStart"/>
      <w:r w:rsidRPr="000F5B69">
        <w:rPr>
          <w:rFonts w:ascii="Times New Roman" w:hAnsi="Times New Roman" w:cs="Times New Roman"/>
          <w:sz w:val="24"/>
          <w:szCs w:val="24"/>
          <w:lang w:val="bg-BG"/>
        </w:rPr>
        <w:t>Парето</w:t>
      </w:r>
      <w:proofErr w:type="spellEnd"/>
      <w:r w:rsidRPr="000F5B69">
        <w:rPr>
          <w:rFonts w:ascii="Times New Roman" w:hAnsi="Times New Roman" w:cs="Times New Roman"/>
          <w:sz w:val="24"/>
          <w:szCs w:val="24"/>
          <w:lang w:val="bg-BG"/>
        </w:rPr>
        <w:t xml:space="preserve"> диаграма и да се анализират резултатите.</w:t>
      </w:r>
    </w:p>
    <w:p w14:paraId="4B6082FB" w14:textId="77777777" w:rsidR="009A4A71" w:rsidRPr="00561F51" w:rsidRDefault="009A4A71" w:rsidP="00561F51"/>
    <w:sectPr w:rsidR="009A4A71" w:rsidRPr="0056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51"/>
    <w:rsid w:val="00561F51"/>
    <w:rsid w:val="009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D468A"/>
  <w15:chartTrackingRefBased/>
  <w15:docId w15:val="{3A6914AA-9A23-4C32-B7D5-A16D5B75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F51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Lilyana Koleva</dc:creator>
  <cp:keywords/>
  <dc:description/>
  <cp:lastModifiedBy>Lilyana Koleva</cp:lastModifiedBy>
  <cp:revision>1</cp:revision>
  <dcterms:created xsi:type="dcterms:W3CDTF">2024-02-29T13:13:00Z</dcterms:created>
  <dcterms:modified xsi:type="dcterms:W3CDTF">2024-02-29T13:14:00Z</dcterms:modified>
</cp:coreProperties>
</file>