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31B27" w14:textId="4E2F3E20" w:rsidR="00DD0320" w:rsidRPr="00973167" w:rsidRDefault="00973167">
      <w:pPr>
        <w:rPr>
          <w:b/>
          <w:bCs/>
          <w:sz w:val="28"/>
          <w:szCs w:val="28"/>
        </w:rPr>
      </w:pPr>
      <w:r w:rsidRPr="00973167">
        <w:rPr>
          <w:b/>
          <w:bCs/>
          <w:sz w:val="28"/>
          <w:szCs w:val="28"/>
        </w:rPr>
        <w:t>1. Какво всъщност е Kling Canvas?</w:t>
      </w:r>
    </w:p>
    <w:p w14:paraId="0C2606ED" w14:textId="3FA69309" w:rsidR="00973167" w:rsidRDefault="00973167" w:rsidP="00973167">
      <w:pPr>
        <w:rPr>
          <w:sz w:val="28"/>
          <w:szCs w:val="28"/>
        </w:rPr>
      </w:pPr>
      <w:r w:rsidRPr="00973167">
        <w:rPr>
          <w:sz w:val="28"/>
          <w:szCs w:val="28"/>
        </w:rPr>
        <w:t>Kling Canvas не е просто поле за писане на prompt.</w:t>
      </w:r>
      <w:r>
        <w:rPr>
          <w:sz w:val="28"/>
          <w:szCs w:val="28"/>
        </w:rPr>
        <w:t xml:space="preserve"> </w:t>
      </w:r>
      <w:r w:rsidRPr="00973167">
        <w:rPr>
          <w:sz w:val="28"/>
          <w:szCs w:val="28"/>
        </w:rPr>
        <w:t>Той е</w:t>
      </w:r>
      <w:r>
        <w:rPr>
          <w:sz w:val="28"/>
          <w:szCs w:val="28"/>
        </w:rPr>
        <w:t>:</w:t>
      </w:r>
    </w:p>
    <w:p w14:paraId="7832ECB8" w14:textId="0466EFCE" w:rsidR="00973167" w:rsidRPr="00D21942" w:rsidRDefault="00973167" w:rsidP="00D219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1942">
        <w:rPr>
          <w:sz w:val="28"/>
          <w:szCs w:val="28"/>
        </w:rPr>
        <w:t>визуална работна среда</w:t>
      </w:r>
    </w:p>
    <w:p w14:paraId="0706DCE0" w14:textId="78FE4BDD" w:rsidR="00973167" w:rsidRPr="00D21942" w:rsidRDefault="00973167" w:rsidP="00D219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1942">
        <w:rPr>
          <w:sz w:val="28"/>
          <w:szCs w:val="28"/>
        </w:rPr>
        <w:t>система за контрол на сцени</w:t>
      </w:r>
    </w:p>
    <w:p w14:paraId="1435F21A" w14:textId="7C7E6A4F" w:rsidR="00973167" w:rsidRPr="00D21942" w:rsidRDefault="00973167" w:rsidP="00D219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1942">
        <w:rPr>
          <w:sz w:val="28"/>
          <w:szCs w:val="28"/>
        </w:rPr>
        <w:t>инструмент за създаване на консистентност</w:t>
      </w:r>
    </w:p>
    <w:p w14:paraId="255F59D5" w14:textId="4DD4D400" w:rsidR="00973167" w:rsidRPr="00D21942" w:rsidRDefault="00973167" w:rsidP="00D219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1942">
        <w:rPr>
          <w:sz w:val="28"/>
          <w:szCs w:val="28"/>
        </w:rPr>
        <w:t>база за изграждане на reusable елементи</w:t>
      </w:r>
    </w:p>
    <w:p w14:paraId="410C4054" w14:textId="7463A1E6" w:rsidR="00973167" w:rsidRPr="00973167" w:rsidRDefault="00973167" w:rsidP="00973167">
      <w:pPr>
        <w:rPr>
          <w:sz w:val="28"/>
          <w:szCs w:val="28"/>
        </w:rPr>
      </w:pPr>
      <w:r w:rsidRPr="00973167">
        <w:rPr>
          <w:sz w:val="28"/>
          <w:szCs w:val="28"/>
        </w:rPr>
        <w:t>Основната разлика между обикновеното генериране и Canvas е:</w:t>
      </w:r>
    </w:p>
    <w:p w14:paraId="0E0CB767" w14:textId="590ED60D" w:rsidR="00973167" w:rsidRPr="00D21942" w:rsidRDefault="00973167" w:rsidP="00D2194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21942">
        <w:rPr>
          <w:sz w:val="28"/>
          <w:szCs w:val="28"/>
        </w:rPr>
        <w:t>Обикновено генериране = еднократен резултат</w:t>
      </w:r>
    </w:p>
    <w:p w14:paraId="056F1F08" w14:textId="5323C456" w:rsidR="00973167" w:rsidRPr="00D21942" w:rsidRDefault="00973167" w:rsidP="00D2194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21942">
        <w:rPr>
          <w:sz w:val="28"/>
          <w:szCs w:val="28"/>
        </w:rPr>
        <w:t>Canvas = изграждане на визуална система</w:t>
      </w:r>
    </w:p>
    <w:p w14:paraId="2D8CCF0B" w14:textId="1EAA1558" w:rsidR="00973167" w:rsidRPr="00973167" w:rsidRDefault="00973167" w:rsidP="00973167">
      <w:pPr>
        <w:rPr>
          <w:b/>
          <w:bCs/>
          <w:sz w:val="28"/>
          <w:szCs w:val="28"/>
        </w:rPr>
      </w:pPr>
      <w:r w:rsidRPr="00973167">
        <w:rPr>
          <w:b/>
          <w:bCs/>
          <w:sz w:val="28"/>
          <w:szCs w:val="28"/>
        </w:rPr>
        <w:t>2. Най-голямата грешка на начинаещите</w:t>
      </w:r>
    </w:p>
    <w:p w14:paraId="3E0040AF" w14:textId="78E0DB1F" w:rsidR="00973167" w:rsidRPr="00D21942" w:rsidRDefault="00973167" w:rsidP="00D219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21942">
        <w:rPr>
          <w:sz w:val="28"/>
          <w:szCs w:val="28"/>
        </w:rPr>
        <w:t>Начинаещият потребител:</w:t>
      </w:r>
    </w:p>
    <w:p w14:paraId="628A3B91" w14:textId="651B7FA0" w:rsidR="00973167" w:rsidRPr="00D21942" w:rsidRDefault="00973167" w:rsidP="00D219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21942">
        <w:rPr>
          <w:sz w:val="28"/>
          <w:szCs w:val="28"/>
        </w:rPr>
        <w:t>Пише нов prompt всеки път</w:t>
      </w:r>
    </w:p>
    <w:p w14:paraId="0B88BC11" w14:textId="02CAC249" w:rsidR="00973167" w:rsidRPr="00D21942" w:rsidRDefault="00973167" w:rsidP="00D219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21942">
        <w:rPr>
          <w:sz w:val="28"/>
          <w:szCs w:val="28"/>
        </w:rPr>
        <w:t>Променя стила непрекъснато</w:t>
      </w:r>
    </w:p>
    <w:p w14:paraId="77AD1D49" w14:textId="5D9E444F" w:rsidR="00973167" w:rsidRPr="00D21942" w:rsidRDefault="00973167" w:rsidP="00D219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21942">
        <w:rPr>
          <w:sz w:val="28"/>
          <w:szCs w:val="28"/>
        </w:rPr>
        <w:t>Не използва reference правилно</w:t>
      </w:r>
    </w:p>
    <w:p w14:paraId="6868049B" w14:textId="712738C1" w:rsidR="00973167" w:rsidRPr="00D21942" w:rsidRDefault="00973167" w:rsidP="00D219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21942">
        <w:rPr>
          <w:sz w:val="28"/>
          <w:szCs w:val="28"/>
        </w:rPr>
        <w:t>Няма контрол върху лицето</w:t>
      </w:r>
    </w:p>
    <w:p w14:paraId="18BB46CF" w14:textId="0D490B7C" w:rsidR="00973167" w:rsidRPr="00D21942" w:rsidRDefault="00973167" w:rsidP="00D219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21942">
        <w:rPr>
          <w:sz w:val="28"/>
          <w:szCs w:val="28"/>
        </w:rPr>
        <w:t>Няма консистентност</w:t>
      </w:r>
    </w:p>
    <w:p w14:paraId="5EC5CFE1" w14:textId="464A4AF8" w:rsidR="00973167" w:rsidRPr="00973167" w:rsidRDefault="00973167" w:rsidP="00973167">
      <w:pPr>
        <w:rPr>
          <w:sz w:val="28"/>
          <w:szCs w:val="28"/>
        </w:rPr>
      </w:pPr>
      <w:r w:rsidRPr="00973167">
        <w:rPr>
          <w:sz w:val="28"/>
          <w:szCs w:val="28"/>
        </w:rPr>
        <w:t>Резултатът е:</w:t>
      </w:r>
    </w:p>
    <w:p w14:paraId="65C4E28C" w14:textId="221A99C2" w:rsidR="00973167" w:rsidRPr="00D21942" w:rsidRDefault="00973167" w:rsidP="00D2194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21942">
        <w:rPr>
          <w:sz w:val="28"/>
          <w:szCs w:val="28"/>
        </w:rPr>
        <w:t>Всеки образ изглежда различно</w:t>
      </w:r>
    </w:p>
    <w:p w14:paraId="4D33FFB5" w14:textId="06AFB042" w:rsidR="00973167" w:rsidRPr="00D21942" w:rsidRDefault="00973167" w:rsidP="00D2194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21942">
        <w:rPr>
          <w:sz w:val="28"/>
          <w:szCs w:val="28"/>
        </w:rPr>
        <w:t>Няма бранд идентичност</w:t>
      </w:r>
    </w:p>
    <w:p w14:paraId="08474F2C" w14:textId="294BB59D" w:rsidR="00973167" w:rsidRPr="00D21942" w:rsidRDefault="00973167" w:rsidP="00D2194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21942">
        <w:rPr>
          <w:sz w:val="28"/>
          <w:szCs w:val="28"/>
        </w:rPr>
        <w:t>Няма възможност за скалиране</w:t>
      </w:r>
    </w:p>
    <w:p w14:paraId="58831177" w14:textId="7E01A26A" w:rsidR="00973167" w:rsidRDefault="00973167" w:rsidP="00973167">
      <w:pPr>
        <w:rPr>
          <w:b/>
          <w:bCs/>
          <w:sz w:val="28"/>
          <w:szCs w:val="28"/>
        </w:rPr>
      </w:pPr>
      <w:r w:rsidRPr="00973167">
        <w:rPr>
          <w:b/>
          <w:bCs/>
          <w:sz w:val="28"/>
          <w:szCs w:val="28"/>
        </w:rPr>
        <w:t>3. Принципът на визуалната консистентност</w:t>
      </w:r>
    </w:p>
    <w:p w14:paraId="360BDC4B" w14:textId="19014192" w:rsidR="00973167" w:rsidRPr="00973167" w:rsidRDefault="00973167" w:rsidP="00973167">
      <w:pPr>
        <w:rPr>
          <w:sz w:val="28"/>
          <w:szCs w:val="28"/>
        </w:rPr>
      </w:pPr>
      <w:r w:rsidRPr="00973167">
        <w:rPr>
          <w:sz w:val="28"/>
          <w:szCs w:val="28"/>
        </w:rPr>
        <w:t>Ефективната работа в Kling Canvas се базира на един фундаментален принцип:</w:t>
      </w:r>
    </w:p>
    <w:p w14:paraId="59892516" w14:textId="603D3230" w:rsidR="00973167" w:rsidRPr="00973167" w:rsidRDefault="00973167" w:rsidP="00973167">
      <w:pPr>
        <w:rPr>
          <w:b/>
          <w:bCs/>
          <w:sz w:val="28"/>
          <w:szCs w:val="28"/>
        </w:rPr>
      </w:pPr>
      <w:r w:rsidRPr="00973167">
        <w:rPr>
          <w:b/>
          <w:bCs/>
          <w:sz w:val="28"/>
          <w:szCs w:val="28"/>
        </w:rPr>
        <w:t>Първо дефинираш визуалните правила. После генерираш вариации.</w:t>
      </w:r>
    </w:p>
    <w:p w14:paraId="0127BEEB" w14:textId="7499B948" w:rsidR="00973167" w:rsidRPr="00973167" w:rsidRDefault="00973167" w:rsidP="00973167">
      <w:pPr>
        <w:rPr>
          <w:sz w:val="28"/>
          <w:szCs w:val="28"/>
        </w:rPr>
      </w:pPr>
      <w:r w:rsidRPr="00973167">
        <w:rPr>
          <w:sz w:val="28"/>
          <w:szCs w:val="28"/>
        </w:rPr>
        <w:t>Тези визуални правила включват</w:t>
      </w:r>
      <w:r>
        <w:rPr>
          <w:sz w:val="28"/>
          <w:szCs w:val="28"/>
        </w:rPr>
        <w:t xml:space="preserve"> (</w:t>
      </w:r>
      <w:r w:rsidRPr="00973167">
        <w:rPr>
          <w:sz w:val="28"/>
          <w:szCs w:val="28"/>
        </w:rPr>
        <w:t>Това са константи</w:t>
      </w:r>
      <w:r>
        <w:rPr>
          <w:sz w:val="28"/>
          <w:szCs w:val="28"/>
        </w:rPr>
        <w:t>)</w:t>
      </w:r>
      <w:r w:rsidRPr="00973167">
        <w:rPr>
          <w:sz w:val="28"/>
          <w:szCs w:val="28"/>
        </w:rPr>
        <w:t>:</w:t>
      </w:r>
    </w:p>
    <w:p w14:paraId="1BD0EF3B" w14:textId="79649A87" w:rsidR="00973167" w:rsidRPr="00973167" w:rsidRDefault="00973167" w:rsidP="0097316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73167">
        <w:rPr>
          <w:sz w:val="28"/>
          <w:szCs w:val="28"/>
        </w:rPr>
        <w:t>Стил (commercial / cinematic / editorial)</w:t>
      </w:r>
    </w:p>
    <w:p w14:paraId="0CB8886C" w14:textId="23892501" w:rsidR="00973167" w:rsidRPr="00973167" w:rsidRDefault="00973167" w:rsidP="0097316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73167">
        <w:rPr>
          <w:sz w:val="28"/>
          <w:szCs w:val="28"/>
        </w:rPr>
        <w:t>Камера (50mm, 85mm, close-up и т.н.)</w:t>
      </w:r>
    </w:p>
    <w:p w14:paraId="72BE9448" w14:textId="5F5D69DC" w:rsidR="00973167" w:rsidRPr="00973167" w:rsidRDefault="00973167" w:rsidP="0097316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73167">
        <w:rPr>
          <w:sz w:val="28"/>
          <w:szCs w:val="28"/>
        </w:rPr>
        <w:t>Светлина (soft daylight, golden hour, studio light)</w:t>
      </w:r>
    </w:p>
    <w:p w14:paraId="144B8811" w14:textId="77777777" w:rsidR="00973167" w:rsidRPr="00973167" w:rsidRDefault="00973167" w:rsidP="0097316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73167">
        <w:rPr>
          <w:sz w:val="28"/>
          <w:szCs w:val="28"/>
        </w:rPr>
        <w:t>Цветова палитра</w:t>
      </w:r>
    </w:p>
    <w:p w14:paraId="2E165DBF" w14:textId="77777777" w:rsidR="00973167" w:rsidRPr="00973167" w:rsidRDefault="00973167" w:rsidP="0097316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73167">
        <w:rPr>
          <w:sz w:val="28"/>
          <w:szCs w:val="28"/>
        </w:rPr>
        <w:t>Детайлност</w:t>
      </w:r>
    </w:p>
    <w:p w14:paraId="155D033D" w14:textId="1E235B11" w:rsidR="00973167" w:rsidRDefault="00973167" w:rsidP="0097316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73167">
        <w:rPr>
          <w:sz w:val="28"/>
          <w:szCs w:val="28"/>
        </w:rPr>
        <w:t>Mood</w:t>
      </w:r>
    </w:p>
    <w:p w14:paraId="4D697085" w14:textId="6C84F49F" w:rsidR="00973167" w:rsidRPr="00973167" w:rsidRDefault="00973167" w:rsidP="00973167">
      <w:pPr>
        <w:rPr>
          <w:b/>
          <w:bCs/>
          <w:sz w:val="28"/>
          <w:szCs w:val="28"/>
        </w:rPr>
      </w:pPr>
      <w:r w:rsidRPr="00973167">
        <w:rPr>
          <w:b/>
          <w:bCs/>
          <w:sz w:val="28"/>
          <w:szCs w:val="28"/>
        </w:rPr>
        <w:lastRenderedPageBreak/>
        <w:t xml:space="preserve">4. </w:t>
      </w:r>
      <w:r w:rsidRPr="00973167">
        <w:rPr>
          <w:b/>
          <w:bCs/>
          <w:sz w:val="28"/>
          <w:szCs w:val="28"/>
        </w:rPr>
        <w:t>CONSTANT vs VARIABLE</w:t>
      </w:r>
    </w:p>
    <w:p w14:paraId="4045C2A6" w14:textId="7B45442E" w:rsidR="00973167" w:rsidRPr="00973167" w:rsidRDefault="00973167" w:rsidP="00973167">
      <w:pPr>
        <w:rPr>
          <w:sz w:val="28"/>
          <w:szCs w:val="28"/>
        </w:rPr>
      </w:pPr>
      <w:r w:rsidRPr="00973167">
        <w:rPr>
          <w:sz w:val="28"/>
          <w:szCs w:val="28"/>
        </w:rPr>
        <w:t>Това е най-важният концепт в Kling Canvas.</w:t>
      </w:r>
    </w:p>
    <w:p w14:paraId="45B5C8DF" w14:textId="374039FC" w:rsidR="00973167" w:rsidRPr="00973167" w:rsidRDefault="00973167" w:rsidP="00973167">
      <w:pPr>
        <w:rPr>
          <w:sz w:val="28"/>
          <w:szCs w:val="28"/>
        </w:rPr>
      </w:pPr>
      <w:r w:rsidRPr="00973167">
        <w:rPr>
          <w:sz w:val="28"/>
          <w:szCs w:val="28"/>
        </w:rPr>
        <w:t>CONSTANT (не се променя):</w:t>
      </w:r>
    </w:p>
    <w:p w14:paraId="03F45C29" w14:textId="201741B3" w:rsidR="00973167" w:rsidRPr="00973167" w:rsidRDefault="00973167" w:rsidP="0097316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73167">
        <w:rPr>
          <w:sz w:val="28"/>
          <w:szCs w:val="28"/>
        </w:rPr>
        <w:t>стил</w:t>
      </w:r>
    </w:p>
    <w:p w14:paraId="649AB8DF" w14:textId="35FD36BD" w:rsidR="00973167" w:rsidRPr="00973167" w:rsidRDefault="00973167" w:rsidP="0097316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73167">
        <w:rPr>
          <w:sz w:val="28"/>
          <w:szCs w:val="28"/>
        </w:rPr>
        <w:t>камера</w:t>
      </w:r>
    </w:p>
    <w:p w14:paraId="59DC580E" w14:textId="4E29C15B" w:rsidR="00973167" w:rsidRPr="00973167" w:rsidRDefault="00973167" w:rsidP="0097316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73167">
        <w:rPr>
          <w:sz w:val="28"/>
          <w:szCs w:val="28"/>
        </w:rPr>
        <w:t>светлина</w:t>
      </w:r>
    </w:p>
    <w:p w14:paraId="0AA5D639" w14:textId="32EBB1F3" w:rsidR="00973167" w:rsidRPr="00973167" w:rsidRDefault="00973167" w:rsidP="0097316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73167">
        <w:rPr>
          <w:sz w:val="28"/>
          <w:szCs w:val="28"/>
        </w:rPr>
        <w:t>цветова обработка</w:t>
      </w:r>
    </w:p>
    <w:p w14:paraId="0C7D7C68" w14:textId="171694B7" w:rsidR="00973167" w:rsidRPr="00973167" w:rsidRDefault="00973167" w:rsidP="0097316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73167">
        <w:rPr>
          <w:sz w:val="28"/>
          <w:szCs w:val="28"/>
        </w:rPr>
        <w:t>качество</w:t>
      </w:r>
    </w:p>
    <w:p w14:paraId="43A96D2D" w14:textId="2B6DC017" w:rsidR="00973167" w:rsidRDefault="00973167" w:rsidP="0097316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73167">
        <w:rPr>
          <w:sz w:val="28"/>
          <w:szCs w:val="28"/>
        </w:rPr>
        <w:t>лице (ако работиш с персонаж)</w:t>
      </w:r>
    </w:p>
    <w:p w14:paraId="20EF52F1" w14:textId="63615ACF" w:rsidR="00D21942" w:rsidRPr="00D21942" w:rsidRDefault="00D21942" w:rsidP="00D21942">
      <w:pPr>
        <w:rPr>
          <w:sz w:val="28"/>
          <w:szCs w:val="28"/>
        </w:rPr>
      </w:pPr>
      <w:r w:rsidRPr="00D21942">
        <w:rPr>
          <w:sz w:val="28"/>
          <w:szCs w:val="28"/>
        </w:rPr>
        <w:t>VARIABLE (може да се променя):</w:t>
      </w:r>
    </w:p>
    <w:p w14:paraId="78549E44" w14:textId="291D4809" w:rsidR="00D21942" w:rsidRPr="00D21942" w:rsidRDefault="00D21942" w:rsidP="00D2194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1942">
        <w:rPr>
          <w:sz w:val="28"/>
          <w:szCs w:val="28"/>
        </w:rPr>
        <w:t>поза</w:t>
      </w:r>
    </w:p>
    <w:p w14:paraId="38C97458" w14:textId="210071DF" w:rsidR="00D21942" w:rsidRPr="00D21942" w:rsidRDefault="00D21942" w:rsidP="00D2194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1942">
        <w:rPr>
          <w:sz w:val="28"/>
          <w:szCs w:val="28"/>
        </w:rPr>
        <w:t>фон</w:t>
      </w:r>
    </w:p>
    <w:p w14:paraId="29D07D86" w14:textId="2DCCB31F" w:rsidR="00D21942" w:rsidRPr="00D21942" w:rsidRDefault="00D21942" w:rsidP="00D2194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1942">
        <w:rPr>
          <w:sz w:val="28"/>
          <w:szCs w:val="28"/>
        </w:rPr>
        <w:t>обект</w:t>
      </w:r>
    </w:p>
    <w:p w14:paraId="5CDF4111" w14:textId="4315939C" w:rsidR="00D21942" w:rsidRPr="00D21942" w:rsidRDefault="00D21942" w:rsidP="00D2194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1942">
        <w:rPr>
          <w:sz w:val="28"/>
          <w:szCs w:val="28"/>
        </w:rPr>
        <w:t>действие</w:t>
      </w:r>
    </w:p>
    <w:p w14:paraId="76471FAA" w14:textId="3E399BAA" w:rsidR="00D21942" w:rsidRPr="00D21942" w:rsidRDefault="00D21942" w:rsidP="00D2194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1942">
        <w:rPr>
          <w:sz w:val="28"/>
          <w:szCs w:val="28"/>
        </w:rPr>
        <w:t>ъгъл</w:t>
      </w:r>
    </w:p>
    <w:p w14:paraId="2E913E7A" w14:textId="1DF45040" w:rsidR="00D21942" w:rsidRPr="00D21942" w:rsidRDefault="00D21942" w:rsidP="00D2194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1942">
        <w:rPr>
          <w:sz w:val="28"/>
          <w:szCs w:val="28"/>
        </w:rPr>
        <w:t>изражение</w:t>
      </w:r>
    </w:p>
    <w:p w14:paraId="2C6EFB1D" w14:textId="40B75841" w:rsidR="00D21942" w:rsidRDefault="00D21942" w:rsidP="00D21942">
      <w:pPr>
        <w:rPr>
          <w:sz w:val="28"/>
          <w:szCs w:val="28"/>
        </w:rPr>
      </w:pPr>
      <w:r w:rsidRPr="00D21942">
        <w:rPr>
          <w:sz w:val="28"/>
          <w:szCs w:val="28"/>
        </w:rPr>
        <w:t>Професионалната работа означава</w:t>
      </w:r>
      <w:r>
        <w:rPr>
          <w:sz w:val="28"/>
          <w:szCs w:val="28"/>
        </w:rPr>
        <w:t xml:space="preserve"> д</w:t>
      </w:r>
      <w:r w:rsidRPr="00D21942">
        <w:rPr>
          <w:sz w:val="28"/>
          <w:szCs w:val="28"/>
        </w:rPr>
        <w:t>а променяш само VARIABLE частта.</w:t>
      </w:r>
    </w:p>
    <w:p w14:paraId="54C18782" w14:textId="1F787486" w:rsidR="00D21942" w:rsidRDefault="00D21942" w:rsidP="00D21942">
      <w:pPr>
        <w:rPr>
          <w:sz w:val="28"/>
          <w:szCs w:val="28"/>
        </w:rPr>
      </w:pPr>
    </w:p>
    <w:p w14:paraId="6B1AFA8A" w14:textId="61C1587F" w:rsidR="00D21942" w:rsidRDefault="00D21942" w:rsidP="00D21942">
      <w:pPr>
        <w:rPr>
          <w:b/>
          <w:bCs/>
          <w:sz w:val="28"/>
          <w:szCs w:val="28"/>
        </w:rPr>
      </w:pPr>
      <w:r w:rsidRPr="00D21942">
        <w:rPr>
          <w:b/>
          <w:bCs/>
          <w:sz w:val="28"/>
          <w:szCs w:val="28"/>
        </w:rPr>
        <w:t xml:space="preserve">5. </w:t>
      </w:r>
      <w:r w:rsidRPr="00D21942">
        <w:rPr>
          <w:b/>
          <w:bCs/>
          <w:sz w:val="28"/>
          <w:szCs w:val="28"/>
        </w:rPr>
        <w:t>Работа със Style Lock (мисловен модел)</w:t>
      </w:r>
    </w:p>
    <w:p w14:paraId="2E1C067C" w14:textId="13FDF29B" w:rsidR="00D21942" w:rsidRPr="00D21942" w:rsidRDefault="00D21942" w:rsidP="00D21942">
      <w:pPr>
        <w:rPr>
          <w:sz w:val="28"/>
          <w:szCs w:val="28"/>
        </w:rPr>
      </w:pPr>
      <w:r w:rsidRPr="00D21942">
        <w:rPr>
          <w:sz w:val="28"/>
          <w:szCs w:val="28"/>
        </w:rPr>
        <w:t>Kling няма официален бутон „Style Lock“, но ти го създаваш чрез:</w:t>
      </w:r>
    </w:p>
    <w:p w14:paraId="7D56EDE7" w14:textId="1050DC95" w:rsidR="00D21942" w:rsidRPr="00D21942" w:rsidRDefault="00D21942" w:rsidP="00D2194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21942">
        <w:rPr>
          <w:sz w:val="28"/>
          <w:szCs w:val="28"/>
        </w:rPr>
        <w:t>повтарящ се стил блок</w:t>
      </w:r>
    </w:p>
    <w:p w14:paraId="74AF21BB" w14:textId="092B036B" w:rsidR="00D21942" w:rsidRPr="00D21942" w:rsidRDefault="00D21942" w:rsidP="00D2194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21942">
        <w:rPr>
          <w:sz w:val="28"/>
          <w:szCs w:val="28"/>
        </w:rPr>
        <w:t>reference изображение</w:t>
      </w:r>
    </w:p>
    <w:p w14:paraId="516CF5B3" w14:textId="0B82259D" w:rsidR="00D21942" w:rsidRDefault="00D21942" w:rsidP="00D2194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21942">
        <w:rPr>
          <w:sz w:val="28"/>
          <w:szCs w:val="28"/>
        </w:rPr>
        <w:t>стабилен описателен формат</w:t>
      </w:r>
    </w:p>
    <w:p w14:paraId="1AE9A764" w14:textId="7D834173" w:rsidR="00D42EFE" w:rsidRPr="00D42EFE" w:rsidRDefault="00D42EFE" w:rsidP="00D42EFE">
      <w:pPr>
        <w:rPr>
          <w:b/>
          <w:bCs/>
          <w:sz w:val="28"/>
          <w:szCs w:val="28"/>
        </w:rPr>
      </w:pPr>
      <w:r w:rsidRPr="00D42EFE">
        <w:rPr>
          <w:b/>
          <w:bCs/>
          <w:sz w:val="28"/>
          <w:szCs w:val="28"/>
        </w:rPr>
        <w:t>Пример за стилов блок</w:t>
      </w:r>
      <w:r>
        <w:rPr>
          <w:b/>
          <w:bCs/>
          <w:sz w:val="28"/>
          <w:szCs w:val="28"/>
        </w:rPr>
        <w:t xml:space="preserve"> (</w:t>
      </w:r>
      <w:r w:rsidRPr="00D42EFE">
        <w:rPr>
          <w:b/>
          <w:bCs/>
          <w:sz w:val="28"/>
          <w:szCs w:val="28"/>
        </w:rPr>
        <w:t>Този блок не го променяш.</w:t>
      </w:r>
      <w:r>
        <w:rPr>
          <w:b/>
          <w:bCs/>
          <w:sz w:val="28"/>
          <w:szCs w:val="28"/>
        </w:rPr>
        <w:t>)</w:t>
      </w:r>
      <w:r w:rsidRPr="00D42EFE">
        <w:rPr>
          <w:b/>
          <w:bCs/>
          <w:sz w:val="28"/>
          <w:szCs w:val="28"/>
        </w:rPr>
        <w:t>:</w:t>
      </w:r>
    </w:p>
    <w:p w14:paraId="2A7DAE65" w14:textId="77777777" w:rsidR="00D42EFE" w:rsidRPr="00D42EFE" w:rsidRDefault="00D42EFE" w:rsidP="00D42EFE">
      <w:pPr>
        <w:rPr>
          <w:sz w:val="28"/>
          <w:szCs w:val="28"/>
          <w:highlight w:val="yellow"/>
        </w:rPr>
      </w:pPr>
      <w:r w:rsidRPr="00D42EFE">
        <w:rPr>
          <w:sz w:val="28"/>
          <w:szCs w:val="28"/>
          <w:highlight w:val="yellow"/>
        </w:rPr>
        <w:t>Ultra-realistic commercial photography</w:t>
      </w:r>
    </w:p>
    <w:p w14:paraId="32982186" w14:textId="77777777" w:rsidR="00D42EFE" w:rsidRPr="00D42EFE" w:rsidRDefault="00D42EFE" w:rsidP="00D42EFE">
      <w:pPr>
        <w:rPr>
          <w:sz w:val="28"/>
          <w:szCs w:val="28"/>
          <w:highlight w:val="yellow"/>
        </w:rPr>
      </w:pPr>
      <w:r w:rsidRPr="00D42EFE">
        <w:rPr>
          <w:sz w:val="28"/>
          <w:szCs w:val="28"/>
          <w:highlight w:val="yellow"/>
        </w:rPr>
        <w:t>Soft natural lighting</w:t>
      </w:r>
    </w:p>
    <w:p w14:paraId="114ADA70" w14:textId="77777777" w:rsidR="00D42EFE" w:rsidRPr="00D42EFE" w:rsidRDefault="00D42EFE" w:rsidP="00D42EFE">
      <w:pPr>
        <w:rPr>
          <w:sz w:val="28"/>
          <w:szCs w:val="28"/>
          <w:highlight w:val="yellow"/>
        </w:rPr>
      </w:pPr>
      <w:r w:rsidRPr="00D42EFE">
        <w:rPr>
          <w:sz w:val="28"/>
          <w:szCs w:val="28"/>
          <w:highlight w:val="yellow"/>
        </w:rPr>
        <w:t>85mm lens</w:t>
      </w:r>
    </w:p>
    <w:p w14:paraId="7FAABC79" w14:textId="77777777" w:rsidR="00D42EFE" w:rsidRPr="00D42EFE" w:rsidRDefault="00D42EFE" w:rsidP="00D42EFE">
      <w:pPr>
        <w:rPr>
          <w:sz w:val="28"/>
          <w:szCs w:val="28"/>
          <w:highlight w:val="yellow"/>
        </w:rPr>
      </w:pPr>
      <w:r w:rsidRPr="00D42EFE">
        <w:rPr>
          <w:sz w:val="28"/>
          <w:szCs w:val="28"/>
          <w:highlight w:val="yellow"/>
        </w:rPr>
        <w:t>Shallow depth of field</w:t>
      </w:r>
    </w:p>
    <w:p w14:paraId="540D5A3A" w14:textId="77777777" w:rsidR="00D42EFE" w:rsidRPr="00D42EFE" w:rsidRDefault="00D42EFE" w:rsidP="00D42EFE">
      <w:pPr>
        <w:rPr>
          <w:sz w:val="28"/>
          <w:szCs w:val="28"/>
          <w:highlight w:val="yellow"/>
        </w:rPr>
      </w:pPr>
      <w:r w:rsidRPr="00D42EFE">
        <w:rPr>
          <w:sz w:val="28"/>
          <w:szCs w:val="28"/>
          <w:highlight w:val="yellow"/>
        </w:rPr>
        <w:t>High detail skin texture</w:t>
      </w:r>
    </w:p>
    <w:p w14:paraId="1F4B4F0B" w14:textId="77777777" w:rsidR="00D42EFE" w:rsidRPr="00D42EFE" w:rsidRDefault="00D42EFE" w:rsidP="00D42EFE">
      <w:pPr>
        <w:rPr>
          <w:sz w:val="28"/>
          <w:szCs w:val="28"/>
          <w:highlight w:val="yellow"/>
        </w:rPr>
      </w:pPr>
      <w:r w:rsidRPr="00D42EFE">
        <w:rPr>
          <w:sz w:val="28"/>
          <w:szCs w:val="28"/>
          <w:highlight w:val="yellow"/>
        </w:rPr>
        <w:lastRenderedPageBreak/>
        <w:t>Natural color grading</w:t>
      </w:r>
    </w:p>
    <w:p w14:paraId="11680478" w14:textId="1FEE5F38" w:rsidR="00D42EFE" w:rsidRDefault="00D42EFE" w:rsidP="00D42EFE">
      <w:pPr>
        <w:rPr>
          <w:sz w:val="28"/>
          <w:szCs w:val="28"/>
        </w:rPr>
      </w:pPr>
      <w:r w:rsidRPr="00D42EFE">
        <w:rPr>
          <w:sz w:val="28"/>
          <w:szCs w:val="28"/>
          <w:highlight w:val="yellow"/>
        </w:rPr>
        <w:t>4K resolution</w:t>
      </w:r>
    </w:p>
    <w:p w14:paraId="16C7B426" w14:textId="62B900F4" w:rsidR="00D42EFE" w:rsidRDefault="00D42EFE" w:rsidP="00D42EFE">
      <w:pPr>
        <w:rPr>
          <w:sz w:val="28"/>
          <w:szCs w:val="28"/>
        </w:rPr>
      </w:pPr>
    </w:p>
    <w:p w14:paraId="6E667125" w14:textId="432BBF0F" w:rsidR="00D42EFE" w:rsidRDefault="00D42EFE" w:rsidP="00D42EFE">
      <w:pPr>
        <w:rPr>
          <w:b/>
          <w:bCs/>
          <w:sz w:val="28"/>
          <w:szCs w:val="28"/>
        </w:rPr>
      </w:pPr>
      <w:r w:rsidRPr="00D42EFE">
        <w:rPr>
          <w:b/>
          <w:bCs/>
          <w:sz w:val="28"/>
          <w:szCs w:val="28"/>
        </w:rPr>
        <w:t xml:space="preserve">6. </w:t>
      </w:r>
      <w:r w:rsidRPr="00D42EFE">
        <w:rPr>
          <w:b/>
          <w:bCs/>
          <w:sz w:val="28"/>
          <w:szCs w:val="28"/>
        </w:rPr>
        <w:t>Работа с Character Lock</w:t>
      </w:r>
    </w:p>
    <w:p w14:paraId="64E74A78" w14:textId="47FCC781" w:rsidR="00D42EFE" w:rsidRPr="00D42EFE" w:rsidRDefault="00D42EFE" w:rsidP="00D42EFE">
      <w:pPr>
        <w:rPr>
          <w:sz w:val="28"/>
          <w:szCs w:val="28"/>
        </w:rPr>
      </w:pPr>
      <w:r w:rsidRPr="00D42EFE">
        <w:rPr>
          <w:sz w:val="28"/>
          <w:szCs w:val="28"/>
        </w:rPr>
        <w:t>Ако ще работиш с лице или модел</w:t>
      </w:r>
      <w:r>
        <w:rPr>
          <w:sz w:val="28"/>
          <w:szCs w:val="28"/>
        </w:rPr>
        <w:t>, е</w:t>
      </w:r>
      <w:r w:rsidRPr="00D42EFE">
        <w:rPr>
          <w:sz w:val="28"/>
          <w:szCs w:val="28"/>
        </w:rPr>
        <w:t>фективната стратегия е:</w:t>
      </w:r>
    </w:p>
    <w:p w14:paraId="3C129903" w14:textId="17125F0E" w:rsidR="00D42EFE" w:rsidRPr="00D42EFE" w:rsidRDefault="00D42EFE" w:rsidP="00D42EF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42EFE">
        <w:rPr>
          <w:sz w:val="28"/>
          <w:szCs w:val="28"/>
        </w:rPr>
        <w:t>Генерираш стабилна версия на персонажа.</w:t>
      </w:r>
    </w:p>
    <w:p w14:paraId="7349CB3C" w14:textId="36D56033" w:rsidR="00D42EFE" w:rsidRPr="00D42EFE" w:rsidRDefault="00D42EFE" w:rsidP="00D42EF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42EFE">
        <w:rPr>
          <w:sz w:val="28"/>
          <w:szCs w:val="28"/>
        </w:rPr>
        <w:t>Генерираш допълнителни ъгли.</w:t>
      </w:r>
    </w:p>
    <w:p w14:paraId="2AB5B8F0" w14:textId="32D85347" w:rsidR="00D42EFE" w:rsidRPr="00D42EFE" w:rsidRDefault="00D42EFE" w:rsidP="00D42EF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42EFE">
        <w:rPr>
          <w:sz w:val="28"/>
          <w:szCs w:val="28"/>
        </w:rPr>
        <w:t>Използваш тези изображения като референции.</w:t>
      </w:r>
    </w:p>
    <w:p w14:paraId="326C9934" w14:textId="2FFFA0F6" w:rsidR="00D42EFE" w:rsidRPr="00D42EFE" w:rsidRDefault="00D42EFE" w:rsidP="00D42EF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42EFE">
        <w:rPr>
          <w:sz w:val="28"/>
          <w:szCs w:val="28"/>
        </w:rPr>
        <w:t>Не сменяш описанието на лицето постоянно.</w:t>
      </w:r>
    </w:p>
    <w:p w14:paraId="004D7F84" w14:textId="6D013F87" w:rsidR="00D42EFE" w:rsidRDefault="00D42EFE" w:rsidP="00D42EFE">
      <w:pPr>
        <w:rPr>
          <w:sz w:val="28"/>
          <w:szCs w:val="28"/>
        </w:rPr>
      </w:pPr>
      <w:r w:rsidRPr="00D42EFE">
        <w:rPr>
          <w:sz w:val="28"/>
          <w:szCs w:val="28"/>
        </w:rPr>
        <w:t>Важно правило</w:t>
      </w:r>
      <w:r w:rsidRPr="00D42EFE">
        <w:rPr>
          <w:sz w:val="28"/>
          <w:szCs w:val="28"/>
        </w:rPr>
        <w:t xml:space="preserve">: </w:t>
      </w:r>
      <w:r w:rsidRPr="00D42EFE">
        <w:rPr>
          <w:sz w:val="28"/>
          <w:szCs w:val="28"/>
        </w:rPr>
        <w:t>Колкото повече описваш лицето различно, толкова повече моделът ще се променя.</w:t>
      </w:r>
    </w:p>
    <w:p w14:paraId="63EF04D8" w14:textId="6399B466" w:rsidR="00541691" w:rsidRDefault="00541691" w:rsidP="00D42EFE">
      <w:pPr>
        <w:rPr>
          <w:sz w:val="28"/>
          <w:szCs w:val="28"/>
        </w:rPr>
      </w:pPr>
    </w:p>
    <w:p w14:paraId="1AAA9668" w14:textId="7CD76A99" w:rsidR="00541691" w:rsidRDefault="00541691" w:rsidP="00D42EFE">
      <w:pPr>
        <w:rPr>
          <w:b/>
          <w:bCs/>
          <w:sz w:val="28"/>
          <w:szCs w:val="28"/>
        </w:rPr>
      </w:pPr>
      <w:r w:rsidRPr="00541691">
        <w:rPr>
          <w:b/>
          <w:bCs/>
          <w:sz w:val="28"/>
          <w:szCs w:val="28"/>
        </w:rPr>
        <w:t xml:space="preserve">7. </w:t>
      </w:r>
      <w:r w:rsidRPr="00541691">
        <w:rPr>
          <w:b/>
          <w:bCs/>
          <w:sz w:val="28"/>
          <w:szCs w:val="28"/>
        </w:rPr>
        <w:t>Работа със сцени в Canvas</w:t>
      </w:r>
    </w:p>
    <w:p w14:paraId="39132A49" w14:textId="6BD3BBB5" w:rsidR="00541691" w:rsidRPr="00541691" w:rsidRDefault="00541691" w:rsidP="00541691">
      <w:pPr>
        <w:rPr>
          <w:sz w:val="28"/>
          <w:szCs w:val="28"/>
        </w:rPr>
      </w:pPr>
      <w:r w:rsidRPr="00541691">
        <w:rPr>
          <w:sz w:val="28"/>
          <w:szCs w:val="28"/>
        </w:rPr>
        <w:t>В Kling Canvas мислиш на ниво сцена, а не на ниво изображение.</w:t>
      </w:r>
    </w:p>
    <w:p w14:paraId="44A6CFAA" w14:textId="7493F966" w:rsidR="00541691" w:rsidRPr="00541691" w:rsidRDefault="00541691" w:rsidP="00541691">
      <w:pPr>
        <w:rPr>
          <w:sz w:val="28"/>
          <w:szCs w:val="28"/>
        </w:rPr>
      </w:pPr>
      <w:r w:rsidRPr="00541691">
        <w:rPr>
          <w:sz w:val="28"/>
          <w:szCs w:val="28"/>
        </w:rPr>
        <w:t>Сцената включва:</w:t>
      </w:r>
    </w:p>
    <w:p w14:paraId="2977D2E0" w14:textId="6C4029E4" w:rsidR="00541691" w:rsidRPr="00541691" w:rsidRDefault="00541691" w:rsidP="005416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41691">
        <w:rPr>
          <w:sz w:val="28"/>
          <w:szCs w:val="28"/>
        </w:rPr>
        <w:t>Персонаж</w:t>
      </w:r>
    </w:p>
    <w:p w14:paraId="0C9F4DF5" w14:textId="3C1D9143" w:rsidR="00541691" w:rsidRPr="00541691" w:rsidRDefault="00541691" w:rsidP="005416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41691">
        <w:rPr>
          <w:sz w:val="28"/>
          <w:szCs w:val="28"/>
        </w:rPr>
        <w:t>Пространство</w:t>
      </w:r>
    </w:p>
    <w:p w14:paraId="49313D90" w14:textId="0F6F4E5A" w:rsidR="00541691" w:rsidRPr="00541691" w:rsidRDefault="00541691" w:rsidP="005416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41691">
        <w:rPr>
          <w:sz w:val="28"/>
          <w:szCs w:val="28"/>
        </w:rPr>
        <w:t>Осветление</w:t>
      </w:r>
    </w:p>
    <w:p w14:paraId="686F3B44" w14:textId="73D6B875" w:rsidR="00541691" w:rsidRPr="00541691" w:rsidRDefault="00541691" w:rsidP="005416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41691">
        <w:rPr>
          <w:sz w:val="28"/>
          <w:szCs w:val="28"/>
        </w:rPr>
        <w:t>Камера</w:t>
      </w:r>
    </w:p>
    <w:p w14:paraId="06D9E1D6" w14:textId="5F18D98D" w:rsidR="00541691" w:rsidRPr="00541691" w:rsidRDefault="00541691" w:rsidP="005416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41691">
        <w:rPr>
          <w:sz w:val="28"/>
          <w:szCs w:val="28"/>
        </w:rPr>
        <w:t>Атмосфера</w:t>
      </w:r>
    </w:p>
    <w:p w14:paraId="6F2161C5" w14:textId="4DF28873" w:rsidR="00541691" w:rsidRDefault="00541691" w:rsidP="00541691">
      <w:pPr>
        <w:rPr>
          <w:sz w:val="28"/>
          <w:szCs w:val="28"/>
        </w:rPr>
      </w:pPr>
      <w:r w:rsidRPr="00541691">
        <w:rPr>
          <w:sz w:val="28"/>
          <w:szCs w:val="28"/>
        </w:rPr>
        <w:t>Ефективната работа означава</w:t>
      </w:r>
      <w:r w:rsidRPr="00541691">
        <w:rPr>
          <w:sz w:val="28"/>
          <w:szCs w:val="28"/>
        </w:rPr>
        <w:t xml:space="preserve"> д</w:t>
      </w:r>
      <w:r w:rsidRPr="00541691">
        <w:rPr>
          <w:sz w:val="28"/>
          <w:szCs w:val="28"/>
        </w:rPr>
        <w:t>а имаш структура за сцена, която можеш да използваш отново.</w:t>
      </w:r>
    </w:p>
    <w:p w14:paraId="6C697BD1" w14:textId="25BFEB2D" w:rsidR="002F6F41" w:rsidRDefault="002F6F41" w:rsidP="00541691">
      <w:pPr>
        <w:rPr>
          <w:sz w:val="28"/>
          <w:szCs w:val="28"/>
        </w:rPr>
      </w:pPr>
    </w:p>
    <w:p w14:paraId="4EADE6B4" w14:textId="2B1ADFCF" w:rsidR="002F6F41" w:rsidRDefault="002F6F41" w:rsidP="00541691">
      <w:pPr>
        <w:rPr>
          <w:b/>
          <w:bCs/>
          <w:sz w:val="28"/>
          <w:szCs w:val="28"/>
        </w:rPr>
      </w:pPr>
      <w:r w:rsidRPr="002F6F41">
        <w:rPr>
          <w:b/>
          <w:bCs/>
          <w:sz w:val="28"/>
          <w:szCs w:val="28"/>
        </w:rPr>
        <w:t xml:space="preserve">8. </w:t>
      </w:r>
      <w:r w:rsidRPr="002F6F41">
        <w:rPr>
          <w:b/>
          <w:bCs/>
          <w:sz w:val="28"/>
          <w:szCs w:val="28"/>
        </w:rPr>
        <w:t>Контрол над камерата</w:t>
      </w:r>
    </w:p>
    <w:p w14:paraId="2A307E17" w14:textId="24984C27" w:rsidR="002F6F41" w:rsidRPr="002F6F41" w:rsidRDefault="002F6F41" w:rsidP="002F6F41">
      <w:pPr>
        <w:rPr>
          <w:sz w:val="28"/>
          <w:szCs w:val="28"/>
        </w:rPr>
      </w:pPr>
      <w:r w:rsidRPr="002F6F41">
        <w:rPr>
          <w:sz w:val="28"/>
          <w:szCs w:val="28"/>
        </w:rPr>
        <w:t>Камерата е един от най-силните инструменти за контрол.</w:t>
      </w:r>
      <w:r>
        <w:rPr>
          <w:sz w:val="28"/>
          <w:szCs w:val="28"/>
        </w:rPr>
        <w:t xml:space="preserve"> </w:t>
      </w:r>
      <w:r w:rsidRPr="002F6F41">
        <w:rPr>
          <w:sz w:val="28"/>
          <w:szCs w:val="28"/>
        </w:rPr>
        <w:t>Примери:</w:t>
      </w:r>
    </w:p>
    <w:p w14:paraId="475E7C7F" w14:textId="3A1D1051" w:rsidR="002F6F41" w:rsidRPr="002F6F41" w:rsidRDefault="002F6F41" w:rsidP="002F6F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2F6F41">
        <w:rPr>
          <w:sz w:val="28"/>
          <w:szCs w:val="28"/>
        </w:rPr>
        <w:t>85mm = по-професионален портрет</w:t>
      </w:r>
    </w:p>
    <w:p w14:paraId="7EA0B03B" w14:textId="5284C2C7" w:rsidR="002F6F41" w:rsidRPr="002F6F41" w:rsidRDefault="002F6F41" w:rsidP="002F6F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2F6F41">
        <w:rPr>
          <w:sz w:val="28"/>
          <w:szCs w:val="28"/>
        </w:rPr>
        <w:t>Wide angle = динамика</w:t>
      </w:r>
    </w:p>
    <w:p w14:paraId="0F717A72" w14:textId="1809FEE8" w:rsidR="002F6F41" w:rsidRPr="002F6F41" w:rsidRDefault="002F6F41" w:rsidP="002F6F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2F6F41">
        <w:rPr>
          <w:sz w:val="28"/>
          <w:szCs w:val="28"/>
        </w:rPr>
        <w:t>Close-up = емоция</w:t>
      </w:r>
    </w:p>
    <w:p w14:paraId="0F7325AF" w14:textId="77777777" w:rsidR="002F6F41" w:rsidRPr="002F6F41" w:rsidRDefault="002F6F41" w:rsidP="002F6F4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2F6F41">
        <w:rPr>
          <w:sz w:val="28"/>
          <w:szCs w:val="28"/>
        </w:rPr>
        <w:t>Full body = моден стил</w:t>
      </w:r>
    </w:p>
    <w:p w14:paraId="300C87D9" w14:textId="67C0AC8B" w:rsidR="002F6F41" w:rsidRDefault="002F6F41" w:rsidP="002F6F41">
      <w:pPr>
        <w:rPr>
          <w:sz w:val="28"/>
          <w:szCs w:val="28"/>
        </w:rPr>
      </w:pPr>
      <w:r w:rsidRPr="002F6F41">
        <w:rPr>
          <w:sz w:val="28"/>
          <w:szCs w:val="28"/>
        </w:rPr>
        <w:t>Ако сменяш фокусното разстояние постоянно,</w:t>
      </w:r>
      <w:r w:rsidRPr="002F6F41">
        <w:rPr>
          <w:sz w:val="28"/>
          <w:szCs w:val="28"/>
        </w:rPr>
        <w:t xml:space="preserve"> </w:t>
      </w:r>
      <w:r w:rsidRPr="002F6F41">
        <w:rPr>
          <w:sz w:val="28"/>
          <w:szCs w:val="28"/>
        </w:rPr>
        <w:t>ще губиш консистентност.</w:t>
      </w:r>
    </w:p>
    <w:p w14:paraId="27CB8383" w14:textId="43C0E472" w:rsidR="002F6F41" w:rsidRPr="002F6F41" w:rsidRDefault="002F6F41" w:rsidP="002F6F41">
      <w:pPr>
        <w:rPr>
          <w:b/>
          <w:bCs/>
          <w:sz w:val="28"/>
          <w:szCs w:val="28"/>
        </w:rPr>
      </w:pPr>
      <w:r w:rsidRPr="002F6F41">
        <w:rPr>
          <w:b/>
          <w:bCs/>
          <w:sz w:val="28"/>
          <w:szCs w:val="28"/>
        </w:rPr>
        <w:lastRenderedPageBreak/>
        <w:t xml:space="preserve">9. </w:t>
      </w:r>
      <w:r w:rsidRPr="002F6F41">
        <w:rPr>
          <w:b/>
          <w:bCs/>
          <w:sz w:val="28"/>
          <w:szCs w:val="28"/>
        </w:rPr>
        <w:t>Контрол над светлината</w:t>
      </w:r>
    </w:p>
    <w:p w14:paraId="02092A85" w14:textId="02B3B8B0" w:rsidR="002F6F41" w:rsidRPr="002F6F41" w:rsidRDefault="002F6F41" w:rsidP="002F6F41">
      <w:pPr>
        <w:rPr>
          <w:sz w:val="28"/>
          <w:szCs w:val="28"/>
        </w:rPr>
      </w:pPr>
      <w:r w:rsidRPr="002F6F41">
        <w:rPr>
          <w:sz w:val="28"/>
          <w:szCs w:val="28"/>
        </w:rPr>
        <w:t>Светлината определя:</w:t>
      </w:r>
    </w:p>
    <w:p w14:paraId="7F3CCA25" w14:textId="578ACBA7" w:rsidR="002F6F41" w:rsidRPr="002F6F41" w:rsidRDefault="002F6F41" w:rsidP="002F6F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F6F41">
        <w:rPr>
          <w:sz w:val="28"/>
          <w:szCs w:val="28"/>
        </w:rPr>
        <w:t>mood</w:t>
      </w:r>
    </w:p>
    <w:p w14:paraId="2D471CCC" w14:textId="3600CB7A" w:rsidR="002F6F41" w:rsidRPr="002F6F41" w:rsidRDefault="002F6F41" w:rsidP="002F6F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F6F41">
        <w:rPr>
          <w:sz w:val="28"/>
          <w:szCs w:val="28"/>
        </w:rPr>
        <w:t>луксозност</w:t>
      </w:r>
    </w:p>
    <w:p w14:paraId="5CCA31E7" w14:textId="292971D5" w:rsidR="002F6F41" w:rsidRPr="002F6F41" w:rsidRDefault="002F6F41" w:rsidP="002F6F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F6F41">
        <w:rPr>
          <w:sz w:val="28"/>
          <w:szCs w:val="28"/>
        </w:rPr>
        <w:t>реализъм</w:t>
      </w:r>
    </w:p>
    <w:p w14:paraId="3B974341" w14:textId="3CEE9DD3" w:rsidR="002F6F41" w:rsidRPr="002F6F41" w:rsidRDefault="002F6F41" w:rsidP="002F6F4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F6F41">
        <w:rPr>
          <w:sz w:val="28"/>
          <w:szCs w:val="28"/>
        </w:rPr>
        <w:t>дълбочина</w:t>
      </w:r>
    </w:p>
    <w:p w14:paraId="40454652" w14:textId="0B5AFED3" w:rsidR="002F6F41" w:rsidRPr="002F6F41" w:rsidRDefault="002F6F41" w:rsidP="002F6F41">
      <w:pPr>
        <w:rPr>
          <w:sz w:val="28"/>
          <w:szCs w:val="28"/>
        </w:rPr>
      </w:pPr>
      <w:r w:rsidRPr="002F6F41">
        <w:rPr>
          <w:sz w:val="28"/>
          <w:szCs w:val="28"/>
        </w:rPr>
        <w:t>Най-стабилните варианти за начинаещи:</w:t>
      </w:r>
    </w:p>
    <w:p w14:paraId="040BF958" w14:textId="754C4E0B" w:rsidR="002F6F41" w:rsidRPr="002F6F41" w:rsidRDefault="002F6F41" w:rsidP="002F6F4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F6F41">
        <w:rPr>
          <w:sz w:val="28"/>
          <w:szCs w:val="28"/>
        </w:rPr>
        <w:t>Soft daylight</w:t>
      </w:r>
    </w:p>
    <w:p w14:paraId="1755F4DF" w14:textId="3F387E26" w:rsidR="002F6F41" w:rsidRPr="002F6F41" w:rsidRDefault="002F6F41" w:rsidP="002F6F4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F6F41">
        <w:rPr>
          <w:sz w:val="28"/>
          <w:szCs w:val="28"/>
        </w:rPr>
        <w:t>Golden hour</w:t>
      </w:r>
    </w:p>
    <w:p w14:paraId="29D7C5D9" w14:textId="6BB5F9AE" w:rsidR="002F6F41" w:rsidRPr="002F6F41" w:rsidRDefault="002F6F41" w:rsidP="002F6F4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F6F41">
        <w:rPr>
          <w:sz w:val="28"/>
          <w:szCs w:val="28"/>
        </w:rPr>
        <w:t>Soft studio lighting</w:t>
      </w:r>
    </w:p>
    <w:p w14:paraId="65A84801" w14:textId="63A10C36" w:rsidR="002F6F41" w:rsidRDefault="002F6F41" w:rsidP="002F6F41">
      <w:pPr>
        <w:rPr>
          <w:sz w:val="28"/>
          <w:szCs w:val="28"/>
        </w:rPr>
      </w:pPr>
      <w:r w:rsidRPr="002F6F41">
        <w:rPr>
          <w:sz w:val="28"/>
          <w:szCs w:val="28"/>
        </w:rPr>
        <w:t>Избягвай сложни описания като</w:t>
      </w:r>
      <w:r>
        <w:rPr>
          <w:sz w:val="28"/>
          <w:szCs w:val="28"/>
        </w:rPr>
        <w:t xml:space="preserve"> </w:t>
      </w:r>
      <w:r w:rsidRPr="002F6F41">
        <w:rPr>
          <w:sz w:val="28"/>
          <w:szCs w:val="28"/>
        </w:rPr>
        <w:t>„dramatic ultra cinematic hyper neon glow volumetric light explosion“</w:t>
      </w:r>
      <w:r>
        <w:rPr>
          <w:sz w:val="28"/>
          <w:szCs w:val="28"/>
        </w:rPr>
        <w:t xml:space="preserve"> </w:t>
      </w:r>
      <w:r w:rsidRPr="002F6F41">
        <w:rPr>
          <w:sz w:val="28"/>
          <w:szCs w:val="28"/>
        </w:rPr>
        <w:t>в началото.</w:t>
      </w:r>
    </w:p>
    <w:p w14:paraId="345E5A1F" w14:textId="22B41D52" w:rsidR="00C6275A" w:rsidRDefault="00C6275A" w:rsidP="002F6F41">
      <w:pPr>
        <w:rPr>
          <w:sz w:val="28"/>
          <w:szCs w:val="28"/>
        </w:rPr>
      </w:pPr>
    </w:p>
    <w:p w14:paraId="72D5A642" w14:textId="6206CE4F" w:rsidR="00C6275A" w:rsidRDefault="00C6275A" w:rsidP="002F6F41">
      <w:pPr>
        <w:rPr>
          <w:b/>
          <w:bCs/>
          <w:sz w:val="28"/>
          <w:szCs w:val="28"/>
        </w:rPr>
      </w:pPr>
      <w:r w:rsidRPr="00C6275A">
        <w:rPr>
          <w:b/>
          <w:bCs/>
          <w:sz w:val="28"/>
          <w:szCs w:val="28"/>
        </w:rPr>
        <w:t xml:space="preserve">10. </w:t>
      </w:r>
      <w:r w:rsidRPr="00C6275A">
        <w:rPr>
          <w:b/>
          <w:bCs/>
          <w:sz w:val="28"/>
          <w:szCs w:val="28"/>
        </w:rPr>
        <w:t>Защо Canvas е мощен?</w:t>
      </w:r>
    </w:p>
    <w:p w14:paraId="5D6F9827" w14:textId="11C7591E" w:rsidR="00C6275A" w:rsidRPr="00C6275A" w:rsidRDefault="00C6275A" w:rsidP="00C6275A">
      <w:pPr>
        <w:rPr>
          <w:sz w:val="28"/>
          <w:szCs w:val="28"/>
        </w:rPr>
      </w:pPr>
      <w:r w:rsidRPr="00C6275A">
        <w:rPr>
          <w:sz w:val="28"/>
          <w:szCs w:val="28"/>
        </w:rPr>
        <w:t>Canvas ти позволява:</w:t>
      </w:r>
    </w:p>
    <w:p w14:paraId="5F1A2066" w14:textId="27B29623" w:rsidR="00C6275A" w:rsidRPr="00C6275A" w:rsidRDefault="00C6275A" w:rsidP="00C6275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6275A">
        <w:rPr>
          <w:sz w:val="28"/>
          <w:szCs w:val="28"/>
        </w:rPr>
        <w:t>да работиш върху сцени постепенно</w:t>
      </w:r>
    </w:p>
    <w:p w14:paraId="76855DA3" w14:textId="09368613" w:rsidR="00C6275A" w:rsidRPr="00C6275A" w:rsidRDefault="00C6275A" w:rsidP="00C6275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6275A">
        <w:rPr>
          <w:sz w:val="28"/>
          <w:szCs w:val="28"/>
        </w:rPr>
        <w:t>да добавяш референции</w:t>
      </w:r>
    </w:p>
    <w:p w14:paraId="6B2610EE" w14:textId="0BC233B7" w:rsidR="00C6275A" w:rsidRPr="00C6275A" w:rsidRDefault="00C6275A" w:rsidP="00C6275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6275A">
        <w:rPr>
          <w:sz w:val="28"/>
          <w:szCs w:val="28"/>
        </w:rPr>
        <w:t>да надграждаш вместо да започваш от нулата</w:t>
      </w:r>
    </w:p>
    <w:p w14:paraId="5C1F4768" w14:textId="3446986C" w:rsidR="00C6275A" w:rsidRPr="00C6275A" w:rsidRDefault="00C6275A" w:rsidP="00C6275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6275A">
        <w:rPr>
          <w:sz w:val="28"/>
          <w:szCs w:val="28"/>
        </w:rPr>
        <w:t>да мислиш структурно</w:t>
      </w:r>
    </w:p>
    <w:p w14:paraId="3A259812" w14:textId="4F2D7262" w:rsidR="00C6275A" w:rsidRDefault="00C6275A" w:rsidP="00C6275A">
      <w:pPr>
        <w:rPr>
          <w:sz w:val="28"/>
          <w:szCs w:val="28"/>
        </w:rPr>
      </w:pPr>
      <w:r w:rsidRPr="00C6275A">
        <w:rPr>
          <w:sz w:val="28"/>
          <w:szCs w:val="28"/>
        </w:rPr>
        <w:t>Това е огромната разлика спрямо еднократно генериране.</w:t>
      </w:r>
    </w:p>
    <w:p w14:paraId="7EA895ED" w14:textId="2C384920" w:rsidR="00DA1A97" w:rsidRDefault="00DA1A97" w:rsidP="00DA1A97">
      <w:pPr>
        <w:rPr>
          <w:sz w:val="28"/>
          <w:szCs w:val="28"/>
        </w:rPr>
      </w:pPr>
    </w:p>
    <w:p w14:paraId="065A2AC5" w14:textId="7061446B" w:rsidR="00DA1A97" w:rsidRPr="00DA1A97" w:rsidRDefault="00DA1A97" w:rsidP="00DA1A97">
      <w:pPr>
        <w:rPr>
          <w:b/>
          <w:bCs/>
          <w:sz w:val="28"/>
          <w:szCs w:val="28"/>
        </w:rPr>
      </w:pPr>
      <w:r w:rsidRPr="00DA1A97">
        <w:rPr>
          <w:b/>
          <w:bCs/>
          <w:sz w:val="28"/>
          <w:szCs w:val="28"/>
        </w:rPr>
        <w:t xml:space="preserve">11. </w:t>
      </w:r>
      <w:r w:rsidRPr="00DA1A97">
        <w:rPr>
          <w:b/>
          <w:bCs/>
          <w:sz w:val="28"/>
          <w:szCs w:val="28"/>
        </w:rPr>
        <w:t>Формула за ефективна работа</w:t>
      </w:r>
    </w:p>
    <w:p w14:paraId="017AB370" w14:textId="2EEBF75D" w:rsidR="00DA1A97" w:rsidRPr="00DA1A97" w:rsidRDefault="00DA1A97" w:rsidP="00DA1A97">
      <w:pPr>
        <w:rPr>
          <w:sz w:val="28"/>
          <w:szCs w:val="28"/>
        </w:rPr>
      </w:pPr>
      <w:r w:rsidRPr="00DA1A97">
        <w:rPr>
          <w:sz w:val="28"/>
          <w:szCs w:val="28"/>
        </w:rPr>
        <w:t>Определи use case (пример: реклама за парфюм)</w:t>
      </w:r>
    </w:p>
    <w:p w14:paraId="22CE2700" w14:textId="2D1C3A0E" w:rsidR="00DA1A97" w:rsidRPr="00DA1A97" w:rsidRDefault="00DA1A97" w:rsidP="00DA1A9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A1A97">
        <w:rPr>
          <w:sz w:val="28"/>
          <w:szCs w:val="28"/>
        </w:rPr>
        <w:t>Дефинирай стил</w:t>
      </w:r>
    </w:p>
    <w:p w14:paraId="7417BBE8" w14:textId="1051CC6D" w:rsidR="00DA1A97" w:rsidRPr="00DA1A97" w:rsidRDefault="00DA1A97" w:rsidP="00DA1A9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A1A97">
        <w:rPr>
          <w:sz w:val="28"/>
          <w:szCs w:val="28"/>
        </w:rPr>
        <w:t>Дефинирай светлина</w:t>
      </w:r>
    </w:p>
    <w:p w14:paraId="435C4C8E" w14:textId="2D7D812E" w:rsidR="00DA1A97" w:rsidRPr="00DA1A97" w:rsidRDefault="00DA1A97" w:rsidP="00DA1A9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A1A97">
        <w:rPr>
          <w:sz w:val="28"/>
          <w:szCs w:val="28"/>
        </w:rPr>
        <w:t>Дефинирай камера</w:t>
      </w:r>
    </w:p>
    <w:p w14:paraId="431C6ED9" w14:textId="6CC302DD" w:rsidR="00DA1A97" w:rsidRPr="00DA1A97" w:rsidRDefault="00DA1A97" w:rsidP="00DA1A9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A1A97">
        <w:rPr>
          <w:sz w:val="28"/>
          <w:szCs w:val="28"/>
        </w:rPr>
        <w:t>Създай персонаж</w:t>
      </w:r>
    </w:p>
    <w:p w14:paraId="760188F5" w14:textId="24625E29" w:rsidR="00DA1A97" w:rsidRPr="00DA1A97" w:rsidRDefault="00DA1A97" w:rsidP="00DA1A9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A1A97">
        <w:rPr>
          <w:sz w:val="28"/>
          <w:szCs w:val="28"/>
        </w:rPr>
        <w:t>Генерирай вариации</w:t>
      </w:r>
    </w:p>
    <w:p w14:paraId="01676967" w14:textId="77777777" w:rsidR="00DA1A97" w:rsidRPr="00DA1A97" w:rsidRDefault="00DA1A97" w:rsidP="00DA1A9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A1A97">
        <w:rPr>
          <w:sz w:val="28"/>
          <w:szCs w:val="28"/>
        </w:rPr>
        <w:t>Тествай консистентност</w:t>
      </w:r>
    </w:p>
    <w:p w14:paraId="5E8AB907" w14:textId="7B04C786" w:rsidR="00DA1A97" w:rsidRPr="00DA1A97" w:rsidRDefault="00DA1A97" w:rsidP="00DA1A9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A1A97">
        <w:rPr>
          <w:sz w:val="28"/>
          <w:szCs w:val="28"/>
        </w:rPr>
        <w:t>Финализирай template</w:t>
      </w:r>
    </w:p>
    <w:sectPr w:rsidR="00DA1A97" w:rsidRPr="00DA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FC1"/>
    <w:multiLevelType w:val="hybridMultilevel"/>
    <w:tmpl w:val="BA24AA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54C1"/>
    <w:multiLevelType w:val="hybridMultilevel"/>
    <w:tmpl w:val="7D8AB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511B2"/>
    <w:multiLevelType w:val="hybridMultilevel"/>
    <w:tmpl w:val="2E38A3F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252FE"/>
    <w:multiLevelType w:val="hybridMultilevel"/>
    <w:tmpl w:val="4C2E0C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61F98"/>
    <w:multiLevelType w:val="hybridMultilevel"/>
    <w:tmpl w:val="A798DF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E12B9"/>
    <w:multiLevelType w:val="hybridMultilevel"/>
    <w:tmpl w:val="DF1258C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31C31"/>
    <w:multiLevelType w:val="hybridMultilevel"/>
    <w:tmpl w:val="64E8A07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E50A53"/>
    <w:multiLevelType w:val="hybridMultilevel"/>
    <w:tmpl w:val="6248CA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7668B"/>
    <w:multiLevelType w:val="hybridMultilevel"/>
    <w:tmpl w:val="76424030"/>
    <w:lvl w:ilvl="0" w:tplc="478649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46A71"/>
    <w:multiLevelType w:val="hybridMultilevel"/>
    <w:tmpl w:val="88FE06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04A5B"/>
    <w:multiLevelType w:val="hybridMultilevel"/>
    <w:tmpl w:val="A036B64C"/>
    <w:lvl w:ilvl="0" w:tplc="478649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D0544"/>
    <w:multiLevelType w:val="hybridMultilevel"/>
    <w:tmpl w:val="68D4E77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1D81663"/>
    <w:multiLevelType w:val="hybridMultilevel"/>
    <w:tmpl w:val="F11C5B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E6A14"/>
    <w:multiLevelType w:val="hybridMultilevel"/>
    <w:tmpl w:val="ADF647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532845"/>
    <w:multiLevelType w:val="hybridMultilevel"/>
    <w:tmpl w:val="1A0C9E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81C9C"/>
    <w:multiLevelType w:val="hybridMultilevel"/>
    <w:tmpl w:val="63E6EF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002E3"/>
    <w:multiLevelType w:val="hybridMultilevel"/>
    <w:tmpl w:val="D8C6D8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25BD5"/>
    <w:multiLevelType w:val="hybridMultilevel"/>
    <w:tmpl w:val="E408B348"/>
    <w:lvl w:ilvl="0" w:tplc="478649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96657"/>
    <w:multiLevelType w:val="hybridMultilevel"/>
    <w:tmpl w:val="BF5CC3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06F3430"/>
    <w:multiLevelType w:val="hybridMultilevel"/>
    <w:tmpl w:val="C81A29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426A5A"/>
    <w:multiLevelType w:val="hybridMultilevel"/>
    <w:tmpl w:val="7D9099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824D1"/>
    <w:multiLevelType w:val="hybridMultilevel"/>
    <w:tmpl w:val="446EA4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0"/>
  </w:num>
  <w:num w:numId="4">
    <w:abstractNumId w:val="4"/>
  </w:num>
  <w:num w:numId="5">
    <w:abstractNumId w:val="14"/>
  </w:num>
  <w:num w:numId="6">
    <w:abstractNumId w:val="7"/>
  </w:num>
  <w:num w:numId="7">
    <w:abstractNumId w:val="13"/>
  </w:num>
  <w:num w:numId="8">
    <w:abstractNumId w:val="6"/>
  </w:num>
  <w:num w:numId="9">
    <w:abstractNumId w:val="11"/>
  </w:num>
  <w:num w:numId="10">
    <w:abstractNumId w:val="18"/>
  </w:num>
  <w:num w:numId="11">
    <w:abstractNumId w:val="2"/>
  </w:num>
  <w:num w:numId="12">
    <w:abstractNumId w:val="12"/>
  </w:num>
  <w:num w:numId="13">
    <w:abstractNumId w:val="21"/>
  </w:num>
  <w:num w:numId="14">
    <w:abstractNumId w:val="1"/>
  </w:num>
  <w:num w:numId="15">
    <w:abstractNumId w:val="19"/>
  </w:num>
  <w:num w:numId="16">
    <w:abstractNumId w:val="5"/>
  </w:num>
  <w:num w:numId="17">
    <w:abstractNumId w:val="9"/>
  </w:num>
  <w:num w:numId="18">
    <w:abstractNumId w:val="16"/>
  </w:num>
  <w:num w:numId="19">
    <w:abstractNumId w:val="15"/>
  </w:num>
  <w:num w:numId="20">
    <w:abstractNumId w:val="0"/>
  </w:num>
  <w:num w:numId="21">
    <w:abstractNumId w:val="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7F"/>
    <w:rsid w:val="00052055"/>
    <w:rsid w:val="000B6F9D"/>
    <w:rsid w:val="002E270F"/>
    <w:rsid w:val="002F6F41"/>
    <w:rsid w:val="00541691"/>
    <w:rsid w:val="00973167"/>
    <w:rsid w:val="00BE1645"/>
    <w:rsid w:val="00C6275A"/>
    <w:rsid w:val="00D21942"/>
    <w:rsid w:val="00D42EFE"/>
    <w:rsid w:val="00DA1A97"/>
    <w:rsid w:val="00DD0320"/>
    <w:rsid w:val="00E4067F"/>
    <w:rsid w:val="00F4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568B7"/>
  <w15:chartTrackingRefBased/>
  <w15:docId w15:val="{82A409F8-8E91-4882-BCCF-275CCBA4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9</cp:revision>
  <dcterms:created xsi:type="dcterms:W3CDTF">2026-02-13T12:41:00Z</dcterms:created>
  <dcterms:modified xsi:type="dcterms:W3CDTF">2026-02-13T14:41:00Z</dcterms:modified>
</cp:coreProperties>
</file>