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0"/>
          <w:sz w:val="18"/>
          <w:szCs w:val="18"/>
          <w:u w:val="none"/>
        </w:rPr>
      </w:pPr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Style w:val="Title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4">
      <w:pPr>
        <w:pStyle w:val="Title"/>
        <w:rPr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5938.000000000001"/>
        </w:tabs>
        <w:jc w:val="left"/>
        <w:rPr>
          <w:b w:val="0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u w:val="none"/>
          <w:rtl w:val="0"/>
        </w:rPr>
        <w:t xml:space="preserve">Факультет</w:t>
      </w:r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 компьютерных технологий</w:t>
        <w:tab/>
      </w:r>
      <w:r w:rsidDel="00000000" w:rsidR="00000000" w:rsidRPr="00000000">
        <w:rPr>
          <w:sz w:val="22"/>
          <w:szCs w:val="22"/>
          <w:u w:val="none"/>
          <w:rtl w:val="0"/>
        </w:rPr>
        <w:t xml:space="preserve">Кафедра</w:t>
      </w:r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 проектирования информационно-</w:t>
      </w:r>
    </w:p>
    <w:p w:rsidR="00000000" w:rsidDel="00000000" w:rsidP="00000000" w:rsidRDefault="00000000" w:rsidRPr="00000000" w14:paraId="00000006">
      <w:pPr>
        <w:pStyle w:val="Title"/>
        <w:tabs>
          <w:tab w:val="left" w:pos="5938.000000000001"/>
        </w:tabs>
        <w:jc w:val="left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u w:val="none"/>
          <w:rtl w:val="0"/>
        </w:rPr>
        <w:tab/>
        <w:t xml:space="preserve">компьютерных систем</w:t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Специальность </w:t>
      </w:r>
      <w:r w:rsidDel="00000000" w:rsidR="00000000" w:rsidRPr="00000000">
        <w:rPr>
          <w:sz w:val="22"/>
          <w:szCs w:val="22"/>
          <w:rtl w:val="0"/>
        </w:rPr>
        <w:t xml:space="preserve">1-39 03 02 Программируемые мобильные системы</w:t>
      </w:r>
    </w:p>
    <w:p w:rsidR="00000000" w:rsidDel="00000000" w:rsidP="00000000" w:rsidRDefault="00000000" w:rsidRPr="00000000" w14:paraId="0000000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804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УТВЕРЖДАЮ</w:t>
      </w:r>
    </w:p>
    <w:p w:rsidR="00000000" w:rsidDel="00000000" w:rsidP="00000000" w:rsidRDefault="00000000" w:rsidRPr="00000000" w14:paraId="0000000A">
      <w:pPr>
        <w:tabs>
          <w:tab w:val="left" w:pos="6804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Заведующий кафедрой ПИКС</w:t>
      </w:r>
    </w:p>
    <w:p w:rsidR="00000000" w:rsidDel="00000000" w:rsidP="00000000" w:rsidRDefault="00000000" w:rsidRPr="00000000" w14:paraId="0000000B">
      <w:pPr>
        <w:tabs>
          <w:tab w:val="left" w:pos="6804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_______________ В.В. Хорошко</w:t>
      </w:r>
    </w:p>
    <w:p w:rsidR="00000000" w:rsidDel="00000000" w:rsidP="00000000" w:rsidRDefault="00000000" w:rsidRPr="00000000" w14:paraId="0000000C">
      <w:pPr>
        <w:pageBreakBefore w:val="0"/>
        <w:tabs>
          <w:tab w:val="left" w:pos="6804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__.__.2021</w:t>
      </w:r>
    </w:p>
    <w:p w:rsidR="00000000" w:rsidDel="00000000" w:rsidP="00000000" w:rsidRDefault="00000000" w:rsidRPr="00000000" w14:paraId="0000000D">
      <w:pPr>
        <w:tabs>
          <w:tab w:val="left" w:pos="6804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7938"/>
        </w:tabs>
        <w:spacing w:before="0" w:line="167.99999999999997" w:lineRule="auto"/>
        <w:rPr>
          <w:rFonts w:ascii="Bookman Old Style" w:cs="Bookman Old Style" w:eastAsia="Bookman Old Style" w:hAnsi="Bookman Old Style"/>
          <w:b w:val="1"/>
          <w:sz w:val="40"/>
          <w:szCs w:val="40"/>
          <w:vertAlign w:val="superscript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46.66666666666667"/>
          <w:szCs w:val="46.66666666666667"/>
          <w:vertAlign w:val="superscript"/>
          <w:rtl w:val="0"/>
        </w:rPr>
        <w:t xml:space="preserve">З А Д А Н И Е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40"/>
          <w:szCs w:val="40"/>
          <w:vertAlign w:val="superscript"/>
          <w:rtl w:val="0"/>
        </w:rPr>
        <w:t xml:space="preserve">по дипломному проекту студента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40"/>
          <w:szCs w:val="40"/>
          <w:vertAlign w:val="superscript"/>
          <w:rtl w:val="0"/>
        </w:rPr>
        <w:t xml:space="preserve">БУЛЫШКИНА Кирилла Викторовича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1. Тема проекта </w:t>
      </w:r>
      <w:r w:rsidDel="00000000" w:rsidR="00000000" w:rsidRPr="00000000">
        <w:rPr>
          <w:sz w:val="22"/>
          <w:szCs w:val="22"/>
          <w:rtl w:val="0"/>
        </w:rPr>
        <w:t xml:space="preserve">«</w:t>
      </w:r>
      <w:r w:rsidDel="00000000" w:rsidR="00000000" w:rsidRPr="00000000">
        <w:rPr>
          <w:sz w:val="22"/>
          <w:szCs w:val="22"/>
          <w:rtl w:val="0"/>
        </w:rPr>
        <w:t xml:space="preserve">Библиотека “kbv-testdriver” на базе Selenium Webdriver для автоматизации тестирования UI и API веб-сайтов</w:t>
      </w:r>
      <w:r w:rsidDel="00000000" w:rsidR="00000000" w:rsidRPr="00000000">
        <w:rPr>
          <w:sz w:val="22"/>
          <w:szCs w:val="22"/>
          <w:rtl w:val="0"/>
        </w:rPr>
        <w:t xml:space="preserve">», утверждена приказом по университету от </w:t>
      </w:r>
      <w:r w:rsidDel="00000000" w:rsidR="00000000" w:rsidRPr="00000000">
        <w:rPr>
          <w:sz w:val="22"/>
          <w:szCs w:val="22"/>
          <w:rtl w:val="0"/>
        </w:rPr>
        <w:t xml:space="preserve">20.10.2021</w:t>
      </w:r>
      <w:r w:rsidDel="00000000" w:rsidR="00000000" w:rsidRPr="00000000">
        <w:rPr>
          <w:sz w:val="22"/>
          <w:szCs w:val="22"/>
          <w:rtl w:val="0"/>
        </w:rPr>
        <w:t xml:space="preserve"> № </w:t>
      </w:r>
      <w:r w:rsidDel="00000000" w:rsidR="00000000" w:rsidRPr="00000000">
        <w:rPr>
          <w:sz w:val="22"/>
          <w:szCs w:val="22"/>
          <w:rtl w:val="0"/>
        </w:rPr>
        <w:t xml:space="preserve">210-и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7938"/>
        </w:tabs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 Срок сдачи студентом законченного проекта </w:t>
      </w:r>
      <w:r w:rsidDel="00000000" w:rsidR="00000000" w:rsidRPr="00000000">
        <w:rPr>
          <w:sz w:val="22"/>
          <w:szCs w:val="22"/>
          <w:rtl w:val="0"/>
        </w:rPr>
        <w:t xml:space="preserve">19.01.</w:t>
      </w:r>
      <w:r w:rsidDel="00000000" w:rsidR="00000000" w:rsidRPr="00000000">
        <w:rPr>
          <w:sz w:val="22"/>
          <w:szCs w:val="22"/>
          <w:rtl w:val="0"/>
        </w:rPr>
        <w:t xml:space="preserve">2022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tabs>
          <w:tab w:val="center" w:pos="7938"/>
        </w:tabs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 Исходные данные к проекту</w:t>
      </w:r>
    </w:p>
    <w:p w:rsidR="00000000" w:rsidDel="00000000" w:rsidP="00000000" w:rsidRDefault="00000000" w:rsidRPr="00000000" w14:paraId="00000012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 Описание системы – </w:t>
      </w:r>
      <w:r w:rsidDel="00000000" w:rsidR="00000000" w:rsidRPr="00000000">
        <w:rPr>
          <w:sz w:val="22"/>
          <w:szCs w:val="22"/>
          <w:rtl w:val="0"/>
        </w:rPr>
        <w:t xml:space="preserve">программный модуль на языке программирования JavaScript, позволяющий выполнять функциональное тестирование разработанных веб-сервисов.</w:t>
      </w:r>
    </w:p>
    <w:p w:rsidR="00000000" w:rsidDel="00000000" w:rsidP="00000000" w:rsidRDefault="00000000" w:rsidRPr="00000000" w14:paraId="00000013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3.2. Назначение системы – </w:t>
      </w:r>
      <w:r w:rsidDel="00000000" w:rsidR="00000000" w:rsidRPr="00000000">
        <w:rPr>
          <w:sz w:val="22"/>
          <w:szCs w:val="22"/>
          <w:rtl w:val="0"/>
        </w:rPr>
        <w:t xml:space="preserve">автоматизация тестирования графического интерфейса и API информационных веб-сервисов.</w:t>
      </w:r>
    </w:p>
    <w:p w:rsidR="00000000" w:rsidDel="00000000" w:rsidP="00000000" w:rsidRDefault="00000000" w:rsidRPr="00000000" w14:paraId="00000014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 Требование к функциональности – проверка функционирования различных графических элементов информационных веб-сервисов (наличия основных параметров элементов, отображения элементов, доступа к элементам, содержания элементов и др.); проверка функционирования веб-страниц (наличия всех обязательных элементов страниц и их отображения, доступности страницы и др.); наличие в библиотеке утилит: тестирование работы API веб-сервиса, тестирование загрузки изображений, анализ изменений изображений в процессе обработки веб-сервисом; наличие подсистемы мониторинга работы разрабатываемой библиотеки; сохранение протокола тестирования веб-сервиса в виде текстового файла; наличие в библиотеке объектов для инициализации веб-браузеров.</w:t>
      </w:r>
    </w:p>
    <w:p w:rsidR="00000000" w:rsidDel="00000000" w:rsidP="00000000" w:rsidRDefault="00000000" w:rsidRPr="00000000" w14:paraId="00000015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3.4. Требования к графическому интерфейсу – работа с библиотекой должна выполняться посредством изменения и запуска файлов библиотеки, графического интерфейса не предусмотрено.</w:t>
      </w:r>
    </w:p>
    <w:p w:rsidR="00000000" w:rsidDel="00000000" w:rsidP="00000000" w:rsidRDefault="00000000" w:rsidRPr="00000000" w14:paraId="00000016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3.5. Требования к языкам программного обеспечения – </w:t>
      </w:r>
      <w:r w:rsidDel="00000000" w:rsidR="00000000" w:rsidRPr="00000000">
        <w:rPr>
          <w:sz w:val="22"/>
          <w:szCs w:val="22"/>
          <w:rtl w:val="0"/>
        </w:rPr>
        <w:t xml:space="preserve">английский/русский (описание файлов настроек библиотеки)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3.6. Требования к программному окружению – операционная система Windows 10 и старше, язык программирования JavaScript ES6 и выше, Selenium Webdriver 4.0 и выше; драйвера веб-браузеров chromedriver v.93 и выше, geckodriver v.2 и выше; библиотека axios 0.21 и выше; библиотека chai 4.2 и выше; библиотека mocha 9 и выше; </w:t>
      </w:r>
      <w:r w:rsidDel="00000000" w:rsidR="00000000" w:rsidRPr="00000000">
        <w:rPr>
          <w:sz w:val="22"/>
          <w:szCs w:val="22"/>
          <w:rtl w:val="0"/>
        </w:rPr>
        <w:t xml:space="preserve">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3.7. Проектирование системы выполнить в соответствии со следующими документами: а) СТП БГУИР 01-2017 Дипломные проекты (работы). Общие требования; б) </w:t>
      </w:r>
      <w:r w:rsidDel="00000000" w:rsidR="00000000" w:rsidRPr="00000000">
        <w:rPr>
          <w:sz w:val="22"/>
          <w:szCs w:val="22"/>
          <w:rtl w:val="0"/>
        </w:rPr>
        <w:t xml:space="preserve">ISO/IEC 25010:2011 Разработка систем и программного обеспечения. Требования к качеству и оценка систем и программного продукта (SQuaRE).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7938"/>
        </w:tabs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Содержание расчетно-пояснительной записки (перечень подлежащих разработке вопросов)</w:t>
      </w:r>
    </w:p>
    <w:p w:rsidR="00000000" w:rsidDel="00000000" w:rsidP="00000000" w:rsidRDefault="00000000" w:rsidRPr="00000000" w14:paraId="0000001A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Титульный лист. Реферат. Задание. Содержание. Введение.</w:t>
      </w:r>
    </w:p>
    <w:p w:rsidR="00000000" w:rsidDel="00000000" w:rsidP="00000000" w:rsidRDefault="00000000" w:rsidRPr="00000000" w14:paraId="0000001B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4.1. Анализ исходных данных и постановка задач на дипломное проектирование. 4.1.1. Анализ исходных данных к дипломному проекту. 4.1.2. Обзор существующих программных средств по теме дипломного проекта. 4.1.3. Обоснование и описание выбора языка программирования, средств разработки, используемых технологий и сторонних библиотек. 4.1.4. Постановка задач на дипломное проектирование.</w:t>
      </w:r>
    </w:p>
    <w:p w:rsidR="00000000" w:rsidDel="00000000" w:rsidP="00000000" w:rsidRDefault="00000000" w:rsidRPr="00000000" w14:paraId="0000001C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4.2. Проектирование, разработка и тестирование программного средства. 4.2.1. Проектирование архитектуры библиотеки. 4.2.2. Формализация предметной области программного средства. </w:t>
      </w:r>
      <w:r w:rsidDel="00000000" w:rsidR="00000000" w:rsidRPr="00000000">
        <w:rPr>
          <w:sz w:val="22"/>
          <w:szCs w:val="22"/>
          <w:rtl w:val="0"/>
        </w:rPr>
        <w:t xml:space="preserve">4.2.3. Интеграция разработанной библиотеки с тестируемым веб-сервисом.</w:t>
      </w:r>
      <w:r w:rsidDel="00000000" w:rsidR="00000000" w:rsidRPr="00000000">
        <w:rPr>
          <w:sz w:val="22"/>
          <w:szCs w:val="22"/>
          <w:rtl w:val="0"/>
        </w:rPr>
        <w:t xml:space="preserve"> 4.2.4.</w:t>
      </w:r>
      <w:r w:rsidDel="00000000" w:rsidR="00000000" w:rsidRPr="00000000">
        <w:rPr>
          <w:sz w:val="22"/>
          <w:szCs w:val="22"/>
          <w:rtl w:val="0"/>
        </w:rPr>
        <w:t xml:space="preserve"> Описание и реализация используемых в библиотеке алгоритмов. 4.2.5. Тестирование программного средства.</w:t>
      </w:r>
    </w:p>
    <w:p w:rsidR="00000000" w:rsidDel="00000000" w:rsidP="00000000" w:rsidRDefault="00000000" w:rsidRPr="00000000" w14:paraId="0000001D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4.3. Оценка количественных показателей функционирования программного средства. 4.3.1. </w:t>
      </w:r>
      <w:r w:rsidDel="00000000" w:rsidR="00000000" w:rsidRPr="00000000">
        <w:rPr>
          <w:sz w:val="22"/>
          <w:szCs w:val="22"/>
          <w:rtl w:val="0"/>
        </w:rPr>
        <w:t xml:space="preserve">Оценка временных показателей программного средства. 4.3.2. Оценка ресурсных показателей программного средства.</w:t>
      </w:r>
    </w:p>
    <w:p w:rsidR="00000000" w:rsidDel="00000000" w:rsidP="00000000" w:rsidRDefault="00000000" w:rsidRPr="00000000" w14:paraId="0000001E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4.4. Эксплуатация программного средства. 4.4.1. Ввод в эксплуатацию и обоснование минимальных технических требований к оборудованию. 4.4.2. Руководство по эксплуатации программным средством.</w:t>
      </w:r>
    </w:p>
    <w:p w:rsidR="00000000" w:rsidDel="00000000" w:rsidP="00000000" w:rsidRDefault="00000000" w:rsidRPr="00000000" w14:paraId="0000001F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4.5. </w:t>
      </w:r>
      <w:r w:rsidDel="00000000" w:rsidR="00000000" w:rsidRPr="00000000">
        <w:rPr>
          <w:sz w:val="22"/>
          <w:szCs w:val="22"/>
          <w:rtl w:val="0"/>
        </w:rPr>
        <w:t xml:space="preserve">Технико-экономическое обоснование разработки библиотеки “kbv-testdriver” на базе Selenium Webdriver для автоматизации тестирования UI и API веб-сайтов.</w:t>
      </w:r>
    </w:p>
    <w:p w:rsidR="00000000" w:rsidDel="00000000" w:rsidP="00000000" w:rsidRDefault="00000000" w:rsidRPr="00000000" w14:paraId="00000020">
      <w:pPr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Заключение. Список использованных источников.</w:t>
      </w:r>
    </w:p>
    <w:p w:rsidR="00000000" w:rsidDel="00000000" w:rsidP="00000000" w:rsidRDefault="00000000" w:rsidRPr="00000000" w14:paraId="00000021">
      <w:pPr>
        <w:pageBreakBefore w:val="0"/>
        <w:ind w:firstLine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Приложения: отчёт по анализу заимствования материала пояснительной записки; листинги программного кода; графический материал, поясняющий разработанное программное средство; ведомость дипломного проекта; и др. (при необходимости).</w:t>
      </w:r>
    </w:p>
    <w:p w:rsidR="00000000" w:rsidDel="00000000" w:rsidP="00000000" w:rsidRDefault="00000000" w:rsidRPr="00000000" w14:paraId="00000022">
      <w:pPr>
        <w:tabs>
          <w:tab w:val="center" w:pos="7938"/>
        </w:tabs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Перечень графического материала (с точным указанием обязательных чертежей)</w:t>
      </w:r>
    </w:p>
    <w:p w:rsidR="00000000" w:rsidDel="00000000" w:rsidP="00000000" w:rsidRDefault="00000000" w:rsidRPr="00000000" w14:paraId="00000023">
      <w:pPr>
        <w:ind w:firstLine="709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5.1. IDEF0 диаграмма декомпозиции (1 лист формата А1).</w:t>
      </w:r>
    </w:p>
    <w:p w:rsidR="00000000" w:rsidDel="00000000" w:rsidP="00000000" w:rsidRDefault="00000000" w:rsidRPr="00000000" w14:paraId="00000024">
      <w:pPr>
        <w:ind w:firstLine="709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5.2. Схема алгоритма тестирования API-вызова (1 лист формата А1).</w:t>
      </w:r>
    </w:p>
    <w:p w:rsidR="00000000" w:rsidDel="00000000" w:rsidP="00000000" w:rsidRDefault="00000000" w:rsidRPr="00000000" w14:paraId="00000025">
      <w:pPr>
        <w:ind w:firstLine="709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5.3.</w:t>
      </w:r>
      <w:r w:rsidDel="00000000" w:rsidR="00000000" w:rsidRPr="00000000">
        <w:rPr>
          <w:sz w:val="22"/>
          <w:szCs w:val="22"/>
          <w:rtl w:val="0"/>
        </w:rPr>
        <w:t xml:space="preserve"> UML диаграмма классов (1 лист формата А1, плакат).</w:t>
      </w:r>
    </w:p>
    <w:p w:rsidR="00000000" w:rsidDel="00000000" w:rsidP="00000000" w:rsidRDefault="00000000" w:rsidRPr="00000000" w14:paraId="00000026">
      <w:pPr>
        <w:ind w:firstLine="709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5.4. </w:t>
      </w:r>
      <w:r w:rsidDel="00000000" w:rsidR="00000000" w:rsidRPr="00000000">
        <w:rPr>
          <w:sz w:val="22"/>
          <w:szCs w:val="22"/>
          <w:rtl w:val="0"/>
        </w:rPr>
        <w:t xml:space="preserve">UML диаграмма состояний (1 лист формата А1, плакат).</w:t>
      </w:r>
    </w:p>
    <w:p w:rsidR="00000000" w:rsidDel="00000000" w:rsidP="00000000" w:rsidRDefault="00000000" w:rsidRPr="00000000" w14:paraId="00000027">
      <w:pPr>
        <w:ind w:firstLine="709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5.5. Вывод результатов тестирования в консоль (</w:t>
      </w:r>
      <w:r w:rsidDel="00000000" w:rsidR="00000000" w:rsidRPr="00000000">
        <w:rPr>
          <w:sz w:val="22"/>
          <w:szCs w:val="22"/>
          <w:rtl w:val="0"/>
        </w:rPr>
        <w:t xml:space="preserve">интерфейс) (1 лист формата А1, плакат).</w:t>
      </w:r>
    </w:p>
    <w:p w:rsidR="00000000" w:rsidDel="00000000" w:rsidP="00000000" w:rsidRDefault="00000000" w:rsidRPr="00000000" w14:paraId="00000028">
      <w:pPr>
        <w:ind w:firstLine="709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5.6. </w:t>
      </w:r>
      <w:r w:rsidDel="00000000" w:rsidR="00000000" w:rsidRPr="00000000">
        <w:rPr>
          <w:sz w:val="22"/>
          <w:szCs w:val="22"/>
          <w:rtl w:val="0"/>
        </w:rPr>
        <w:t xml:space="preserve">Результаты оценки количественных показателей программного средства (1 лист формата А1, плакат).</w:t>
      </w:r>
    </w:p>
    <w:p w:rsidR="00000000" w:rsidDel="00000000" w:rsidP="00000000" w:rsidRDefault="00000000" w:rsidRPr="00000000" w14:paraId="00000029">
      <w:pPr>
        <w:tabs>
          <w:tab w:val="center" w:pos="7938"/>
        </w:tabs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Содержание задания по технико-экономическому обоснованию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Технико-экономическое обоснование разработки библиотеки “kbv-testdriver” на базе Selenium Webdriver для автоматизации тестирования UI и API веб-сайтов.</w:t>
      </w:r>
    </w:p>
    <w:p w:rsidR="00000000" w:rsidDel="00000000" w:rsidP="00000000" w:rsidRDefault="00000000" w:rsidRPr="00000000" w14:paraId="0000002B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Задание выдал: </w:t>
      </w:r>
      <w:r w:rsidDel="00000000" w:rsidR="00000000" w:rsidRPr="00000000">
        <w:rPr>
          <w:rtl w:val="0"/>
        </w:rPr>
        <w:t xml:space="preserve">__________________________ / ________________</w:t>
      </w:r>
      <w:r w:rsidDel="00000000" w:rsidR="00000000" w:rsidRPr="00000000">
        <w:rPr>
          <w:sz w:val="22"/>
          <w:szCs w:val="22"/>
          <w:rtl w:val="0"/>
        </w:rPr>
        <w:t xml:space="preserve">  /</w:t>
      </w:r>
    </w:p>
    <w:p w:rsidR="00000000" w:rsidDel="00000000" w:rsidP="00000000" w:rsidRDefault="00000000" w:rsidRPr="00000000" w14:paraId="0000002C">
      <w:pPr>
        <w:jc w:val="both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2D">
      <w:pPr>
        <w:tabs>
          <w:tab w:val="center" w:pos="7938"/>
        </w:tabs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7938"/>
        </w:tabs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</w:t>
      </w:r>
    </w:p>
    <w:p w:rsidR="00000000" w:rsidDel="00000000" w:rsidP="00000000" w:rsidRDefault="00000000" w:rsidRPr="00000000" w14:paraId="0000002F">
      <w:pPr>
        <w:tabs>
          <w:tab w:val="center" w:pos="7938"/>
        </w:tabs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5387"/>
        <w:gridCol w:w="1984"/>
        <w:gridCol w:w="2126"/>
        <w:tblGridChange w:id="0">
          <w:tblGrid>
            <w:gridCol w:w="709"/>
            <w:gridCol w:w="5387"/>
            <w:gridCol w:w="1984"/>
            <w:gridCol w:w="21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этапов дипломного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 выполнения этапов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1-я опроцентовка (пункты 4.1…4.3, 5.1, 5.2, 5.3)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right="0"/>
              <w:jc w:val="center"/>
              <w:rPr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23−25.11.2021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40%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2-я опроцентовка (пункты 4.4, 4.5, 5.4, 5.5)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12−14.12.2021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60%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3-я опроцентовка (пункты введение, 5.6)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29–30.12.2021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80%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4-я опроцентовка (полностью готовый проект)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11.01.2022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Консультации по оформлению графического материала и пояснительной записки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30.10.2021 – 15.01.2022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Руководитель (консультант)</w:t>
            </w:r>
          </w:p>
          <w:p w:rsidR="00000000" w:rsidDel="00000000" w:rsidP="00000000" w:rsidRDefault="00000000" w:rsidRPr="00000000" w14:paraId="0000004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Еженедельно</w:t>
            </w:r>
          </w:p>
          <w:p w:rsidR="00000000" w:rsidDel="00000000" w:rsidP="00000000" w:rsidRDefault="00000000" w:rsidRPr="00000000" w14:paraId="0000004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согласно графику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Индивидуальные консультации по нормоконтролю текстовой и графической частей проекта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30.10.2021 – 05.01.2022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Согласно графику</w:t>
            </w:r>
          </w:p>
          <w:p w:rsidR="00000000" w:rsidDel="00000000" w:rsidP="00000000" w:rsidRDefault="00000000" w:rsidRPr="00000000" w14:paraId="0000004E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индивидуальных консультаций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Прохождение обязательного нормоконтроля текстовой и графической частей проекта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08.01.2022 − 11.01.2022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Согласно графику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12.01.2022 − 13.01.2022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Согласно графику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Рецензирование дипломного проекта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14.01.2022 − 15.01.2022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Согласно</w:t>
            </w:r>
          </w:p>
          <w:p w:rsidR="00000000" w:rsidDel="00000000" w:rsidP="00000000" w:rsidRDefault="00000000" w:rsidRPr="00000000" w14:paraId="0000005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распоряжению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ind w:right="0" w:hanging="3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Защита дипломного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right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19−23.01.2022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Согласно графику</w:t>
            </w:r>
          </w:p>
        </w:tc>
      </w:tr>
    </w:tbl>
    <w:p w:rsidR="00000000" w:rsidDel="00000000" w:rsidP="00000000" w:rsidRDefault="00000000" w:rsidRPr="00000000" w14:paraId="00000060">
      <w:pPr>
        <w:tabs>
          <w:tab w:val="center" w:pos="7938"/>
        </w:tabs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pos="7938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Дата выдачи задания 29.10.2021      </w:t>
      </w:r>
    </w:p>
    <w:p w:rsidR="00000000" w:rsidDel="00000000" w:rsidP="00000000" w:rsidRDefault="00000000" w:rsidRPr="00000000" w14:paraId="0000006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</w:t>
        <w:tab/>
        <w:tab/>
        <w:tab/>
        <w:tab/>
        <w:t xml:space="preserve">________________</w:t>
        <w:tab/>
        <w:tab/>
        <w:t xml:space="preserve">  __</w:t>
      </w:r>
      <w:r w:rsidDel="00000000" w:rsidR="00000000" w:rsidRPr="00000000">
        <w:rPr>
          <w:sz w:val="22"/>
          <w:szCs w:val="22"/>
          <w:rtl w:val="0"/>
        </w:rPr>
        <w:t xml:space="preserve">_________________________</w:t>
      </w:r>
    </w:p>
    <w:p w:rsidR="00000000" w:rsidDel="00000000" w:rsidP="00000000" w:rsidRDefault="00000000" w:rsidRPr="00000000" w14:paraId="00000063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      (подпись)</w:t>
        <w:tab/>
        <w:tab/>
        <w:tab/>
        <w:t xml:space="preserve">                  (инициалы и фамилия)</w:t>
      </w:r>
    </w:p>
    <w:p w:rsidR="00000000" w:rsidDel="00000000" w:rsidP="00000000" w:rsidRDefault="00000000" w:rsidRPr="00000000" w14:paraId="00000064">
      <w:pPr>
        <w:tabs>
          <w:tab w:val="center" w:pos="7938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Задание принял к исполнению 29.10.2021</w:t>
        <w:tab/>
        <w:t xml:space="preserve">      ___________________________</w:t>
      </w:r>
    </w:p>
    <w:p w:rsidR="00000000" w:rsidDel="00000000" w:rsidP="00000000" w:rsidRDefault="00000000" w:rsidRPr="00000000" w14:paraId="00000065">
      <w:pPr>
        <w:jc w:val="both"/>
        <w:rPr>
          <w:sz w:val="16"/>
          <w:szCs w:val="16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(подпись дипломника)</w:t>
      </w:r>
    </w:p>
    <w:p w:rsidR="00000000" w:rsidDel="00000000" w:rsidP="00000000" w:rsidRDefault="00000000" w:rsidRPr="00000000" w14:paraId="00000066">
      <w:pPr>
        <w:tabs>
          <w:tab w:val="center" w:pos="7938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СОГЛАСОВАНО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Куратор специальности ПМС</w:t>
        <w:tab/>
        <w:tab/>
        <w:tab/>
        <w:tab/>
        <w:tab/>
        <w:tab/>
        <w:tab/>
        <w:t xml:space="preserve">Е.Н. Шнейдеров</w:t>
      </w:r>
    </w:p>
    <w:p w:rsidR="00000000" w:rsidDel="00000000" w:rsidP="00000000" w:rsidRDefault="00000000" w:rsidRPr="00000000" w14:paraId="00000068">
      <w:pPr>
        <w:jc w:val="both"/>
        <w:rPr>
          <w:sz w:val="16"/>
          <w:szCs w:val="16"/>
        </w:rPr>
      </w:pPr>
      <w:r w:rsidDel="00000000" w:rsidR="00000000" w:rsidRPr="00000000">
        <w:rPr>
          <w:sz w:val="22"/>
          <w:szCs w:val="22"/>
          <w:rtl w:val="0"/>
        </w:rPr>
        <w:t xml:space="preserve">29.10.2021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992" w:right="7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Gungsuh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center" w:pos="7938"/>
      </w:tabs>
      <w:jc w:val="center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