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0B3309" w14:textId="77777777" w:rsidR="00EF4D22" w:rsidRPr="00EF4D22" w:rsidRDefault="00EF4D22" w:rsidP="00EF4D22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ДОКЛАД</w:t>
      </w:r>
    </w:p>
    <w:p w14:paraId="39B199F7" w14:textId="77777777" w:rsidR="00EF4D22" w:rsidRDefault="00EF4D22" w:rsidP="00882D6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D6C6D52" w14:textId="19193145" w:rsidR="0085007F" w:rsidRDefault="0085007F" w:rsidP="00882D6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(Слайд 1).</w:t>
      </w:r>
      <w:r w:rsidR="00C643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Уважаемые председатель и члены государственной экзаменационной комиссии! Вашему вниманию предлагается дипломный проект на тему: «</w:t>
      </w:r>
      <w:r w:rsidR="00C64331" w:rsidRPr="00C64331">
        <w:rPr>
          <w:rFonts w:ascii="Times New Roman" w:hAnsi="Times New Roman" w:cs="Times New Roman"/>
          <w:sz w:val="28"/>
          <w:szCs w:val="28"/>
        </w:rPr>
        <w:t>Библиотека «</w:t>
      </w:r>
      <w:proofErr w:type="spellStart"/>
      <w:r w:rsidR="00C64331" w:rsidRPr="00C64331">
        <w:rPr>
          <w:rFonts w:ascii="Times New Roman" w:hAnsi="Times New Roman" w:cs="Times New Roman"/>
          <w:sz w:val="28"/>
          <w:szCs w:val="28"/>
        </w:rPr>
        <w:t>kbv-testdriver</w:t>
      </w:r>
      <w:proofErr w:type="spellEnd"/>
      <w:r w:rsidR="00C64331" w:rsidRPr="00C64331">
        <w:rPr>
          <w:rFonts w:ascii="Times New Roman" w:hAnsi="Times New Roman" w:cs="Times New Roman"/>
          <w:sz w:val="28"/>
          <w:szCs w:val="28"/>
        </w:rPr>
        <w:t xml:space="preserve">» на базе </w:t>
      </w:r>
      <w:proofErr w:type="spellStart"/>
      <w:r w:rsidR="00C64331" w:rsidRPr="00C64331">
        <w:rPr>
          <w:rFonts w:ascii="Times New Roman" w:hAnsi="Times New Roman" w:cs="Times New Roman"/>
          <w:sz w:val="28"/>
          <w:szCs w:val="28"/>
        </w:rPr>
        <w:t>Selenium</w:t>
      </w:r>
      <w:proofErr w:type="spellEnd"/>
      <w:r w:rsidR="00C64331" w:rsidRPr="00C643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4331" w:rsidRPr="00C64331">
        <w:rPr>
          <w:rFonts w:ascii="Times New Roman" w:hAnsi="Times New Roman" w:cs="Times New Roman"/>
          <w:sz w:val="28"/>
          <w:szCs w:val="28"/>
        </w:rPr>
        <w:t>Webdriver</w:t>
      </w:r>
      <w:proofErr w:type="spellEnd"/>
      <w:r w:rsidR="00C64331" w:rsidRPr="00C64331">
        <w:rPr>
          <w:rFonts w:ascii="Times New Roman" w:hAnsi="Times New Roman" w:cs="Times New Roman"/>
          <w:sz w:val="28"/>
          <w:szCs w:val="28"/>
        </w:rPr>
        <w:t xml:space="preserve"> для автоматизации тестирования UI и API веб-сайтов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57412CF2" w14:textId="57A7CDD2" w:rsidR="007D3454" w:rsidRPr="004279D4" w:rsidRDefault="0085007F" w:rsidP="004279D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65B4E">
        <w:rPr>
          <w:rFonts w:ascii="Times New Roman" w:hAnsi="Times New Roman" w:cs="Times New Roman"/>
          <w:sz w:val="28"/>
          <w:szCs w:val="28"/>
        </w:rPr>
        <w:t xml:space="preserve">(Слайд 2). </w:t>
      </w:r>
      <w:r w:rsidR="00C64331" w:rsidRPr="00C643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текущий момент времени автоматизация тестирования является одним из наиболее бурно развивающихся направлений в IT-индустрии. Качество разрабатываемых продуктов является крайне важным моментом, по причине высокой конкурентности рынка.</w:t>
      </w:r>
      <w:r w:rsidR="00C643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Как следствие этого, крупнейшие </w:t>
      </w:r>
      <w:r w:rsidR="00C6433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IT</w:t>
      </w:r>
      <w:r w:rsidR="00C64331" w:rsidRPr="00C643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="00C643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компании уделяют много внимания тестированию в целом и автоматизации тестирования, в частности, своих продуктов. Автоматизация тестирования позволяет уменьшить количество затрачиваемых ресурсов (в первую очередь речь идет о временных затратах) при грамотном применении на различных проектах. В пример грамотного применения можно привести автоматизацию регрессионного тестирования, когда у команды тестирования пропадает необходимость выполнять одни и те же проверки</w:t>
      </w:r>
      <w:r w:rsidR="007D34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вручную</w:t>
      </w:r>
      <w:r w:rsidR="00C643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из раза в раз. </w:t>
      </w:r>
    </w:p>
    <w:p w14:paraId="4108C256" w14:textId="35FD87D6" w:rsidR="00EF4D22" w:rsidRDefault="00D16BF0" w:rsidP="0087724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D34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Pr="007D345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Pr="007D34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лайд </w:t>
      </w:r>
      <w:r w:rsidR="004279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 w:rsidRPr="007D34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). </w:t>
      </w:r>
      <w:r w:rsidR="008772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После изучения наиболее востребованных возможностей фреймворков, обеспечивающих автоматизацию тестирования, а также проведения их сравнительного анализа, было принято решение о реализации следующей функциональности разрабатываемой библиотеки:</w:t>
      </w:r>
    </w:p>
    <w:p w14:paraId="0ACB1AE9" w14:textId="77777777" w:rsidR="00877243" w:rsidRDefault="00877243" w:rsidP="00877243">
      <w:pPr>
        <w:pStyle w:val="a3"/>
        <w:numPr>
          <w:ilvl w:val="0"/>
          <w:numId w:val="9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877243">
        <w:rPr>
          <w:rFonts w:ascii="Times New Roman" w:eastAsia="Times New Roman" w:hAnsi="Times New Roman" w:cs="Times New Roman"/>
          <w:sz w:val="28"/>
          <w:szCs w:val="20"/>
          <w:lang w:eastAsia="ru-RU"/>
        </w:rPr>
        <w:t>Работа с графическими элементами веб-страниц.</w:t>
      </w:r>
    </w:p>
    <w:p w14:paraId="6D5CFF76" w14:textId="77777777" w:rsidR="00877243" w:rsidRDefault="00877243" w:rsidP="00877243">
      <w:pPr>
        <w:pStyle w:val="a3"/>
        <w:numPr>
          <w:ilvl w:val="0"/>
          <w:numId w:val="9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877243">
        <w:rPr>
          <w:rFonts w:ascii="Times New Roman" w:eastAsia="Times New Roman" w:hAnsi="Times New Roman" w:cs="Times New Roman"/>
          <w:sz w:val="28"/>
          <w:szCs w:val="20"/>
          <w:lang w:eastAsia="ru-RU"/>
        </w:rPr>
        <w:t>Проверка корректно</w:t>
      </w:r>
      <w:bookmarkStart w:id="0" w:name="_GoBack"/>
      <w:bookmarkEnd w:id="0"/>
      <w:r w:rsidRPr="00877243">
        <w:rPr>
          <w:rFonts w:ascii="Times New Roman" w:eastAsia="Times New Roman" w:hAnsi="Times New Roman" w:cs="Times New Roman"/>
          <w:sz w:val="28"/>
          <w:szCs w:val="20"/>
          <w:lang w:eastAsia="ru-RU"/>
        </w:rPr>
        <w:t>сти функционирования веб-страниц.</w:t>
      </w:r>
    </w:p>
    <w:p w14:paraId="076DDB78" w14:textId="77777777" w:rsidR="00877243" w:rsidRDefault="00877243" w:rsidP="00877243">
      <w:pPr>
        <w:pStyle w:val="a3"/>
        <w:numPr>
          <w:ilvl w:val="0"/>
          <w:numId w:val="9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877243">
        <w:rPr>
          <w:rFonts w:ascii="Times New Roman" w:eastAsia="Times New Roman" w:hAnsi="Times New Roman" w:cs="Times New Roman"/>
          <w:sz w:val="28"/>
          <w:szCs w:val="20"/>
          <w:lang w:eastAsia="ru-RU"/>
        </w:rPr>
        <w:t>Возможность взаимодействия с программируемыми интерфейсами приложений.</w:t>
      </w:r>
    </w:p>
    <w:p w14:paraId="7CA31B7F" w14:textId="77777777" w:rsidR="00877243" w:rsidRDefault="00877243" w:rsidP="00877243">
      <w:pPr>
        <w:pStyle w:val="a3"/>
        <w:numPr>
          <w:ilvl w:val="0"/>
          <w:numId w:val="9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877243">
        <w:rPr>
          <w:rFonts w:ascii="Times New Roman" w:eastAsia="Times New Roman" w:hAnsi="Times New Roman" w:cs="Times New Roman"/>
          <w:sz w:val="28"/>
          <w:szCs w:val="20"/>
          <w:lang w:eastAsia="ru-RU"/>
        </w:rPr>
        <w:t>Возможность репрезентации итогов проведенных тестов     помощью отчетов по результатам тестирования.</w:t>
      </w:r>
    </w:p>
    <w:p w14:paraId="6CE18D08" w14:textId="05A6A4D1" w:rsidR="00877243" w:rsidRDefault="00877243" w:rsidP="00877243">
      <w:pPr>
        <w:pStyle w:val="a3"/>
        <w:numPr>
          <w:ilvl w:val="0"/>
          <w:numId w:val="9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877243">
        <w:rPr>
          <w:rFonts w:ascii="Times New Roman" w:eastAsia="Times New Roman" w:hAnsi="Times New Roman" w:cs="Times New Roman"/>
          <w:sz w:val="28"/>
          <w:szCs w:val="20"/>
          <w:lang w:eastAsia="ru-RU"/>
        </w:rPr>
        <w:t>Наличие подсистемы мониторинга работы библиотеки.</w:t>
      </w:r>
    </w:p>
    <w:p w14:paraId="650D8ED6" w14:textId="5C1ACA5F" w:rsidR="00877243" w:rsidRDefault="00B9640F" w:rsidP="00877243">
      <w:pPr>
        <w:pStyle w:val="a3"/>
        <w:numPr>
          <w:ilvl w:val="0"/>
          <w:numId w:val="9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Тестирование загрузки изображений.</w:t>
      </w:r>
    </w:p>
    <w:p w14:paraId="79998408" w14:textId="1C5EDD18" w:rsidR="00B9640F" w:rsidRDefault="00B9640F" w:rsidP="00877243">
      <w:pPr>
        <w:pStyle w:val="a3"/>
        <w:numPr>
          <w:ilvl w:val="0"/>
          <w:numId w:val="9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А</w:t>
      </w:r>
      <w:r w:rsidRPr="00B9640F">
        <w:rPr>
          <w:rFonts w:ascii="Times New Roman" w:eastAsia="Times New Roman" w:hAnsi="Times New Roman" w:cs="Times New Roman"/>
          <w:sz w:val="28"/>
          <w:szCs w:val="20"/>
          <w:lang w:eastAsia="ru-RU"/>
        </w:rPr>
        <w:t>нализ изменений изображений в процессе обработки веб-сервисом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14:paraId="7E54AF44" w14:textId="5EC7983A" w:rsidR="00CC4CB3" w:rsidRPr="00CC4CB3" w:rsidRDefault="00CC4CB3" w:rsidP="00CC4CB3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CC4C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(Слайд 4). Стек технологий.</w:t>
      </w:r>
    </w:p>
    <w:p w14:paraId="08143A15" w14:textId="2FAB6ED4" w:rsidR="008B2F16" w:rsidRDefault="008B2F16" w:rsidP="004E423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(Слайд</w:t>
      </w:r>
      <w:r w:rsidR="00CC4C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4E42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="000E57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D03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4E42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 описании алгоритма взаимодействия разработанной библиотеки с пользователем, можно выделить следующие шаги:</w:t>
      </w:r>
    </w:p>
    <w:p w14:paraId="268AFA08" w14:textId="53D162A4" w:rsidR="004E4237" w:rsidRDefault="004E4237" w:rsidP="004E4237">
      <w:pPr>
        <w:pStyle w:val="a3"/>
        <w:numPr>
          <w:ilvl w:val="0"/>
          <w:numId w:val="10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Пользователь открывает удобный ему редактор кода (например,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Visual</w:t>
      </w:r>
      <w:r w:rsidRPr="004E423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Studio</w:t>
      </w:r>
      <w:r w:rsidRPr="004E423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Code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)</w:t>
      </w:r>
      <w:r w:rsidRPr="004E4237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14:paraId="7549ECBB" w14:textId="257BD2EE" w:rsidR="004E4237" w:rsidRDefault="004E4237" w:rsidP="004E4237">
      <w:pPr>
        <w:pStyle w:val="a3"/>
        <w:numPr>
          <w:ilvl w:val="0"/>
          <w:numId w:val="10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Вводит команду запуска тестовых сценариев «</w:t>
      </w:r>
      <w:proofErr w:type="spellStart"/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npm</w:t>
      </w:r>
      <w:proofErr w:type="spellEnd"/>
      <w:r w:rsidRPr="004E423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test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»</w:t>
      </w:r>
      <w:r w:rsidRPr="004E4237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14:paraId="71EAD0B8" w14:textId="2C35307E" w:rsidR="004E4237" w:rsidRDefault="004E4237" w:rsidP="004E4237">
      <w:pPr>
        <w:pStyle w:val="a3"/>
        <w:numPr>
          <w:ilvl w:val="0"/>
          <w:numId w:val="10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Наблюдает вывод процесса выполнения тестов в консоль редактора кода.</w:t>
      </w:r>
    </w:p>
    <w:p w14:paraId="728458FC" w14:textId="309F761F" w:rsidR="004E4237" w:rsidRPr="004E4237" w:rsidRDefault="004E4237" w:rsidP="004E4237">
      <w:pPr>
        <w:pStyle w:val="a3"/>
        <w:numPr>
          <w:ilvl w:val="0"/>
          <w:numId w:val="10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Далее пользователь просматривает отчет о результатах выполнения тестов и проводит анализ результатов.</w:t>
      </w:r>
    </w:p>
    <w:p w14:paraId="4940609A" w14:textId="0EE6A782" w:rsidR="0012102F" w:rsidRPr="00D03D1D" w:rsidRDefault="0012102F" w:rsidP="007563D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(Слайд </w:t>
      </w:r>
      <w:r w:rsidR="004E42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="000E57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D03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данном слайде мы можем убедить в том, что реализованные в качестве примера автоматизированные тесты, написанные на базе разработанной библиотеки «</w:t>
      </w:r>
      <w:proofErr w:type="spellStart"/>
      <w:r w:rsidR="00D03D1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kbv</w:t>
      </w:r>
      <w:proofErr w:type="spellEnd"/>
      <w:r w:rsidR="00D03D1D" w:rsidRPr="00D03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proofErr w:type="spellStart"/>
      <w:r w:rsidR="00D03D1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testdriver</w:t>
      </w:r>
      <w:proofErr w:type="spellEnd"/>
      <w:r w:rsidR="00D03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r w:rsidR="00D03D1D" w:rsidRPr="00D03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D03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лаконичны и просты, а также </w:t>
      </w:r>
      <w:r w:rsidR="00D03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унифицированы. При разработке тестов был использован паттерн проектирования </w:t>
      </w:r>
      <w:r w:rsidR="00D03D1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Page</w:t>
      </w:r>
      <w:r w:rsidR="00D03D1D" w:rsidRPr="00D03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D03D1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Object</w:t>
      </w:r>
      <w:r w:rsidR="00D03D1D" w:rsidRPr="00D03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D03D1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Model</w:t>
      </w:r>
      <w:r w:rsidR="00D03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Что касается отчета по результатам тестовых запусков, он содержит в себе всю необходимую информацию: время выполнения тестов, количество прошедших и упавших тестов, вывод ошибок консоли, наименования тестов, описания использованных хуков.</w:t>
      </w:r>
    </w:p>
    <w:p w14:paraId="7626B0DD" w14:textId="41B4E3F8" w:rsidR="007563D2" w:rsidRPr="007563D2" w:rsidRDefault="0012102F" w:rsidP="00784434">
      <w:pPr>
        <w:pStyle w:val="a6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(Слайд </w:t>
      </w:r>
      <w:r w:rsidR="007563D2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7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)</w:t>
      </w:r>
      <w:r w:rsidR="000E5701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  <w:r w:rsidR="007563D2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Что касается оценки временных показателей работы разработанной библиотеки, мы можем убедиться в том, что разбежка во времени при выполнении тестовых запусков незначительная. Время выполнения тестовых запусков на браузере </w:t>
      </w:r>
      <w:r w:rsidR="007563D2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Google</w:t>
      </w:r>
      <w:r w:rsidR="007563D2" w:rsidRPr="007563D2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  <w:r w:rsidR="007563D2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Chrome</w:t>
      </w:r>
      <w:r w:rsidR="007563D2" w:rsidRPr="007563D2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  <w:r w:rsidR="007563D2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будет ниже, поскольку работа с его драйвером лучше оптимизирована в </w:t>
      </w:r>
      <w:r w:rsidR="007563D2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Selenium</w:t>
      </w:r>
      <w:r w:rsidR="007563D2" w:rsidRPr="007563D2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-</w:t>
      </w:r>
      <w:proofErr w:type="spellStart"/>
      <w:r w:rsidR="007563D2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Webdriver</w:t>
      </w:r>
      <w:proofErr w:type="spellEnd"/>
      <w:r w:rsidR="007563D2" w:rsidRPr="007563D2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  <w:r w:rsidR="007563D2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–</w:t>
      </w:r>
      <w:r w:rsidR="007563D2" w:rsidRPr="007563D2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  <w:r w:rsidR="007563D2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инструментом, на базе которого реализовано управление браузером в разработанной библиотеке. Стоит отметить, что в качестве «площадки» для проведения тестов был выбран интернет-ресурс </w:t>
      </w:r>
      <w:r w:rsidR="007563D2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br/>
      </w:r>
      <w:r w:rsidR="007563D2" w:rsidRPr="008D3FE5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http://the-internet.herokuapp.com</w:t>
      </w:r>
      <w:r w:rsidR="007563D2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, где собрано большое количество</w:t>
      </w:r>
      <w:r w:rsidR="008D3FE5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веб-страниц с разнообразными веб-элементами.</w:t>
      </w:r>
    </w:p>
    <w:p w14:paraId="46DF2AC8" w14:textId="539A6E58" w:rsidR="008D3FE5" w:rsidRDefault="008D3FE5" w:rsidP="00784434">
      <w:pPr>
        <w:pStyle w:val="a6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(Слайд 8)</w:t>
      </w:r>
      <w:r w:rsidR="000E5701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  <w:r w:rsidR="0012102F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Таким образом, в ходе 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дипломного проектирования </w:t>
      </w:r>
      <w:r w:rsidR="0012102F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все поставленные задачи были решены. </w:t>
      </w:r>
    </w:p>
    <w:p w14:paraId="45C6D3B4" w14:textId="5FC57282" w:rsidR="00784434" w:rsidRDefault="0012102F" w:rsidP="008D3FE5">
      <w:pPr>
        <w:pStyle w:val="a6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В итоге </w:t>
      </w:r>
      <w:r w:rsidR="008D3FE5" w:rsidRPr="008D3FE5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спроектирована</w:t>
      </w:r>
      <w:r w:rsidR="008D3FE5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и 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разработан</w:t>
      </w:r>
      <w:r w:rsidR="008D3FE5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а </w:t>
      </w:r>
      <w:r w:rsidR="008D3FE5" w:rsidRPr="008D3FE5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библиотека «</w:t>
      </w:r>
      <w:proofErr w:type="spellStart"/>
      <w:r w:rsidR="008D3FE5" w:rsidRPr="008D3FE5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kbv-testdriver</w:t>
      </w:r>
      <w:proofErr w:type="spellEnd"/>
      <w:r w:rsidR="008D3FE5" w:rsidRPr="008D3FE5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» на базе </w:t>
      </w:r>
      <w:proofErr w:type="spellStart"/>
      <w:r w:rsidR="008D3FE5" w:rsidRPr="008D3FE5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Selenium</w:t>
      </w:r>
      <w:proofErr w:type="spellEnd"/>
      <w:r w:rsidR="008D3FE5" w:rsidRPr="008D3FE5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  <w:proofErr w:type="spellStart"/>
      <w:r w:rsidR="008D3FE5" w:rsidRPr="008D3FE5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Webdriver</w:t>
      </w:r>
      <w:proofErr w:type="spellEnd"/>
      <w:r w:rsidR="008D3FE5" w:rsidRPr="008D3FE5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для автоматизации тестирования UI и API веб-сайтов.</w:t>
      </w:r>
      <w:r w:rsidR="008D3FE5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  <w:r w:rsidR="008D3FE5" w:rsidRPr="008D3FE5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Разработанная библиотека полностью соответствует техническим и экономическим требованиям</w:t>
      </w:r>
      <w:r w:rsidR="008D3FE5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, а также </w:t>
      </w:r>
      <w:r w:rsidR="008D3FE5" w:rsidRPr="008D3FE5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готова к использованию и реализации автоматизации тестирования веб-сайтов.</w:t>
      </w:r>
    </w:p>
    <w:p w14:paraId="77B47F79" w14:textId="77777777" w:rsidR="00672F8B" w:rsidRPr="00784434" w:rsidRDefault="00784434" w:rsidP="00784434">
      <w:pPr>
        <w:pStyle w:val="a6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Спасибо за внимание. Доклад окончен!</w:t>
      </w:r>
    </w:p>
    <w:sectPr w:rsidR="00672F8B" w:rsidRPr="007844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8541B"/>
    <w:multiLevelType w:val="hybridMultilevel"/>
    <w:tmpl w:val="70222D68"/>
    <w:lvl w:ilvl="0" w:tplc="A44C67AE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0933CA5"/>
    <w:multiLevelType w:val="hybridMultilevel"/>
    <w:tmpl w:val="A80C7E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1D0269C"/>
    <w:multiLevelType w:val="hybridMultilevel"/>
    <w:tmpl w:val="DF5C68BC"/>
    <w:lvl w:ilvl="0" w:tplc="1798A254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6C97B00"/>
    <w:multiLevelType w:val="hybridMultilevel"/>
    <w:tmpl w:val="0D0A7F88"/>
    <w:lvl w:ilvl="0" w:tplc="A6162412">
      <w:start w:val="2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89C6F97"/>
    <w:multiLevelType w:val="hybridMultilevel"/>
    <w:tmpl w:val="70E8FA30"/>
    <w:lvl w:ilvl="0" w:tplc="A44C67AE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A103BEB"/>
    <w:multiLevelType w:val="hybridMultilevel"/>
    <w:tmpl w:val="9FAC32D6"/>
    <w:lvl w:ilvl="0" w:tplc="32180ADA">
      <w:start w:val="2"/>
      <w:numFmt w:val="bullet"/>
      <w:suff w:val="space"/>
      <w:lvlText w:val="–"/>
      <w:lvlJc w:val="left"/>
      <w:pPr>
        <w:ind w:left="0" w:firstLine="709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0AB60ADE"/>
    <w:multiLevelType w:val="hybridMultilevel"/>
    <w:tmpl w:val="CB028C14"/>
    <w:lvl w:ilvl="0" w:tplc="A44C67A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944B2C"/>
    <w:multiLevelType w:val="hybridMultilevel"/>
    <w:tmpl w:val="30E6354C"/>
    <w:lvl w:ilvl="0" w:tplc="1798A254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7D5476AC">
      <w:start w:val="1"/>
      <w:numFmt w:val="bullet"/>
      <w:suff w:val="space"/>
      <w:lvlText w:val="–"/>
      <w:lvlJc w:val="left"/>
      <w:pPr>
        <w:ind w:left="709" w:firstLine="709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A957807"/>
    <w:multiLevelType w:val="hybridMultilevel"/>
    <w:tmpl w:val="00F876D2"/>
    <w:lvl w:ilvl="0" w:tplc="D054E332">
      <w:start w:val="1"/>
      <w:numFmt w:val="decimal"/>
      <w:pStyle w:val="1"/>
      <w:lvlText w:val="%1"/>
      <w:lvlJc w:val="left"/>
      <w:pPr>
        <w:ind w:left="14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96" w:hanging="360"/>
      </w:pPr>
    </w:lvl>
    <w:lvl w:ilvl="2" w:tplc="0419001B" w:tentative="1">
      <w:start w:val="1"/>
      <w:numFmt w:val="lowerRoman"/>
      <w:lvlText w:val="%3."/>
      <w:lvlJc w:val="right"/>
      <w:pPr>
        <w:ind w:left="2916" w:hanging="180"/>
      </w:pPr>
    </w:lvl>
    <w:lvl w:ilvl="3" w:tplc="0419000F" w:tentative="1">
      <w:start w:val="1"/>
      <w:numFmt w:val="decimal"/>
      <w:lvlText w:val="%4."/>
      <w:lvlJc w:val="left"/>
      <w:pPr>
        <w:ind w:left="3636" w:hanging="360"/>
      </w:pPr>
    </w:lvl>
    <w:lvl w:ilvl="4" w:tplc="04190019" w:tentative="1">
      <w:start w:val="1"/>
      <w:numFmt w:val="lowerLetter"/>
      <w:lvlText w:val="%5."/>
      <w:lvlJc w:val="left"/>
      <w:pPr>
        <w:ind w:left="4356" w:hanging="360"/>
      </w:pPr>
    </w:lvl>
    <w:lvl w:ilvl="5" w:tplc="0419001B" w:tentative="1">
      <w:start w:val="1"/>
      <w:numFmt w:val="lowerRoman"/>
      <w:lvlText w:val="%6."/>
      <w:lvlJc w:val="right"/>
      <w:pPr>
        <w:ind w:left="5076" w:hanging="180"/>
      </w:pPr>
    </w:lvl>
    <w:lvl w:ilvl="6" w:tplc="0419000F" w:tentative="1">
      <w:start w:val="1"/>
      <w:numFmt w:val="decimal"/>
      <w:lvlText w:val="%7."/>
      <w:lvlJc w:val="left"/>
      <w:pPr>
        <w:ind w:left="5796" w:hanging="360"/>
      </w:pPr>
    </w:lvl>
    <w:lvl w:ilvl="7" w:tplc="04190019" w:tentative="1">
      <w:start w:val="1"/>
      <w:numFmt w:val="lowerLetter"/>
      <w:lvlText w:val="%8."/>
      <w:lvlJc w:val="left"/>
      <w:pPr>
        <w:ind w:left="6516" w:hanging="360"/>
      </w:pPr>
    </w:lvl>
    <w:lvl w:ilvl="8" w:tplc="0419001B" w:tentative="1">
      <w:start w:val="1"/>
      <w:numFmt w:val="lowerRoman"/>
      <w:lvlText w:val="%9."/>
      <w:lvlJc w:val="right"/>
      <w:pPr>
        <w:ind w:left="7236" w:hanging="180"/>
      </w:pPr>
    </w:lvl>
  </w:abstractNum>
  <w:abstractNum w:abstractNumId="9" w15:restartNumberingAfterBreak="0">
    <w:nsid w:val="6CDF71B2"/>
    <w:multiLevelType w:val="hybridMultilevel"/>
    <w:tmpl w:val="F64A1BE8"/>
    <w:lvl w:ilvl="0" w:tplc="E1763056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7"/>
  </w:num>
  <w:num w:numId="5">
    <w:abstractNumId w:val="5"/>
  </w:num>
  <w:num w:numId="6">
    <w:abstractNumId w:val="8"/>
  </w:num>
  <w:num w:numId="7">
    <w:abstractNumId w:val="4"/>
  </w:num>
  <w:num w:numId="8">
    <w:abstractNumId w:val="6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3133"/>
    <w:rsid w:val="00015109"/>
    <w:rsid w:val="000E5701"/>
    <w:rsid w:val="0012102F"/>
    <w:rsid w:val="0028198B"/>
    <w:rsid w:val="0032580C"/>
    <w:rsid w:val="003C6F91"/>
    <w:rsid w:val="004279D4"/>
    <w:rsid w:val="00493133"/>
    <w:rsid w:val="004E4237"/>
    <w:rsid w:val="007563D2"/>
    <w:rsid w:val="00784434"/>
    <w:rsid w:val="007D3454"/>
    <w:rsid w:val="0085007F"/>
    <w:rsid w:val="00877243"/>
    <w:rsid w:val="00882D66"/>
    <w:rsid w:val="008B2F16"/>
    <w:rsid w:val="008D3FE5"/>
    <w:rsid w:val="00907066"/>
    <w:rsid w:val="009D2906"/>
    <w:rsid w:val="00B9640F"/>
    <w:rsid w:val="00C64331"/>
    <w:rsid w:val="00CC4CB3"/>
    <w:rsid w:val="00D03D1D"/>
    <w:rsid w:val="00D16BF0"/>
    <w:rsid w:val="00D65B4E"/>
    <w:rsid w:val="00E60A2D"/>
    <w:rsid w:val="00EC1AC2"/>
    <w:rsid w:val="00EF4D22"/>
    <w:rsid w:val="00FB2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C088C"/>
  <w15:chartTrackingRefBased/>
  <w15:docId w15:val="{41CE47BD-B496-4B3D-BFAE-532F5BEE7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D3454"/>
    <w:pPr>
      <w:keepNext/>
      <w:keepLines/>
      <w:numPr>
        <w:numId w:val="6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2D66"/>
    <w:pPr>
      <w:ind w:left="720"/>
      <w:contextualSpacing/>
    </w:pPr>
  </w:style>
  <w:style w:type="paragraph" w:styleId="a4">
    <w:name w:val="Body Text"/>
    <w:basedOn w:val="a"/>
    <w:link w:val="a5"/>
    <w:rsid w:val="009D2906"/>
    <w:pPr>
      <w:spacing w:before="240"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9D290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6">
    <w:name w:val="No Spacing"/>
    <w:uiPriority w:val="1"/>
    <w:qFormat/>
    <w:rsid w:val="0012102F"/>
    <w:pPr>
      <w:widowControl w:val="0"/>
      <w:suppressAutoHyphens/>
      <w:spacing w:after="0" w:line="240" w:lineRule="auto"/>
    </w:pPr>
    <w:rPr>
      <w:rFonts w:ascii="Liberation Serif" w:eastAsia="SimSun" w:hAnsi="Liberation Serif" w:cs="Mangal"/>
      <w:color w:val="00000A"/>
      <w:sz w:val="24"/>
      <w:szCs w:val="21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7D34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7">
    <w:name w:val="Hyperlink"/>
    <w:basedOn w:val="a0"/>
    <w:uiPriority w:val="99"/>
    <w:unhideWhenUsed/>
    <w:rsid w:val="007563D2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7563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435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2</Pages>
  <Words>563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Kirill Bulyshkin</cp:lastModifiedBy>
  <cp:revision>9</cp:revision>
  <cp:lastPrinted>2022-01-23T22:42:00Z</cp:lastPrinted>
  <dcterms:created xsi:type="dcterms:W3CDTF">2020-06-04T17:53:00Z</dcterms:created>
  <dcterms:modified xsi:type="dcterms:W3CDTF">2022-01-23T23:07:00Z</dcterms:modified>
</cp:coreProperties>
</file>