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  <w:r w:rsidR="00996CC3">
        <w:rPr>
          <w:b/>
          <w:sz w:val="28"/>
          <w:szCs w:val="28"/>
        </w:rPr>
        <w:t>»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CD7E52" w:rsidP="00CD7E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Гуменяк</w:t>
            </w:r>
            <w:proofErr w:type="spellEnd"/>
            <w:r w:rsidR="00827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Вероники</w:t>
            </w:r>
            <w:r w:rsidR="00962D3F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Анатольевны</w:t>
            </w:r>
          </w:p>
        </w:tc>
      </w:tr>
      <w:tr w:rsidR="00962D3F" w:rsidRPr="00962D3F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827238" w:rsidP="00827238">
            <w:pPr>
              <w:jc w:val="both"/>
              <w:rPr>
                <w:sz w:val="24"/>
              </w:rPr>
            </w:pPr>
            <w:r>
              <w:rPr>
                <w:sz w:val="28"/>
                <w:szCs w:val="28"/>
              </w:rPr>
              <w:t>1-39 03 02</w:t>
            </w:r>
            <w:r w:rsidR="003C3FE8" w:rsidRPr="003C3F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CD7E52" w:rsidRPr="00CD7E52">
              <w:rPr>
                <w:sz w:val="28"/>
                <w:szCs w:val="28"/>
              </w:rPr>
              <w:t>Программное средство «</w:t>
            </w:r>
            <w:proofErr w:type="spellStart"/>
            <w:r w:rsidR="00CD7E52" w:rsidRPr="00CD7E52">
              <w:rPr>
                <w:sz w:val="28"/>
                <w:szCs w:val="28"/>
              </w:rPr>
              <w:t>SkinCare</w:t>
            </w:r>
            <w:proofErr w:type="spellEnd"/>
            <w:r w:rsidR="00CD7E52" w:rsidRPr="00CD7E52">
              <w:rPr>
                <w:sz w:val="28"/>
                <w:szCs w:val="28"/>
              </w:rPr>
              <w:t xml:space="preserve">» под операционную систему </w:t>
            </w:r>
            <w:proofErr w:type="spellStart"/>
            <w:r w:rsidR="00CD7E52" w:rsidRPr="00CD7E52">
              <w:rPr>
                <w:sz w:val="28"/>
                <w:szCs w:val="28"/>
              </w:rPr>
              <w:t>Android</w:t>
            </w:r>
            <w:proofErr w:type="spellEnd"/>
            <w:r w:rsidR="00CD7E52" w:rsidRPr="00CD7E52">
              <w:rPr>
                <w:sz w:val="28"/>
                <w:szCs w:val="28"/>
              </w:rPr>
              <w:t xml:space="preserve"> для контроля и советов по косметическому уходу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:rsidR="00962D3F" w:rsidRPr="00962D3F" w:rsidRDefault="00962D3F" w:rsidP="00962D3F"/>
    <w:p w:rsid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F4625E" w:rsidRDefault="00F4625E" w:rsidP="004E4B07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дипломного проекта состоит в том, что </w:t>
      </w:r>
      <w:r w:rsidR="00CD7E52">
        <w:rPr>
          <w:sz w:val="28"/>
          <w:szCs w:val="28"/>
        </w:rPr>
        <w:t>молодые люди и люди старшего поколения сегодня сталкиваются с различными проблемами кожи</w:t>
      </w:r>
      <w:r w:rsidR="00F767E0">
        <w:rPr>
          <w:sz w:val="28"/>
          <w:szCs w:val="28"/>
        </w:rPr>
        <w:t>.</w:t>
      </w:r>
      <w:r w:rsidR="00CD7E52">
        <w:rPr>
          <w:sz w:val="28"/>
          <w:szCs w:val="28"/>
        </w:rPr>
        <w:t xml:space="preserve"> Одни с высыпаниями, другие с преждевременным старением кожи. Этого можно избежать, внедрив в свою жизнь простой систематический уход за кожей с раннего возраста.</w:t>
      </w:r>
    </w:p>
    <w:p w:rsidR="007A7B35" w:rsidRPr="002D00A5" w:rsidRDefault="007A7B35" w:rsidP="004E4B07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первом раздел пояснительной записки студент анализирует исходные данные,</w:t>
      </w:r>
      <w:r w:rsidR="00E937CF">
        <w:rPr>
          <w:sz w:val="28"/>
          <w:szCs w:val="28"/>
        </w:rPr>
        <w:t xml:space="preserve"> обозревает</w:t>
      </w:r>
      <w:r>
        <w:rPr>
          <w:sz w:val="28"/>
          <w:szCs w:val="28"/>
        </w:rPr>
        <w:t xml:space="preserve"> </w:t>
      </w:r>
      <w:r w:rsidR="00E85472">
        <w:rPr>
          <w:sz w:val="28"/>
          <w:szCs w:val="28"/>
        </w:rPr>
        <w:t>существующие</w:t>
      </w:r>
      <w:r>
        <w:rPr>
          <w:sz w:val="28"/>
          <w:szCs w:val="28"/>
        </w:rPr>
        <w:t xml:space="preserve"> </w:t>
      </w:r>
      <w:r w:rsidR="00E937CF">
        <w:rPr>
          <w:sz w:val="28"/>
          <w:szCs w:val="28"/>
        </w:rPr>
        <w:t>программные средства по уходу за кожей лица</w:t>
      </w:r>
      <w:r w:rsidR="00E85472">
        <w:rPr>
          <w:sz w:val="28"/>
          <w:szCs w:val="28"/>
        </w:rPr>
        <w:t xml:space="preserve"> и </w:t>
      </w:r>
      <w:r w:rsidR="00E937CF">
        <w:rPr>
          <w:sz w:val="28"/>
          <w:szCs w:val="28"/>
        </w:rPr>
        <w:t>выявляет базово необходимые функции, описывает и обосновывает выбор языка программирования</w:t>
      </w:r>
      <w:r w:rsidR="001365A5">
        <w:rPr>
          <w:sz w:val="28"/>
          <w:szCs w:val="28"/>
        </w:rPr>
        <w:t xml:space="preserve">, используемые технологии и сторонние библиотеки, а также </w:t>
      </w:r>
      <w:r w:rsidR="00E85472">
        <w:rPr>
          <w:sz w:val="28"/>
          <w:szCs w:val="28"/>
        </w:rPr>
        <w:t>ставит задачи по разработке программного средства.</w:t>
      </w:r>
      <w:r w:rsidR="000C5C3F">
        <w:rPr>
          <w:sz w:val="28"/>
          <w:szCs w:val="28"/>
        </w:rPr>
        <w:t xml:space="preserve"> Во втором разделе дипломник описывает архитектуру</w:t>
      </w:r>
      <w:r w:rsidR="00B51728">
        <w:rPr>
          <w:sz w:val="28"/>
          <w:szCs w:val="28"/>
        </w:rPr>
        <w:t xml:space="preserve"> программного средства</w:t>
      </w:r>
      <w:r w:rsidR="000C5C3F">
        <w:rPr>
          <w:sz w:val="28"/>
          <w:szCs w:val="28"/>
        </w:rPr>
        <w:t>, алгоритмы функционирования</w:t>
      </w:r>
      <w:r w:rsidR="00B51728">
        <w:rPr>
          <w:sz w:val="28"/>
          <w:szCs w:val="28"/>
        </w:rPr>
        <w:t xml:space="preserve">, </w:t>
      </w:r>
      <w:r w:rsidR="001365A5">
        <w:rPr>
          <w:sz w:val="28"/>
          <w:szCs w:val="28"/>
        </w:rPr>
        <w:t xml:space="preserve">реализацию способа хранения данных, а также </w:t>
      </w:r>
      <w:r w:rsidR="00B51728">
        <w:rPr>
          <w:sz w:val="28"/>
          <w:szCs w:val="28"/>
        </w:rPr>
        <w:t>графический интерфейс программного средства. В третьем разделе проводится оценка временных</w:t>
      </w:r>
      <w:r w:rsidR="001365A5">
        <w:rPr>
          <w:sz w:val="28"/>
          <w:szCs w:val="28"/>
        </w:rPr>
        <w:t xml:space="preserve"> и ресурсных</w:t>
      </w:r>
      <w:r w:rsidR="00B51728">
        <w:rPr>
          <w:sz w:val="28"/>
          <w:szCs w:val="28"/>
        </w:rPr>
        <w:t xml:space="preserve"> характеристик</w:t>
      </w:r>
      <w:r w:rsidR="001365A5">
        <w:rPr>
          <w:sz w:val="28"/>
          <w:szCs w:val="28"/>
        </w:rPr>
        <w:t>, а также показателей надежности программного средства</w:t>
      </w:r>
      <w:r w:rsidR="00BA7F87">
        <w:rPr>
          <w:sz w:val="28"/>
          <w:szCs w:val="28"/>
        </w:rPr>
        <w:t>. В четвертом разделе описаны шаги по введению разработанного программного средства в эксплуатацию</w:t>
      </w:r>
      <w:r w:rsidR="001365A5">
        <w:rPr>
          <w:sz w:val="28"/>
          <w:szCs w:val="28"/>
        </w:rPr>
        <w:t xml:space="preserve"> и описаны минимальные технические требования к оборудованию</w:t>
      </w:r>
      <w:proofErr w:type="gramStart"/>
      <w:r w:rsidR="008A2AA6">
        <w:rPr>
          <w:sz w:val="28"/>
          <w:szCs w:val="28"/>
        </w:rPr>
        <w:t>.</w:t>
      </w:r>
      <w:proofErr w:type="gramEnd"/>
      <w:r w:rsidR="008A2AA6">
        <w:rPr>
          <w:sz w:val="28"/>
          <w:szCs w:val="28"/>
        </w:rPr>
        <w:t xml:space="preserve"> Также </w:t>
      </w:r>
      <w:r w:rsidR="00BA7F87">
        <w:rPr>
          <w:sz w:val="28"/>
          <w:szCs w:val="28"/>
        </w:rPr>
        <w:t>данный раздел содержит руководство к пользованию программным средством. В пятом разделе проведено технико-экономическое обоснование проектирования и разработки программного средства.</w:t>
      </w:r>
    </w:p>
    <w:p w:rsidR="005729B7" w:rsidRPr="00F767E0" w:rsidRDefault="005729B7" w:rsidP="005729B7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состоит из шести ли</w:t>
      </w:r>
      <w:r w:rsidR="008A2AA6">
        <w:rPr>
          <w:sz w:val="28"/>
          <w:szCs w:val="28"/>
        </w:rPr>
        <w:t>стов графического материала и 96</w:t>
      </w:r>
      <w:r>
        <w:rPr>
          <w:sz w:val="28"/>
          <w:szCs w:val="28"/>
        </w:rPr>
        <w:t xml:space="preserve"> страниц пояснительной записки.</w:t>
      </w:r>
      <w:r w:rsidRPr="005729B7"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D4443D" w:rsidRDefault="00D4443D" w:rsidP="00D4443D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</w:p>
    <w:p w:rsidR="004C00FD" w:rsidRDefault="004C00FD" w:rsidP="004C00FD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>
        <w:rPr>
          <w:sz w:val="28"/>
        </w:rPr>
        <w:t xml:space="preserve">проекта заключается во внедрении </w:t>
      </w:r>
      <w:r w:rsidR="00C649D8">
        <w:rPr>
          <w:sz w:val="28"/>
        </w:rPr>
        <w:t xml:space="preserve">программного средства </w:t>
      </w:r>
      <w:r>
        <w:rPr>
          <w:sz w:val="28"/>
        </w:rPr>
        <w:t xml:space="preserve">в эксплуатацию </w:t>
      </w:r>
      <w:r w:rsidR="008A2AA6">
        <w:rPr>
          <w:sz w:val="28"/>
        </w:rPr>
        <w:t>всем пользователям, с проблемами кожи, с целью упрощения контроля ухода за кожей, поиска информации и качественных средств.</w:t>
      </w:r>
    </w:p>
    <w:p w:rsidR="00BF6FEA" w:rsidRDefault="00722619" w:rsidP="008A2AA6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:rsidR="008A2AA6" w:rsidRDefault="008A2A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2619" w:rsidRDefault="00722619" w:rsidP="00722619">
      <w:pPr>
        <w:ind w:firstLine="720"/>
        <w:jc w:val="both"/>
        <w:rPr>
          <w:b/>
          <w:sz w:val="28"/>
          <w:szCs w:val="28"/>
        </w:rPr>
      </w:pPr>
      <w:r w:rsidRPr="00722619">
        <w:rPr>
          <w:b/>
          <w:sz w:val="28"/>
          <w:szCs w:val="28"/>
        </w:rPr>
        <w:lastRenderedPageBreak/>
        <w:t>Замечания по дипломному проекту:</w:t>
      </w:r>
    </w:p>
    <w:p w:rsidR="00722619" w:rsidRDefault="003A6205" w:rsidP="00722619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</w:t>
      </w:r>
      <w:r w:rsidR="00F82CDE">
        <w:rPr>
          <w:sz w:val="28"/>
          <w:szCs w:val="28"/>
        </w:rPr>
        <w:t xml:space="preserve"> реализовано только</w:t>
      </w:r>
      <w:r>
        <w:rPr>
          <w:sz w:val="28"/>
          <w:szCs w:val="28"/>
        </w:rPr>
        <w:t xml:space="preserve"> под операционную систему </w:t>
      </w:r>
      <w:r>
        <w:rPr>
          <w:sz w:val="28"/>
          <w:szCs w:val="28"/>
          <w:lang w:val="en-US"/>
        </w:rPr>
        <w:t>Android</w:t>
      </w:r>
    </w:p>
    <w:p w:rsidR="00722619" w:rsidRDefault="00666633" w:rsidP="0066663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666633">
        <w:rPr>
          <w:sz w:val="28"/>
          <w:szCs w:val="28"/>
        </w:rPr>
        <w:t>Обрабатываются не все возможные ошибки при регистрации и авторизации</w:t>
      </w:r>
    </w:p>
    <w:p w:rsidR="00722619" w:rsidRPr="00722619" w:rsidRDefault="00666633" w:rsidP="0066663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666633">
        <w:rPr>
          <w:sz w:val="28"/>
          <w:szCs w:val="28"/>
        </w:rPr>
        <w:t>Недостаточно внимания уделено тестированию программного средства</w:t>
      </w:r>
      <w:bookmarkStart w:id="0" w:name="_GoBack"/>
      <w:bookmarkEnd w:id="0"/>
    </w:p>
    <w:p w:rsidR="004E4B07" w:rsidRPr="002A2583" w:rsidRDefault="002A2583" w:rsidP="007A7B35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09"/>
        <w:gridCol w:w="250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:rsidTr="004E4B0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:rsidR="002A2583" w:rsidRPr="002A2583" w:rsidRDefault="00666633" w:rsidP="00666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ГУМЕНЯК</w:t>
            </w:r>
            <w:r w:rsidR="002A2583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Вероники Анатольевны</w:t>
            </w:r>
          </w:p>
        </w:tc>
      </w:tr>
      <w:tr w:rsidR="002A2583" w:rsidRPr="002A2583" w:rsidTr="004E4B07">
        <w:trPr>
          <w:trHeight w:val="54"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4E4B0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4E4B0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4E4B07" w:rsidP="002A258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(удовлетворяет, </w:t>
            </w:r>
            <w:r w:rsidR="002A2583" w:rsidRPr="002A2583">
              <w:rPr>
                <w:sz w:val="16"/>
                <w:szCs w:val="16"/>
              </w:rPr>
              <w:t>не удовлетворяет)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4E4B0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4C00FD" w:rsidP="004C00FD">
            <w:pPr>
              <w:jc w:val="both"/>
              <w:rPr>
                <w:sz w:val="24"/>
              </w:rPr>
            </w:pPr>
            <w:r>
              <w:rPr>
                <w:sz w:val="28"/>
                <w:szCs w:val="28"/>
              </w:rPr>
              <w:t>1-39 03 02</w:t>
            </w:r>
            <w:r w:rsidR="00883F88" w:rsidRPr="00883F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2A2583" w:rsidRPr="002A2583" w:rsidTr="004E4B0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4E4B07">
        <w:trPr>
          <w:cantSplit/>
        </w:trPr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E96054" w:rsidRDefault="00E96054" w:rsidP="00B62E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96054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          </w:t>
            </w:r>
            <w:r w:rsidR="00F74D28">
              <w:rPr>
                <w:sz w:val="28"/>
                <w:szCs w:val="28"/>
              </w:rPr>
              <w:t xml:space="preserve">   </w:t>
            </w:r>
          </w:p>
        </w:tc>
      </w:tr>
      <w:tr w:rsidR="002A2583" w:rsidRPr="002A2583" w:rsidTr="0011471A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73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:rsidTr="004E4B07">
        <w:trPr>
          <w:cantSplit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666633" w:rsidP="00A564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Гуменяк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:rsidTr="004E4B07">
        <w:trPr>
          <w:cantSplit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:rsidTr="004E4B0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4C00FD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</w:t>
            </w:r>
            <w:r w:rsidR="004C00FD">
              <w:rPr>
                <w:sz w:val="24"/>
                <w:szCs w:val="24"/>
              </w:rPr>
              <w:t xml:space="preserve"> по электронным системам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:rsidTr="004E4B0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:rsidTr="004E4B0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4E4B07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666633" w:rsidP="00BF6F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666633">
              <w:rPr>
                <w:sz w:val="28"/>
                <w:szCs w:val="28"/>
              </w:rPr>
              <w:t xml:space="preserve">аведующий кафедрой «Программное обеспечение вычислительной техники и автоматизированных систем» БНТУ, </w:t>
            </w:r>
            <w:proofErr w:type="spellStart"/>
            <w:r w:rsidRPr="00666633">
              <w:rPr>
                <w:sz w:val="28"/>
                <w:szCs w:val="28"/>
              </w:rPr>
              <w:t>канд.техн.наук</w:t>
            </w:r>
            <w:proofErr w:type="spellEnd"/>
            <w:r w:rsidRPr="00666633">
              <w:rPr>
                <w:sz w:val="28"/>
                <w:szCs w:val="28"/>
              </w:rPr>
              <w:t>, доцент</w:t>
            </w:r>
          </w:p>
        </w:tc>
      </w:tr>
      <w:tr w:rsidR="002A2583" w:rsidRPr="002A2583" w:rsidTr="004E4B07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9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4E4B07">
        <w:trPr>
          <w:cantSplit/>
        </w:trPr>
        <w:tc>
          <w:tcPr>
            <w:tcW w:w="95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666633" w:rsidP="004C00FD">
            <w:pPr>
              <w:jc w:val="center"/>
              <w:rPr>
                <w:sz w:val="28"/>
                <w:szCs w:val="28"/>
              </w:rPr>
            </w:pPr>
            <w:r w:rsidRPr="00666633">
              <w:rPr>
                <w:sz w:val="28"/>
                <w:szCs w:val="28"/>
              </w:rPr>
              <w:t>ПОЛОЗКОВ Юрий Владимирович</w:t>
            </w:r>
          </w:p>
        </w:tc>
      </w:tr>
      <w:tr w:rsidR="002A2583" w:rsidRPr="002A2583" w:rsidTr="004E4B07">
        <w:trPr>
          <w:cantSplit/>
        </w:trPr>
        <w:tc>
          <w:tcPr>
            <w:tcW w:w="9571" w:type="dxa"/>
            <w:gridSpan w:val="10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4E4B0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666633" w:rsidP="006666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13.01</w:t>
            </w:r>
            <w:r w:rsidR="00111CD1">
              <w:rPr>
                <w:sz w:val="28"/>
                <w:szCs w:val="28"/>
              </w:rPr>
              <w:t>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4E4B0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4E4B0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abstractNum w:abstractNumId="1" w15:restartNumberingAfterBreak="0">
    <w:nsid w:val="2BB15831"/>
    <w:multiLevelType w:val="hybridMultilevel"/>
    <w:tmpl w:val="EC40FF18"/>
    <w:lvl w:ilvl="0" w:tplc="B972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9"/>
    <w:rsid w:val="000C325B"/>
    <w:rsid w:val="000C5C3F"/>
    <w:rsid w:val="000D6C2B"/>
    <w:rsid w:val="00111CD1"/>
    <w:rsid w:val="0011471A"/>
    <w:rsid w:val="0012654B"/>
    <w:rsid w:val="001365A5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A6205"/>
    <w:rsid w:val="003C3FE8"/>
    <w:rsid w:val="003E37FD"/>
    <w:rsid w:val="0042639C"/>
    <w:rsid w:val="0043080F"/>
    <w:rsid w:val="00434EB9"/>
    <w:rsid w:val="004C00FD"/>
    <w:rsid w:val="004E4B07"/>
    <w:rsid w:val="00557751"/>
    <w:rsid w:val="00562E03"/>
    <w:rsid w:val="005729B7"/>
    <w:rsid w:val="005B1E9E"/>
    <w:rsid w:val="005C23F6"/>
    <w:rsid w:val="005C573C"/>
    <w:rsid w:val="006511CC"/>
    <w:rsid w:val="00666633"/>
    <w:rsid w:val="00681812"/>
    <w:rsid w:val="00722619"/>
    <w:rsid w:val="0073293F"/>
    <w:rsid w:val="00736D80"/>
    <w:rsid w:val="00746163"/>
    <w:rsid w:val="00767880"/>
    <w:rsid w:val="007712CA"/>
    <w:rsid w:val="00774275"/>
    <w:rsid w:val="007A7B35"/>
    <w:rsid w:val="00827238"/>
    <w:rsid w:val="00883F88"/>
    <w:rsid w:val="008A2AA6"/>
    <w:rsid w:val="00916D05"/>
    <w:rsid w:val="00931ADF"/>
    <w:rsid w:val="00931CDD"/>
    <w:rsid w:val="00942460"/>
    <w:rsid w:val="00952960"/>
    <w:rsid w:val="00962D3F"/>
    <w:rsid w:val="00963499"/>
    <w:rsid w:val="009863B8"/>
    <w:rsid w:val="00996CC3"/>
    <w:rsid w:val="009C1800"/>
    <w:rsid w:val="00A07FAC"/>
    <w:rsid w:val="00A56467"/>
    <w:rsid w:val="00A82F8D"/>
    <w:rsid w:val="00A94E44"/>
    <w:rsid w:val="00AD1FB9"/>
    <w:rsid w:val="00AF1DB4"/>
    <w:rsid w:val="00AF4A7F"/>
    <w:rsid w:val="00B51728"/>
    <w:rsid w:val="00B62E9A"/>
    <w:rsid w:val="00BA7F87"/>
    <w:rsid w:val="00BC119D"/>
    <w:rsid w:val="00BF6FEA"/>
    <w:rsid w:val="00C649D8"/>
    <w:rsid w:val="00C85A9A"/>
    <w:rsid w:val="00CC2238"/>
    <w:rsid w:val="00CD2C19"/>
    <w:rsid w:val="00CD7E52"/>
    <w:rsid w:val="00D4443D"/>
    <w:rsid w:val="00D76CFD"/>
    <w:rsid w:val="00D86C06"/>
    <w:rsid w:val="00DE3144"/>
    <w:rsid w:val="00E85472"/>
    <w:rsid w:val="00E937CF"/>
    <w:rsid w:val="00E96054"/>
    <w:rsid w:val="00EF4A3E"/>
    <w:rsid w:val="00EF4B19"/>
    <w:rsid w:val="00F16050"/>
    <w:rsid w:val="00F379AD"/>
    <w:rsid w:val="00F425A7"/>
    <w:rsid w:val="00F4625E"/>
    <w:rsid w:val="00F507FD"/>
    <w:rsid w:val="00F574F1"/>
    <w:rsid w:val="00F6788F"/>
    <w:rsid w:val="00F74D28"/>
    <w:rsid w:val="00F767E0"/>
    <w:rsid w:val="00F82CDE"/>
    <w:rsid w:val="00F9798D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2EB616"/>
  <w15:docId w15:val="{4A07D974-9EF7-4F8C-9101-477F89E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admin</cp:lastModifiedBy>
  <cp:revision>19</cp:revision>
  <cp:lastPrinted>2021-06-10T09:21:00Z</cp:lastPrinted>
  <dcterms:created xsi:type="dcterms:W3CDTF">2019-12-12T05:07:00Z</dcterms:created>
  <dcterms:modified xsi:type="dcterms:W3CDTF">2022-01-12T21:20:00Z</dcterms:modified>
</cp:coreProperties>
</file>