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1"/>
        <w:tblpPr w:leftFromText="180" w:rightFromText="180" w:vertAnchor="text" w:horzAnchor="margin" w:tblpXSpec="center" w:tblpY="421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8"/>
        <w:gridCol w:w="3885"/>
        <w:gridCol w:w="3503"/>
      </w:tblGrid>
      <w:tr w14:paraId="43E6F4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6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000000">
            <w:pPr>
              <w:numPr>
                <w:ilvl w:val="0"/>
                <w:numId w:val="0"/>
              </w:numPr>
              <w:spacing w:after="0" w:line="240" w:lineRule="auto"/>
              <w:ind w:right="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br w:type="textWrapping"/>
            </w:r>
            <w:r>
              <w:rPr>
                <w:b/>
                <w:sz w:val="28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l="7887" t="5736" r="8826" b="7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000000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Выдать все (+1 пакет M)</w:t>
            </w:r>
          </w:p>
          <w:p w14:paraId="4A09C7EA">
            <w:pPr>
              <w:spacing w:after="0" w:line="240" w:lineRule="auto"/>
              <w:jc w:val="center"/>
              <w:rPr>
                <w:b/>
                <w:sz w:val="28"/>
              </w:rPr>
            </w:pP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05926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822960" cy="822960"/>
                  <wp:effectExtent l="0" t="0" r="15240" b="15240"/>
                  <wp:docPr id="18" name="Picture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D691FF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Оплатить заказ (без пакета)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000000">
            <w:pPr>
              <w:tabs>
                <w:tab w:val="left" w:pos="3080"/>
              </w:tabs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3619" t="8261" r="11381" b="6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000000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Выдать заказ (+1 пакет M)</w:t>
            </w:r>
          </w:p>
        </w:tc>
      </w:tr>
      <w:tr w14:paraId="00EC62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1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000000">
            <w:pPr>
              <w:spacing w:after="0" w:line="240" w:lineRule="auto"/>
              <w:ind w:right="0"/>
              <w:jc w:val="center"/>
              <w:rPr>
                <w:b/>
                <w:sz w:val="28"/>
              </w:rPr>
            </w:pPr>
            <w:r>
              <w:br w:type="textWrapping"/>
            </w:r>
            <w:r>
              <w:drawing>
                <wp:inline distT="0" distB="0" distL="114300" distR="114300">
                  <wp:extent cx="822960" cy="822960"/>
                  <wp:effectExtent l="0" t="0" r="15240" b="15240"/>
                  <wp:docPr id="6" name="Pictur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000000">
            <w:pPr>
              <w:spacing w:after="0" w:line="240" w:lineRule="auto"/>
              <w:ind w:right="0"/>
              <w:jc w:val="center"/>
            </w:pPr>
            <w:r>
              <w:rPr>
                <w:b/>
                <w:sz w:val="28"/>
              </w:rPr>
              <w:t>Выдать все (+1 пакет L)</w:t>
            </w:r>
            <w:r>
              <w:rPr>
                <w:b/>
                <w:sz w:val="28"/>
              </w:rPr>
              <w:br w:type="textWrapping"/>
            </w: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7E1CA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822960" cy="822960"/>
                  <wp:effectExtent l="0" t="0" r="15240" b="15240"/>
                  <wp:docPr id="20" name="Picture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C6E95D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Оплатить заказ (+ 1 пакет M)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000000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drawing>
                <wp:inline distT="0" distB="0" distL="114300" distR="114300">
                  <wp:extent cx="822960" cy="822960"/>
                  <wp:effectExtent l="0" t="0" r="15240" b="15240"/>
                  <wp:docPr id="10" name="Pictur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000000">
            <w:pPr>
              <w:spacing w:after="0" w:line="240" w:lineRule="auto"/>
              <w:jc w:val="center"/>
            </w:pPr>
            <w:r>
              <w:rPr>
                <w:b/>
                <w:sz w:val="28"/>
              </w:rPr>
              <w:t>Выдать заказ (+1 пакет L)</w:t>
            </w:r>
          </w:p>
        </w:tc>
      </w:tr>
      <w:tr w14:paraId="37C5A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0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0000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br w:type="textWrapping"/>
            </w:r>
            <w:r>
              <w:rPr>
                <w:b/>
                <w:sz w:val="28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12" name="Picture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12"/>
                          <a:srcRect l="1877" t="5649" r="8642" b="58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000000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Выдать все (без пакета)</w:t>
            </w:r>
            <w:r>
              <w:rPr>
                <w:b/>
                <w:sz w:val="28"/>
              </w:rPr>
              <w:br w:type="textWrapping"/>
            </w: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A99556">
            <w:pPr>
              <w:spacing w:after="0" w:line="240" w:lineRule="auto"/>
              <w:jc w:val="center"/>
            </w:pPr>
          </w:p>
          <w:p w14:paraId="4DAA8DA7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822960" cy="822960"/>
                  <wp:effectExtent l="0" t="0" r="15240" b="15240"/>
                  <wp:docPr id="22" name="Picture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22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EA289C">
            <w:pPr>
              <w:jc w:val="center"/>
            </w:pPr>
            <w:r>
              <w:rPr>
                <w:b/>
                <w:sz w:val="28"/>
              </w:rPr>
              <w:t>Оплатить заказ (+ 1 пакет L)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000000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drawing>
                <wp:inline distT="0" distB="0" distL="114300" distR="114300">
                  <wp:extent cx="822960" cy="822960"/>
                  <wp:effectExtent l="0" t="0" r="15240" b="15240"/>
                  <wp:docPr id="14" name="Picture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14"/>
                          <a:srcRect l="5224" t="8682" r="7463" b="2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000000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Выдать заказ (без пакета)</w:t>
            </w:r>
          </w:p>
        </w:tc>
      </w:tr>
      <w:tr w14:paraId="2D2BA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0" w:hRule="atLeast"/>
          <w:jc w:val="center"/>
        </w:trPr>
        <w:tc>
          <w:tcPr>
            <w:tcW w:w="3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688F24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822960" cy="822960"/>
                  <wp:effectExtent l="0" t="0" r="15240" b="15240"/>
                  <wp:docPr id="8" name="Picture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05E45B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C рекомендацией</w:t>
            </w:r>
          </w:p>
        </w:tc>
        <w:tc>
          <w:tcPr>
            <w:tcW w:w="388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69EE1">
            <w:pPr>
              <w:spacing w:after="0" w:line="240" w:lineRule="auto"/>
              <w:jc w:val="center"/>
            </w:pPr>
          </w:p>
          <w:p w14:paraId="57C250D1">
            <w:pPr>
              <w:spacing w:after="0" w:line="240" w:lineRule="auto"/>
              <w:jc w:val="center"/>
            </w:pPr>
            <w:r>
              <w:drawing>
                <wp:inline distT="0" distB="0" distL="114300" distR="114300">
                  <wp:extent cx="822960" cy="822960"/>
                  <wp:effectExtent l="0" t="0" r="15240" b="15240"/>
                  <wp:docPr id="16" name="Picture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16"/>
                          <pic:cNvPicPr/>
                        </pic:nvPicPr>
                        <pic:blipFill>
                          <a:blip r:embed="rId16"/>
                          <a:srcRect l="9078" t="9662" r="9314" b="70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822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60B3F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Изменил решение о покупке/</w:t>
            </w:r>
          </w:p>
          <w:p w14:paraId="21376009">
            <w:pPr>
              <w:spacing w:after="0" w:line="240" w:lineRule="auto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Товар не подошёл</w:t>
            </w:r>
          </w:p>
        </w:tc>
        <w:tc>
          <w:tcPr>
            <w:tcW w:w="35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9CE8F">
            <w:pPr>
              <w:spacing w:after="0" w:line="240" w:lineRule="auto"/>
              <w:jc w:val="center"/>
              <w:rPr>
                <w:b/>
                <w:sz w:val="28"/>
              </w:rPr>
            </w:pPr>
          </w:p>
        </w:tc>
      </w:tr>
    </w:tbl>
    <w:p w14:paraId="24000000">
      <w:pPr>
        <w:jc w:val="both"/>
        <w:rPr>
          <w:b/>
          <w:sz w:val="28"/>
        </w:rPr>
      </w:pPr>
      <w:bookmarkStart w:id="0" w:name="_GoBack"/>
      <w:bookmarkEnd w:id="0"/>
    </w:p>
    <w:sectPr>
      <w:pgSz w:w="11906" w:h="16838"/>
      <w:pgMar w:top="23" w:right="545" w:bottom="91" w:left="731" w:header="709" w:footer="709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XO Thame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226E761A"/>
    <w:rsid w:val="3013573C"/>
    <w:rsid w:val="31467379"/>
    <w:rsid w:val="40166835"/>
    <w:rsid w:val="5F9B4B6A"/>
    <w:rsid w:val="7F1078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qFormat="1" w:unhideWhenUsed="0" w:uiPriority="39" w:semiHidden="0" w:name="toc 4"/>
    <w:lsdException w:unhideWhenUsed="0" w:uiPriority="39" w:semiHidden="0" w:name="toc 5"/>
    <w:lsdException w:qFormat="1"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nhideWhenUsed="0" w:uiPriority="0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before="0" w:after="160" w:line="264" w:lineRule="auto"/>
      <w:ind w:left="0" w:right="0" w:firstLine="0"/>
      <w:jc w:val="left"/>
    </w:pPr>
    <w:rPr>
      <w:rFonts w:asciiTheme="minorAscii" w:hAnsiTheme="minorHAnsi"/>
      <w:color w:val="000000"/>
      <w:spacing w:val="0"/>
      <w:sz w:val="22"/>
    </w:rPr>
  </w:style>
  <w:style w:type="paragraph" w:styleId="2">
    <w:name w:val="heading 1"/>
    <w:next w:val="1"/>
    <w:qFormat/>
    <w:uiPriority w:val="9"/>
    <w:pPr>
      <w:spacing w:before="120" w:after="120" w:line="264" w:lineRule="auto"/>
      <w:ind w:left="0" w:right="0" w:firstLine="0"/>
      <w:jc w:val="both"/>
      <w:outlineLvl w:val="0"/>
    </w:pPr>
    <w:rPr>
      <w:rFonts w:ascii="XO Thames" w:hAnsi="XO Thames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spacing w:before="120" w:after="120" w:line="264" w:lineRule="auto"/>
      <w:ind w:left="0" w:right="0" w:firstLine="0"/>
      <w:jc w:val="both"/>
      <w:outlineLvl w:val="1"/>
    </w:pPr>
    <w:rPr>
      <w:rFonts w:ascii="XO Thames" w:hAnsi="XO Thames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spacing w:before="120" w:after="120" w:line="264" w:lineRule="auto"/>
      <w:ind w:left="0" w:right="0" w:firstLine="0"/>
      <w:jc w:val="both"/>
      <w:outlineLvl w:val="2"/>
    </w:pPr>
    <w:rPr>
      <w:rFonts w:ascii="XO Thames" w:hAnsi="XO Thames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spacing w:before="120" w:after="120" w:line="264" w:lineRule="auto"/>
      <w:ind w:left="0" w:right="0" w:firstLine="0"/>
      <w:jc w:val="both"/>
      <w:outlineLvl w:val="3"/>
    </w:pPr>
    <w:rPr>
      <w:rFonts w:ascii="XO Thames" w:hAnsi="XO Thames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spacing w:before="120" w:after="120" w:line="264" w:lineRule="auto"/>
      <w:ind w:left="0" w:right="0" w:firstLine="0"/>
      <w:jc w:val="both"/>
      <w:outlineLvl w:val="4"/>
    </w:pPr>
    <w:rPr>
      <w:rFonts w:ascii="XO Thames" w:hAnsi="XO Thames"/>
      <w:b/>
      <w:color w:val="000000"/>
      <w:spacing w:val="0"/>
      <w:sz w:val="22"/>
    </w:rPr>
  </w:style>
  <w:style w:type="character" w:default="1" w:styleId="7">
    <w:name w:val="Default Paragraph Font"/>
    <w:qFormat/>
    <w:uiPriority w:val="0"/>
  </w:style>
  <w:style w:type="table" w:default="1" w:styleId="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uiPriority w:val="0"/>
    <w:rPr>
      <w:color w:val="0000FF"/>
      <w:u w:val="single"/>
    </w:rPr>
  </w:style>
  <w:style w:type="paragraph" w:styleId="10">
    <w:name w:val="toc 8"/>
    <w:next w:val="1"/>
    <w:uiPriority w:val="39"/>
    <w:pPr>
      <w:spacing w:before="0" w:after="160" w:line="264" w:lineRule="auto"/>
      <w:ind w:left="1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1">
    <w:name w:val="toc 9"/>
    <w:next w:val="1"/>
    <w:uiPriority w:val="39"/>
    <w:pPr>
      <w:spacing w:before="0" w:after="160" w:line="264" w:lineRule="auto"/>
      <w:ind w:left="1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2">
    <w:name w:val="toc 7"/>
    <w:next w:val="1"/>
    <w:uiPriority w:val="39"/>
    <w:pPr>
      <w:spacing w:before="0" w:after="160" w:line="264" w:lineRule="auto"/>
      <w:ind w:left="1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3">
    <w:name w:val="toc 1"/>
    <w:next w:val="1"/>
    <w:uiPriority w:val="39"/>
    <w:pPr>
      <w:spacing w:before="0" w:after="160" w:line="264" w:lineRule="auto"/>
      <w:ind w:left="0" w:right="0" w:firstLine="0"/>
      <w:jc w:val="left"/>
    </w:pPr>
    <w:rPr>
      <w:rFonts w:ascii="XO Thames" w:hAnsi="XO Thames"/>
      <w:b/>
      <w:color w:val="000000"/>
      <w:spacing w:val="0"/>
      <w:sz w:val="28"/>
    </w:rPr>
  </w:style>
  <w:style w:type="paragraph" w:styleId="14">
    <w:name w:val="toc 6"/>
    <w:next w:val="1"/>
    <w:qFormat/>
    <w:uiPriority w:val="39"/>
    <w:pPr>
      <w:spacing w:before="0" w:after="160" w:line="264" w:lineRule="auto"/>
      <w:ind w:left="10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5">
    <w:name w:val="toc 3"/>
    <w:next w:val="1"/>
    <w:uiPriority w:val="39"/>
    <w:pPr>
      <w:spacing w:before="0" w:after="160" w:line="264" w:lineRule="auto"/>
      <w:ind w:left="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spacing w:before="0" w:after="160" w:line="264" w:lineRule="auto"/>
      <w:ind w:left="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7">
    <w:name w:val="toc 4"/>
    <w:next w:val="1"/>
    <w:qFormat/>
    <w:uiPriority w:val="39"/>
    <w:pPr>
      <w:spacing w:before="0" w:after="160" w:line="264" w:lineRule="auto"/>
      <w:ind w:left="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8">
    <w:name w:val="toc 5"/>
    <w:next w:val="1"/>
    <w:uiPriority w:val="39"/>
    <w:pPr>
      <w:spacing w:before="0" w:after="160" w:line="264" w:lineRule="auto"/>
      <w:ind w:left="8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spacing w:before="567" w:after="567" w:line="264" w:lineRule="auto"/>
      <w:ind w:left="0" w:right="0" w:firstLine="0"/>
      <w:jc w:val="center"/>
    </w:pPr>
    <w:rPr>
      <w:rFonts w:ascii="XO Thames" w:hAnsi="XO Thames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spacing w:before="0" w:after="160" w:line="264" w:lineRule="auto"/>
      <w:ind w:left="0" w:right="0" w:firstLine="0"/>
      <w:jc w:val="both"/>
    </w:pPr>
    <w:rPr>
      <w:rFonts w:ascii="XO Thames" w:hAnsi="XO Thames"/>
      <w:i/>
      <w:color w:val="000000"/>
      <w:spacing w:val="0"/>
      <w:sz w:val="24"/>
    </w:rPr>
  </w:style>
  <w:style w:type="table" w:styleId="21">
    <w:name w:val="Table Grid"/>
    <w:basedOn w:val="8"/>
    <w:uiPriority w:val="0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22">
    <w:name w:val="Endnote"/>
    <w:link w:val="23"/>
    <w:uiPriority w:val="0"/>
    <w:pPr>
      <w:spacing w:before="0" w:after="160" w:line="264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3">
    <w:name w:val="Endnote1"/>
    <w:link w:val="22"/>
    <w:uiPriority w:val="0"/>
    <w:rPr>
      <w:rFonts w:ascii="XO Thames" w:hAnsi="XO Thames"/>
      <w:color w:val="000000"/>
      <w:spacing w:val="0"/>
      <w:sz w:val="22"/>
    </w:rPr>
  </w:style>
  <w:style w:type="paragraph" w:customStyle="1" w:styleId="24">
    <w:name w:val="Footnote"/>
    <w:link w:val="25"/>
    <w:uiPriority w:val="0"/>
    <w:pPr>
      <w:spacing w:before="0" w:after="160" w:line="264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5">
    <w:name w:val="Footnote1"/>
    <w:link w:val="24"/>
    <w:uiPriority w:val="0"/>
    <w:rPr>
      <w:rFonts w:ascii="XO Thames" w:hAnsi="XO Thames"/>
      <w:color w:val="000000"/>
      <w:spacing w:val="0"/>
      <w:sz w:val="22"/>
    </w:rPr>
  </w:style>
  <w:style w:type="paragraph" w:customStyle="1" w:styleId="26">
    <w:name w:val="Header and Footer"/>
    <w:link w:val="27"/>
    <w:uiPriority w:val="0"/>
    <w:pPr>
      <w:spacing w:before="0" w:after="16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8"/>
    </w:rPr>
  </w:style>
  <w:style w:type="character" w:customStyle="1" w:styleId="27">
    <w:name w:val="Header and Footer1"/>
    <w:link w:val="26"/>
    <w:uiPriority w:val="0"/>
    <w:rPr>
      <w:rFonts w:ascii="XO Thames" w:hAnsi="XO Thames"/>
      <w:color w:val="000000"/>
      <w:spacing w:val="0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</Words>
  <Characters>243</Characters>
  <TotalTime>4</TotalTime>
  <ScaleCrop>false</ScaleCrop>
  <LinksUpToDate>false</LinksUpToDate>
  <CharactersWithSpaces>285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2026-06-05T13:34:06Z</dcterms:created>
  <dc:creator>kiraf</dc:creator>
  <cp:lastModifiedBy>Кирилл</cp:lastModifiedBy>
  <dcterms:modified xsi:type="dcterms:W3CDTF">2026-06-05T14:08:44Z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eyJoZGlkIjoiZjU2YWFlZTc2MDFmOTk0NGM1OTRmYzQyZDgzZmY1N2YiLCJ1c2VySWQiOiIzNTczNDE0NTQzMzMxIn0=</vt:lpwstr>
  </property>
  <property fmtid="{D5CDD505-2E9C-101B-9397-08002B2CF9AE}" pid="3" name="KSOProductBuildVer">
    <vt:lpwstr>1049-12.1.0.26880</vt:lpwstr>
  </property>
  <property fmtid="{D5CDD505-2E9C-101B-9397-08002B2CF9AE}" pid="4" name="ICV">
    <vt:lpwstr>000D0465C690408788147F4760ABAE62_12</vt:lpwstr>
  </property>
</Properties>
</file>