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 xml:space="preserve">ДОГОВОР ПОСТАВКИ № 0001</w:t>
      </w:r>
    </w:p>
    <w:p/>
    <w:p>
      <w:pPr>
        <w:jc w:val="right"/>
      </w:pPr>
      <w:r>
        <w:t xml:space="preserve">г. Москва, «12» 09 2026 г.</w:t>
      </w:r>
    </w:p>
    <w:p/>
    <w:p>
      <w:r>
        <w:rPr>
          <w:b/>
        </w:rPr>
        <w:t xml:space="preserve">ООО Ромашка</w:t>
      </w:r>
      <w:r>
        <w:t xml:space="preserve">, в лице Ген. директор Иванов И.И., </w:t>
      </w:r>
      <w:r>
        <w:rPr>
          <w:b/>
        </w:rPr>
        <w:t xml:space="preserve">и ООО Альфа</w:t>
      </w:r>
      <w:r>
        <w:t xml:space="preserve">, в лице Директор Петров П.П..</w:t>
      </w:r>
    </w:p>
    <w:p/>
    <w:p>
      <w:r>
        <w:t xml:space="preserve">ИНН: 7712345678</w:t>
      </w:r>
    </w:p>
    <w:p>
      <w:r>
        <w:t xml:space="preserve">Адрес: г. Москва, ул. Пушкина,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Цена</w:t>
            </w:r>
          </w:p>
        </w:tc>
      </w:tr>
      <w:tr>
        <w:tc>
          <w:tcPr>
            <w:tcW w:type="dxa" w:w="2880"/>
          </w:tcPr>
          <w:p>
            <w:r>
              <w:t xml:space="preserve">Товар А</w:t>
            </w:r>
          </w:p>
        </w:tc>
        <w:tc>
          <w:tcPr>
            <w:tcW w:type="dxa" w:w="2880"/>
          </w:tcPr>
          <w:p>
            <w:r>
              <w:t xml:space="preserve">10</w:t>
            </w:r>
          </w:p>
        </w:tc>
        <w:tc>
          <w:tcPr>
            <w:tcW w:type="dxa" w:w="2880"/>
          </w:tcPr>
          <w:p>
            <w:r>
              <w:t xml:space="preserve">1000</w:t>
            </w:r>
          </w:p>
        </w:tc>
      </w:tr>
      <w:tr>
        <w:tc>
          <w:tcPr>
            <w:tcW w:type="dxa" w:w="2880"/>
          </w:tcPr>
          <w:p>
            <w:r>
              <w:t xml:space="preserve">Товар Б</w:t>
            </w:r>
          </w:p>
        </w:tc>
        <w:tc>
          <w:tcPr>
            <w:tcW w:type="dxa" w:w="2880"/>
          </w:tcPr>
          <w:p>
            <w:r>
              <w:t xml:space="preserve">5</w:t>
            </w:r>
          </w:p>
        </w:tc>
        <w:tc>
          <w:tcPr>
            <w:tcW w:type="dxa" w:w="2880"/>
          </w:tcPr>
          <w:p>
            <w:r>
              <w:t xml:space="preserve">2000</w:t>
            </w:r>
          </w:p>
        </w:tc>
      </w:tr>
      <w:tr>
        <w:tc>
          <w:tcPr>
            <w:tcW w:type="dxa" w:w="2880"/>
          </w:tcPr>
          <w:p>
            <w:r>
              <w:t xml:space="preserve">Товар В</w:t>
            </w:r>
          </w:p>
        </w:tc>
        <w:tc>
          <w:tcPr>
            <w:tcW w:type="dxa" w:w="2880"/>
          </w:tcPr>
          <w:p>
            <w:r>
              <w:t xml:space="preserve">3</w:t>
            </w:r>
          </w:p>
        </w:tc>
        <w:tc>
          <w:tcPr>
            <w:tcW w:type="dxa" w:w="2880"/>
          </w:tcPr>
          <w:p>
            <w:r>
              <w:t xml:space="preserve">5000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 xml:space="preserve">Итого: 8000 руб.</w:t>
      </w:r>
    </w:p>
    <w:p>
      <w:r>
        <w:t xml:space="preserve">С НДС (20%): 9600 руб.</w:t>
      </w:r>
    </w:p>
    <w:p/>
    <w:p>
      <w:r>
        <w:t xml:space="preserve">Подпись: {{ image:подпись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