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spacing w:lineRule="auto" w:line="240" w:before="0" w:after="200"/>
        <w:rPr>
          <w:b/>
          <w:b/>
          <w:color w:val="2C2D30"/>
          <w:sz w:val="20"/>
          <w:szCs w:val="20"/>
        </w:rPr>
      </w:pPr>
      <w:bookmarkStart w:id="0" w:name="_kxnzcyq2gobt"/>
      <w:bookmarkEnd w:id="0"/>
      <w:r>
        <w:rPr>
          <w:b/>
          <w:color w:val="2C2D30"/>
          <w:sz w:val="20"/>
          <w:szCs w:val="20"/>
        </w:rPr>
        <w:t>Инструкция к сдаче</w:t>
      </w:r>
    </w:p>
    <w:p>
      <w:pPr>
        <w:pStyle w:val="Style16"/>
        <w:numPr>
          <w:ilvl w:val="0"/>
          <w:numId w:val="1"/>
        </w:numPr>
        <w:spacing w:lineRule="auto" w:line="240" w:before="200" w:after="200"/>
        <w:ind w:left="720" w:hanging="720"/>
        <w:rPr>
          <w:color w:val="2C2D30"/>
          <w:sz w:val="20"/>
          <w:szCs w:val="20"/>
        </w:rPr>
      </w:pPr>
      <w:bookmarkStart w:id="1" w:name="_88078xv4imk"/>
      <w:bookmarkEnd w:id="1"/>
      <w:r>
        <w:rPr>
          <w:color w:val="2C2D30"/>
          <w:sz w:val="20"/>
          <w:szCs w:val="20"/>
        </w:rPr>
        <w:t>Настоятельно рекомендуем сдавать практическое задание в виде ссылки на личный репозиторий на github.</w:t>
      </w:r>
    </w:p>
    <w:p>
      <w:pPr>
        <w:pStyle w:val="Normal"/>
        <w:numPr>
          <w:ilvl w:val="0"/>
          <w:numId w:val="1"/>
        </w:numPr>
        <w:spacing w:lineRule="auto" w:line="240" w:before="0" w:after="200"/>
        <w:ind w:left="720" w:hanging="720"/>
        <w:rPr>
          <w:color w:val="2C2D30"/>
          <w:sz w:val="20"/>
          <w:szCs w:val="20"/>
        </w:rPr>
      </w:pPr>
      <w:r>
        <w:rPr>
          <w:color w:val="2C2D30"/>
          <w:sz w:val="20"/>
          <w:szCs w:val="20"/>
        </w:rPr>
        <w:t>Рекомендуемый способ организации данных в репозитории: создать отдельные папки по темам и помещать в них отдельные файлы для каждой задачи с правильным расширением.</w:t>
      </w:r>
    </w:p>
    <w:p>
      <w:pPr>
        <w:pStyle w:val="Style16"/>
        <w:spacing w:lineRule="auto" w:line="240" w:before="200" w:after="200"/>
        <w:rPr>
          <w:color w:val="2C2D30"/>
          <w:sz w:val="20"/>
          <w:szCs w:val="20"/>
        </w:rPr>
      </w:pPr>
      <w:bookmarkStart w:id="2" w:name="_oss6xn22ixzn"/>
      <w:bookmarkEnd w:id="2"/>
      <w:r>
        <w:rPr>
          <w:color w:val="2C2D30"/>
          <w:sz w:val="20"/>
          <w:szCs w:val="20"/>
        </w:rPr>
        <w:t>Ссылка на инструкцию по работе с git и сдачу практики:</w:t>
      </w:r>
    </w:p>
    <w:p>
      <w:pPr>
        <w:pStyle w:val="Style16"/>
        <w:spacing w:lineRule="auto" w:line="240" w:before="0" w:after="200"/>
        <w:rPr/>
      </w:pPr>
      <w:hyperlink r:id="rId2">
        <w:bookmarkStart w:id="3" w:name="_jvg8cqsjan1o"/>
        <w:bookmarkEnd w:id="3"/>
        <w:r>
          <w:rPr>
            <w:rStyle w:val="ListLabel10"/>
            <w:color w:val="1155CC"/>
            <w:sz w:val="20"/>
            <w:szCs w:val="20"/>
            <w:u w:val="single"/>
          </w:rPr>
          <w:t>https://docs.google.com/document/d/1RAT_ukE39iOfbz1xa39QXae2hBUEZ4U6Fko_wFDdrsM/edit</w:t>
        </w:r>
      </w:hyperlink>
    </w:p>
    <w:p>
      <w:pPr>
        <w:pStyle w:val="Normal"/>
        <w:spacing w:lineRule="auto" w:line="240" w:before="200" w:after="200"/>
        <w:rPr>
          <w:color w:val="2C2D30"/>
          <w:sz w:val="20"/>
          <w:szCs w:val="20"/>
        </w:rPr>
      </w:pPr>
      <w:r>
        <w:rPr>
          <w:color w:val="2C2D30"/>
          <w:sz w:val="20"/>
          <w:szCs w:val="20"/>
        </w:rPr>
        <w:t>Ссылка на видеокурс по Git:</w:t>
      </w:r>
    </w:p>
    <w:p>
      <w:pPr>
        <w:pStyle w:val="Normal"/>
        <w:spacing w:lineRule="auto" w:line="240" w:before="0" w:after="200"/>
        <w:rPr/>
      </w:pPr>
      <w:hyperlink r:id="rId3">
        <w:r>
          <w:rPr>
            <w:rStyle w:val="ListLabel10"/>
            <w:color w:val="1155CC"/>
            <w:sz w:val="20"/>
            <w:szCs w:val="20"/>
            <w:u w:val="single"/>
          </w:rPr>
          <w:t>https://geekbrains.ru/courses/66</w:t>
        </w:r>
      </w:hyperlink>
    </w:p>
    <w:p>
      <w:pPr>
        <w:pStyle w:val="Style16"/>
        <w:spacing w:lineRule="auto" w:line="240" w:before="200" w:after="200"/>
        <w:rPr>
          <w:sz w:val="36"/>
          <w:szCs w:val="36"/>
        </w:rPr>
      </w:pPr>
      <w:bookmarkStart w:id="4" w:name="_yncxnfx4wurd"/>
      <w:bookmarkEnd w:id="4"/>
      <w:r>
        <w:rPr>
          <w:color w:val="2C2D30"/>
          <w:sz w:val="20"/>
          <w:szCs w:val="20"/>
        </w:rPr>
        <w:t>Если остались сложности с системой git, то обратитесь к преподавателю или наставнику.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sz w:val="36"/>
          <w:szCs w:val="36"/>
        </w:rPr>
      </w:pPr>
      <w:r>
        <w:rPr>
          <w:b w:val="false"/>
          <w:sz w:val="36"/>
          <w:szCs w:val="36"/>
        </w:rPr>
        <w:t>Тональность текста</w:t>
      </w:r>
    </w:p>
    <w:p>
      <w:pPr>
        <w:pStyle w:val="2"/>
        <w:keepNext w:val="false"/>
        <w:keepLines w:val="false"/>
        <w:shd w:val="clear" w:fill="FFFFFF"/>
        <w:spacing w:lineRule="auto" w:line="240" w:before="220" w:after="0"/>
        <w:rPr/>
      </w:pPr>
      <w:r>
        <w:rPr>
          <w:rFonts w:eastAsia="Arial" w:cs="Arial"/>
          <w:i w:val="false"/>
          <w:color w:val="2C2D30"/>
          <w:sz w:val="20"/>
          <w:szCs w:val="20"/>
        </w:rPr>
        <w:t>В блокноте text_classification.ipynb разобрали анали</w:t>
      </w:r>
      <w:r>
        <w:rPr>
          <w:rFonts w:eastAsia="Arial" w:cs="Arial"/>
          <w:i w:val="false"/>
          <w:color w:val="2C2D30"/>
          <w:sz w:val="20"/>
          <w:szCs w:val="20"/>
        </w:rPr>
        <w:t>з</w:t>
      </w:r>
      <w:r>
        <w:rPr>
          <w:rFonts w:eastAsia="Arial" w:cs="Arial"/>
          <w:i w:val="false"/>
          <w:color w:val="2C2D30"/>
          <w:sz w:val="20"/>
          <w:szCs w:val="20"/>
        </w:rPr>
        <w:t xml:space="preserve"> тональности использу</w:t>
      </w:r>
      <w:r>
        <w:rPr>
          <w:rFonts w:eastAsia="Arial" w:cs="Arial"/>
          <w:i w:val="false"/>
          <w:color w:val="2C2D30"/>
          <w:sz w:val="20"/>
          <w:szCs w:val="20"/>
        </w:rPr>
        <w:t>я</w:t>
      </w:r>
      <w:r>
        <w:rPr>
          <w:rFonts w:eastAsia="Arial" w:cs="Arial"/>
          <w:i w:val="false"/>
          <w:color w:val="2C2D30"/>
          <w:sz w:val="20"/>
          <w:szCs w:val="20"/>
        </w:rPr>
        <w:t xml:space="preserve"> полносвязанную сеть сделать на тех же данных</w:t>
      </w:r>
    </w:p>
    <w:p>
      <w:pPr>
        <w:pStyle w:val="Normal"/>
        <w:shd w:val="clear" w:fill="FFFFFF"/>
        <w:spacing w:lineRule="auto" w:line="240" w:before="220" w:after="0"/>
        <w:rPr>
          <w:rFonts w:ascii="Arial" w:hAnsi="Arial" w:eastAsia="Arial" w:cs="Arial"/>
          <w:i w:val="false"/>
          <w:i w:val="false"/>
          <w:color w:val="2C2D30"/>
          <w:sz w:val="20"/>
          <w:szCs w:val="20"/>
        </w:rPr>
      </w:pPr>
      <w:r>
        <w:rPr>
          <w:rFonts w:eastAsia="Arial" w:cs="Arial"/>
          <w:i w:val="false"/>
          <w:color w:val="2C2D30"/>
          <w:sz w:val="20"/>
          <w:szCs w:val="20"/>
        </w:rPr>
        <w:t>1. tf-idf/count vectorizer + логистическую регрессию</w:t>
      </w:r>
    </w:p>
    <w:p>
      <w:pPr>
        <w:pStyle w:val="Normal"/>
        <w:shd w:val="clear" w:fill="FFFFFF"/>
        <w:spacing w:lineRule="auto" w:line="240" w:before="220" w:after="0"/>
        <w:rPr/>
      </w:pPr>
      <w:r>
        <w:rPr>
          <w:rFonts w:eastAsia="Arial" w:cs="Arial"/>
          <w:i w:val="false"/>
          <w:color w:val="2C2D30"/>
          <w:sz w:val="20"/>
          <w:szCs w:val="20"/>
        </w:rPr>
        <w:t xml:space="preserve">2. </w:t>
      </w:r>
      <w:r>
        <w:rPr>
          <w:rFonts w:eastAsia="Arial" w:cs="Arial"/>
          <w:i w:val="false"/>
          <w:color w:val="2C2D30"/>
          <w:sz w:val="20"/>
          <w:szCs w:val="20"/>
        </w:rPr>
        <w:t>Обучить вашу архитектуре сети возможно туже что и была на занятии проверить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="220" w:after="0"/>
        <w:rPr/>
      </w:pPr>
      <w:r>
        <w:rPr>
          <w:rFonts w:eastAsia="Arial" w:cs="Arial"/>
          <w:i w:val="false"/>
          <w:color w:val="2C2D30"/>
          <w:sz w:val="20"/>
          <w:szCs w:val="20"/>
        </w:rPr>
        <w:t>взять предобученный эмбединг(к примеру word2vec) и загрузить в слой Embedding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="220" w:after="0"/>
        <w:rPr>
          <w:rFonts w:eastAsia="Arial" w:cs="Arial"/>
          <w:i w:val="false"/>
          <w:i w:val="false"/>
          <w:color w:val="2C2D30"/>
          <w:sz w:val="20"/>
          <w:szCs w:val="20"/>
        </w:rPr>
      </w:pPr>
      <w:r>
        <w:rPr>
          <w:rFonts w:eastAsia="Arial" w:cs="Arial"/>
          <w:i w:val="false"/>
          <w:color w:val="2C2D30"/>
          <w:sz w:val="20"/>
          <w:szCs w:val="20"/>
        </w:rPr>
        <w:t>взять слой Embedding без предобученных весов</w:t>
      </w:r>
    </w:p>
    <w:p>
      <w:pPr>
        <w:pStyle w:val="Normal"/>
        <w:shd w:val="clear" w:fill="FFFFFF"/>
        <w:spacing w:lineRule="auto" w:line="240" w:before="220" w:after="0"/>
        <w:rPr>
          <w:rFonts w:ascii="Arial" w:hAnsi="Arial" w:eastAsia="Arial" w:cs="Arial"/>
          <w:i w:val="false"/>
          <w:i w:val="false"/>
          <w:color w:val="2C2D30"/>
          <w:sz w:val="20"/>
          <w:szCs w:val="20"/>
        </w:rPr>
      </w:pPr>
      <w:r>
        <w:rPr>
          <w:rFonts w:eastAsia="Arial" w:cs="Arial"/>
          <w:i w:val="false"/>
          <w:color w:val="2C2D30"/>
          <w:sz w:val="20"/>
          <w:szCs w:val="20"/>
        </w:rPr>
        <w:t>Сравнить все подходы в том числе и полносвязанную сеть что лучше отработало</w:t>
      </w:r>
    </w:p>
    <w:p>
      <w:pPr>
        <w:pStyle w:val="2"/>
        <w:shd w:val="clear" w:fill="FFFFFF"/>
        <w:spacing w:lineRule="auto" w:line="240" w:before="220" w:after="0"/>
        <w:rPr>
          <w:sz w:val="36"/>
          <w:szCs w:val="36"/>
        </w:rPr>
      </w:pPr>
      <w:bookmarkStart w:id="5" w:name="_8rni109jugq2"/>
      <w:bookmarkEnd w:id="5"/>
      <w:r>
        <w:rPr>
          <w:sz w:val="36"/>
          <w:szCs w:val="36"/>
        </w:rPr>
        <w:t>Тема “Классификация текста”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качестве заготовки для задания прогоним часть 2ого домашнего задания. Нам необходимо получить разреженные матрицы, используя CountVectorizer, TfidfVectorizer для 'tweet_stemmed' и 'tweet_lemmatized' столбцов (4 матрицы).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Задание 1.</w:t>
      </w:r>
    </w:p>
    <w:p>
      <w:pPr>
        <w:pStyle w:val="Normal"/>
        <w:rPr/>
      </w:pPr>
      <w:r>
        <w:rPr/>
        <w:t xml:space="preserve">Построим модель LogisticRegression, используя Bag-of-Words признаки для столбца combine_df['tweet_stemmed']. </w:t>
      </w:r>
    </w:p>
    <w:p>
      <w:pPr>
        <w:pStyle w:val="Normal"/>
        <w:rPr/>
      </w:pPr>
      <w:r>
        <w:rPr/>
        <w:t>- Поделим Bag-of-Words признаки на train, test (train заканчивается на 31962 строке combine_df)</w:t>
      </w:r>
    </w:p>
    <w:p>
      <w:pPr>
        <w:pStyle w:val="Normal"/>
        <w:rPr/>
      </w:pPr>
      <w:r>
        <w:rPr/>
        <w:t>- Ответами является столбец train_df['label']</w:t>
      </w:r>
    </w:p>
    <w:p>
      <w:pPr>
        <w:pStyle w:val="Normal"/>
        <w:rPr/>
      </w:pPr>
      <w:r>
        <w:rPr/>
        <w:t>- Рассчитаем predict_proba, приведем prediction в в бинарный вид: если предсказание &gt;= 0.3 то 1, иначе 0, тип заменим на int</w:t>
      </w:r>
    </w:p>
    <w:p>
      <w:pPr>
        <w:pStyle w:val="Normal"/>
        <w:rPr/>
      </w:pPr>
      <w:r>
        <w:rPr/>
        <w:t xml:space="preserve">- Рассчитаем f1_score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Повторим аналогично для столбца combine_df['tweet_lemmatized'].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i/>
        </w:rPr>
        <w:t>Задание 2.</w:t>
      </w:r>
    </w:p>
    <w:p>
      <w:pPr>
        <w:pStyle w:val="Normal"/>
        <w:rPr/>
      </w:pPr>
      <w:r>
        <w:rPr/>
        <w:t xml:space="preserve">Построим модель LogisticRegression, используя TF-IDF признаки для столбца combine_df['tweet_stemmed']. </w:t>
      </w:r>
    </w:p>
    <w:p>
      <w:pPr>
        <w:pStyle w:val="Normal"/>
        <w:rPr/>
      </w:pPr>
      <w:r>
        <w:rPr/>
        <w:t>- Поделим TF-IDF признаки на train, test (train заканчивается на 31962 строке combine_df)</w:t>
      </w:r>
    </w:p>
    <w:p>
      <w:pPr>
        <w:pStyle w:val="Normal"/>
        <w:rPr/>
      </w:pPr>
      <w:r>
        <w:rPr/>
        <w:t>- Ответами является столбец train_df['label']</w:t>
      </w:r>
    </w:p>
    <w:p>
      <w:pPr>
        <w:pStyle w:val="Normal"/>
        <w:rPr/>
      </w:pPr>
      <w:r>
        <w:rPr/>
        <w:t>- Рассчитаем predict_proba, приведем prediction в в бинарный вид: если предсказание &gt;= 0.3 то 1, иначе 0, тип заменим на int</w:t>
      </w:r>
    </w:p>
    <w:p>
      <w:pPr>
        <w:pStyle w:val="Normal"/>
        <w:rPr/>
      </w:pPr>
      <w:r>
        <w:rPr/>
        <w:t xml:space="preserve">- Рассчитаем f1_score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Повторим аналогично для столбца combine_df['tweet_lemmatized'].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i/>
        </w:rPr>
        <w:t>Задание 3.</w:t>
      </w:r>
    </w:p>
    <w:p>
      <w:pPr>
        <w:pStyle w:val="Normal"/>
        <w:rPr/>
      </w:pPr>
      <w:r>
        <w:rPr/>
        <w:t>Выведите результаты f1-score всех моделей, сделайте вывод.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i/>
        </w:rPr>
        <w:t>Задание 4.</w:t>
      </w:r>
    </w:p>
    <w:p>
      <w:pPr>
        <w:pStyle w:val="Normal"/>
        <w:rPr/>
      </w:pPr>
      <w:r>
        <w:rPr/>
        <w:t>Теперь перейдем к визуализации. Посмотрим, какие слова являются наиболее популярные в датасете с помощью облака слов (WordCloud).</w:t>
      </w:r>
    </w:p>
    <w:p>
      <w:pPr>
        <w:pStyle w:val="Normal"/>
        <w:rPr/>
      </w:pPr>
      <w:r>
        <w:rPr/>
        <w:t>Облако слов - это визуализация, в которой наиболее частые слова большого размера, а менее частые слова меньшего размера.</w:t>
      </w:r>
    </w:p>
    <w:p>
      <w:pPr>
        <w:pStyle w:val="Normal"/>
        <w:rPr/>
      </w:pPr>
      <w:r>
        <w:rPr/>
        <w:t>- объединим слова в одну строку</w:t>
      </w:r>
    </w:p>
    <w:p>
      <w:pPr>
        <w:pStyle w:val="Normal"/>
        <w:rPr/>
      </w:pPr>
      <w:r>
        <w:rPr/>
        <w:t>- создадим словарь частот слов с помощью collections.Counter</w:t>
      </w:r>
    </w:p>
    <w:p>
      <w:pPr>
        <w:pStyle w:val="Normal"/>
        <w:rPr/>
      </w:pPr>
      <w:r>
        <w:rPr/>
        <w:t>- нарисуем облако слов с частотами слов с помощью WordCloud.generate_from_frequencies()</w:t>
      </w:r>
    </w:p>
    <w:p>
      <w:pPr>
        <w:pStyle w:val="Normal"/>
        <w:rPr/>
      </w:pPr>
      <w:r>
        <w:rPr/>
        <w:t>- используем nltk.corpus.stopwords как параметр stopwords, чтобы убрать "мусорные" частотные слова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i/>
        </w:rPr>
        <w:t>Задание 5.</w:t>
      </w:r>
    </w:p>
    <w:p>
      <w:pPr>
        <w:pStyle w:val="Normal"/>
        <w:rPr/>
      </w:pPr>
      <w:r>
        <w:rPr/>
        <w:t xml:space="preserve">Теперь отобразим облако слов для отзывов, не содержащих токсичных комментариев (combine_df['label'] == 0).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i/>
        </w:rPr>
        <w:t>Задание 6.</w:t>
      </w:r>
    </w:p>
    <w:p>
      <w:pPr>
        <w:pStyle w:val="Normal"/>
        <w:rPr/>
      </w:pPr>
      <w:r>
        <w:rPr/>
        <w:t xml:space="preserve">Теперь отобразим облако слов для отзывов, содержащих токсичные комментарии (combine_df['label'] == 1).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val="clear" w:fill="FFFFFF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ru" w:eastAsia="zh-CN" w:bidi="hi-IN"/>
    </w:rPr>
  </w:style>
  <w:style w:type="paragraph" w:styleId="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ru" w:eastAsia="zh-CN" w:bidi="hi-IN"/>
    </w:rPr>
  </w:style>
  <w:style w:type="paragraph" w:styleId="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ru" w:eastAsia="zh-CN" w:bidi="hi-IN"/>
    </w:rPr>
  </w:style>
  <w:style w:type="paragraph" w:styleId="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ru" w:eastAsia="zh-CN" w:bidi="hi-IN"/>
    </w:rPr>
  </w:style>
  <w:style w:type="paragraph" w:styleId="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ru" w:eastAsia="zh-CN" w:bidi="hi-IN"/>
    </w:rPr>
  </w:style>
  <w:style w:type="paragraph" w:styleId="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ru" w:eastAsia="zh-CN" w:bidi="hi-IN"/>
    </w:rPr>
  </w:style>
  <w:style w:type="character" w:styleId="ListLabel1">
    <w:name w:val="ListLabel 1"/>
    <w:qFormat/>
    <w:rPr>
      <w:sz w:val="2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color w:val="1155CC"/>
      <w:sz w:val="20"/>
      <w:szCs w:val="20"/>
      <w:u w:val="single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sz w:val="20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color w:val="1155CC"/>
      <w:sz w:val="20"/>
      <w:szCs w:val="20"/>
      <w:u w:val="single"/>
    </w:rPr>
  </w:style>
  <w:style w:type="character" w:styleId="Style9">
    <w:name w:val="Маркеры списка"/>
    <w:qFormat/>
    <w:rPr>
      <w:rFonts w:ascii="OpenSymbol" w:hAnsi="OpenSymbol" w:eastAsia="OpenSymbol" w:cs="OpenSymbol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5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6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RAT_ukE39iOfbz1xa39QXae2hBUEZ4U6Fko_wFDdrsM/edit" TargetMode="External"/><Relationship Id="rId3" Type="http://schemas.openxmlformats.org/officeDocument/2006/relationships/hyperlink" Target="https://geekbrains.ru/courses/66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LibreOffice/6.0.7.3$Linux_X86_64 LibreOffice_project/00m0$Build-3</Application>
  <Pages>2</Pages>
  <Words>389</Words>
  <Characters>2693</Characters>
  <CharactersWithSpaces>3040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2020-12-06T00:39:58Z</dcterms:modified>
  <cp:revision>2</cp:revision>
  <dc:subject/>
  <dc:title/>
</cp:coreProperties>
</file>