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D3" w:rsidRPr="004F3F12" w:rsidRDefault="004F3F12">
      <w:r w:rsidRPr="004F3F12">
        <w:t>1</w:t>
      </w:r>
      <w:r>
        <w:t>.</w:t>
      </w:r>
      <w:r w:rsidRPr="004F3F12">
        <w:t xml:space="preserve">Основы </w:t>
      </w:r>
      <w:r w:rsidRPr="004F3F12">
        <w:rPr>
          <w:lang w:val="en-US"/>
        </w:rPr>
        <w:t>JavaScript</w:t>
      </w:r>
      <w:r w:rsidRPr="004F3F12">
        <w:t>:</w:t>
      </w:r>
    </w:p>
    <w:p w:rsidR="004F3F12" w:rsidRDefault="004F3F12" w:rsidP="003A7D8F">
      <w:pPr>
        <w:jc w:val="center"/>
        <w:rPr>
          <w:noProof/>
          <w:lang w:eastAsia="ru-RU"/>
        </w:rPr>
      </w:pPr>
      <w:r>
        <w:t>1.1</w:t>
      </w:r>
      <w:r w:rsidRPr="004F3F12">
        <w:rPr>
          <w:noProof/>
          <w:lang w:eastAsia="ru-RU"/>
        </w:rPr>
        <w:t xml:space="preserve"> </w:t>
      </w:r>
      <w:r w:rsidRPr="004F3F12">
        <w:drawing>
          <wp:inline distT="0" distB="0" distL="0" distR="0" wp14:anchorId="1BAD7935" wp14:editId="27CFC4CC">
            <wp:extent cx="5940425" cy="3051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1.2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Область видимости: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var: Обладает функциональной областью видимости. Это означает, что переменная видна внутри функции, независимо от блока, в котором она объявлена.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let и const: Обладают блочной областью видимости. Переменные, объявленные с использованием let или const, видны только в блоке, в котором они объявлены (например, внутри {}).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Поднятие (hoisting):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var: Поднимается (hoisted) в начало своей области видимости. Это означает, что переменная может быть использована до ее фактического объявления.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let и const: Также поднимаются (hoisted), но не могут быть использованы до своего объявления. Это известно как "временная мертвая зона" (temporal dead zone).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Переопределение: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var: Может быть повторно объявлен в той же области видимости.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let: Не может быть повторно объявлен в той же области видимости.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const: Не только не может быть повторно объявлен, но и не может быть переопределен после присваивания значения.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Использование до объявления: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var: Может быть использована до объявления (возвращается undefined).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let и const: Вызывает ошибку, если пытаемся использовать переменную до ее объявления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1.3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Hoisting (поднятие) - это механизм в JavaScript, который поднимает объявления переменных и функций вверх по их области видимости перед выполнением кода. Это означает, что переменные и функции могут быть использованы даже до того, как они были фактически объявлены в коде. Однако, стоит отметить, что только объявления поднимаются, а не инициализации (присваивания значений).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2.1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В JavaScript существует несколько способов объявления функций: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Function Declaration (Объявление функции): Используется ключевое слово function, за которым следует имя функции. Функции, объявленные таким образом, поднимаются вверх в процессе hoisting.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Function Expression (Функциональное выражение): Создается путем присваивания функции переменной. Функции, созданные как выражения, не поднимаются вверх в процессе hoisting.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Arrow Function (Стрелочная функция): Введены в ECMAScript 6. Это краткая форма записи функций, особенно удобная для анонимных функций.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Named Function Expression (Именованное функциональное выражение): Функциональное выражение с именем. Имя функции доступно только внутри самой функции.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2.2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Главное различие между function declaration и function expression в JavaScript заключается в том, как они обрабатываются в процессе hoisting и доступности к переменной, которой присваивается функция.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3.2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Стрелочные функции (Arrow Functions) - это синтаксический сахар в JavaScript, представленный в ECMAScript 6 (ES6), который предоставляет более краткую и удобную форму записи функций. Они являются альтернативой обычному синтаксису функций.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Основные особенности стрелочных функций: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Краткий синтаксис: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Стрелочные функции предоставляют более краткий синтаксис для определения функций.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Отсутствие собственного this: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Стрелочные функции не создают собственный контекст this. Они наследуют this из окружающего контекста. Это может быть полезно в избежании некоторых проблем с this в функциях.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Не могут быть вызваны с new: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Стрелочные функции не могут быть использованы как конструкторы и не имеют своего собственного prototype.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Не содержат собственных arguments:</w:t>
      </w: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4F3F12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Стрелочные функции не имеют собственного объекта arguments. Они используют аргументы из своего внешнего контекста.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3.1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В JavaScript объект можно создать несколькими способами: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Литерал объекта: Используйте фигурные скобки {} и определите пары ключ-значение.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Конструктор Object: Используйте конструктор Object и ключевое слово new для создания пустого объекта.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Функция-конструктор: Определите функцию, которая выступает в роли конструктора объекта, и используйте ее с ключевым словом new.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Object.create: Используйте метод Object.create, который создает новый объект с указанным прототипом.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3F12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Использование классов (ES6): Определите класс с помощью ключевого слова class и используйте его для создания объектов.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3.2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Метод push: Метод push добавляет один или несколько элементов в конец массива и возвращает новую длину массива.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Оператор распространения (Spread Operator): Оператор распространения позволяет создать новый массив с добавленным элементом из существующего массива.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Присвоение по индексу: Вы можете присвоить новое значение по индексу, равному текущей длине массива.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3.3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Цикл for: Используйте цикл for для итерации по индексам массива и доступа к каждому элементу.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Цикл for...of: Цикл for...of предоставляет удобный способ перебора значений массива без явного использования индексов.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Метод forEach: Метод forEach является встроенным методом массива, который позволяет передать функцию обратного вызова для выполнения над каждым элементом.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Метод map: Метод map создает новый массив, применяя функцию к каждому элементу существующего массива.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Методы filter, reduce, some, every и другие: Встроенные методы массива также предоставляют специфические способы обработки итераций в зависимости от вашего намерения.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4.1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 использованием атрибута on: Добавьте атрибут on к элементу события и присвойте ему значение функции-обработчика.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 использованием метода addEventListener: Используйте метод addEventListener элемента для добавления обработчика события. Этот метод позволяет добавить несколько обработчиков для одного события.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 использованием свойства события внутри HTML (например, onclick): Присвойте функцию-обработчик напрямую свойству события элемента внутри HTML-кода.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4.2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Event delegation (делегирование событий) - это подход в веб-разработке, при котором один обработчик событий назначается родительскому элементу для обработки событий от всех его потомков. Вместо того чтобы назначать обработчики событий каждому отдельному элементу, обработчик размещается на общем предке, и события от потомков обрабатываются этим одним обработчиком.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4.3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Для отмены стандартного поведения события в JavaScript используют метод preventDefault(). Вызов этого метода на объекте события предотвращает выполнение стандартных действий, связанных с этим событием. Это может быть полезно, например, при предотвращении отправки формы при клике на кнопку submit или открытии ссылки по умолчанию при клике.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Также, в контексте обработчика события, возвращение false также приводит к вызову preventDefault(). Этот подход может использоваться в HTML-атрибутах событий.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5.1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Синхронный код выполняется последовательно от начала до конца, одна операция за другой. Каждая операция должна завершиться, прежде чем начнется следующая. Это означает, что выполнение кода блокируется до завершения текущей операции.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Асинхронный код, напротив, позволяет выполнять операции параллельно, без блокировки выполнения кода. Операции, которые могут занять время (например, запрос к серверу, чтение файла), выполняются асинхронно. Когда асинхронная операция запускается, она не блокирует остальной код, и выполнение продолжается. Позднее, когда асинхронная операция завершится, будет вызван обработчик или выполнена колбэк-функция.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Асинхронность в JavaScript обычно реализуется с использованием колбэков, промисов или асинхронных функций (async/await). Эти механизмы позволяют управлять асинхронным кодом и обрабатывать результаты после завершения операций.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5.2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Promise (обещание) - это объект в JavaScript, предназначенный для управления асинхронными операциями. Он представляет собой обещание о завершении асинхронной операции, которое может быть в состоянии "выполнено" (resolved), "отклонено" (rejected) или "ожидается" (pending).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5.3</w:t>
      </w:r>
      <w:r w:rsidRPr="003A7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async/await - это концепция в JavaScript, которая облегчает работу с асинхронным кодом.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Объявление функции с ключевым словом async: Помечайте функцию ключевым словом async для того, чтобы указать, что она содержит асинхронный код.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Использование ключевого слова await: Используйте await внутри асинхронной функции перед вызовом промиса, чтобы дождаться его выполнения.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Обработка ошибок с try/catch: Используйте блок try/catch для обработки ошибок в асинхронном коде.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Возвращение значений:</w:t>
      </w:r>
    </w:p>
    <w:p w:rsidR="003A7D8F" w:rsidRPr="003A7D8F" w:rsidRDefault="003A7D8F" w:rsidP="003A7D8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A7D8F" w:rsidRPr="004F3F12" w:rsidRDefault="003A7D8F" w:rsidP="003A7D8F">
      <w:pPr>
        <w:spacing w:after="0" w:line="360" w:lineRule="auto"/>
        <w:ind w:firstLine="709"/>
        <w:jc w:val="both"/>
      </w:pPr>
      <w:r w:rsidRPr="003A7D8F">
        <w:rPr>
          <w:rFonts w:ascii="Times New Roman" w:hAnsi="Times New Roman" w:cs="Times New Roman"/>
          <w:noProof/>
          <w:sz w:val="24"/>
          <w:szCs w:val="24"/>
          <w:lang w:eastAsia="ru-RU"/>
        </w:rPr>
        <w:t>Если вы хотите вернуть результат асинхронной операции, просто возвращайте его из функции</w:t>
      </w:r>
      <w:r>
        <w:rPr>
          <w:noProof/>
          <w:lang w:eastAsia="ru-RU"/>
        </w:rPr>
        <w:t>.</w:t>
      </w:r>
    </w:p>
    <w:sectPr w:rsidR="003A7D8F" w:rsidRPr="004F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EB"/>
    <w:rsid w:val="000865D3"/>
    <w:rsid w:val="003A7D8F"/>
    <w:rsid w:val="004F3F12"/>
    <w:rsid w:val="007729EB"/>
    <w:rsid w:val="00F6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CAB9"/>
  <w15:chartTrackingRefBased/>
  <w15:docId w15:val="{DFB7D1FE-04E3-4F54-9C92-14D001E1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2023-12-23T14:21:00Z</dcterms:created>
  <dcterms:modified xsi:type="dcterms:W3CDTF">2023-12-23T14:46:00Z</dcterms:modified>
</cp:coreProperties>
</file>