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497" w:rsidRDefault="007E3497" w:rsidP="007E349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5.05pt;margin-top:-2.3pt;width:505.65pt;height:51.05pt;z-index:251660288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«Безопасный Интернет»"/>
            <w10:wrap type="square"/>
          </v:shape>
        </w:pic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Никому и никогда не разглашай свои пароли. Они – твой главный секрет. Придумай свой уникальный пароль, о котором никто не сможет догадаться. Не записывай пароли на бумажках, не храни их в открытом доступе. Не отправляй свои пароли по электронной почте.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При регистрации на сайтах и в социальных сетях старайся не указывать личную информацию (номер телефона, адрес места жительства, школы, место работы родителей и другое) – она может быть доступна всем, даже тем, кого ты не знаешь!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Помни, что фотография, размещенная в Интернете доступна для просмотра всем. Старайся не размещать фото, на которых изображена твоя семья, школа, дом и другие личные данные.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 Старайся не встречаться с теми, с кем ты знакомишься в Интернете.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Помни, что многие люди рассказывают о себе в Интернете неправду.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В Интернете и социальных сетях старайся общаться только с теми, с кем ты лично знаком. Подумай и посоветуйся с родителями, прежде чем добавить незнакомого человека к себе в список «друзей».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Не используй </w:t>
      </w:r>
      <w:proofErr w:type="spellStart"/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веб-камеру</w:t>
      </w:r>
      <w:proofErr w:type="spellEnd"/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при общении с незнакомыми людьми, помни о необходимости сохранять дистанцию с незнакомыми людьми.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Уважай собеседников в Интернете. Никогда и ни при каких обстоятельствах не угрожай другим, не размещай агрессивный и провокационный материал. Будь дружелюбен. Не груби.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Помни, что даже в Интернете существует «сетевой этикет». Если ты пишешь сообщение заглавными буквами, то собеседник может подумать, что ты кричишь на него.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Не вступай в незнакомые сообщества и не распространяй по ч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ь</w:t>
      </w: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ей-либо просьбе информационные, провокационные и агрессивно-настроенные материалы и сообщения.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Не все, что ты можешь прочесть или увидеть в интернете — правда. Не ленись и перепроверяй информацию в других поисковиках или спроси у родителей.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Расскажи все, что ты увидел, выучил или узнал нового взрослому.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Ни в коем случае не указывай свой номер телефона или электронный адрес, не отправляй с него </w:t>
      </w:r>
      <w:proofErr w:type="spellStart"/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смс</w:t>
      </w:r>
      <w:proofErr w:type="spellEnd"/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на незнакомые номера в Интернете.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Если тебе пришло сообщение с незнакомого адреса, его лучше не открывать.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lastRenderedPageBreak/>
        <w:t>Если тебе показалось, что твои друзья отправляют тебе «странную» информацию или программы, переспроси у них, отправляли ли они тебе какие-либо файлы. Иногда мошенники могут действовать от имени чужих людей.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Если ты хочешь купить в Интернете какую-либо услугу или игру, обратись к взрослому. Он подскажет тебе, как избежать мошенничества.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Не загружай файлы, программы или музыку без согласия взрослых – они могут содержать вирусы и причинят вред компьютеру.</w:t>
      </w:r>
    </w:p>
    <w:p w:rsidR="007E3497" w:rsidRPr="007E3497" w:rsidRDefault="007E3497" w:rsidP="007E349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B917B"/>
          <w:sz w:val="32"/>
          <w:szCs w:val="32"/>
          <w:lang w:eastAsia="ru-RU"/>
        </w:rPr>
      </w:pPr>
      <w:r w:rsidRPr="007E3497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Попроси родителей установить на компьютер антивирус и специальное программное обеспечение, которое будет блокировать распространение вирусов.</w:t>
      </w:r>
    </w:p>
    <w:p w:rsidR="00910778" w:rsidRPr="007E3497" w:rsidRDefault="007E3497" w:rsidP="007E3497">
      <w:pPr>
        <w:rPr>
          <w:rFonts w:ascii="Times New Roman" w:hAnsi="Times New Roman" w:cs="Times New Roman"/>
          <w:sz w:val="28"/>
          <w:szCs w:val="28"/>
        </w:rPr>
      </w:pPr>
    </w:p>
    <w:sectPr w:rsidR="00910778" w:rsidRPr="007E3497" w:rsidSect="007E34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47873"/>
    <w:multiLevelType w:val="multilevel"/>
    <w:tmpl w:val="4B5685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FFC000"/>
        <w:sz w:val="40"/>
        <w:szCs w:val="4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9F44AA"/>
    <w:multiLevelType w:val="multilevel"/>
    <w:tmpl w:val="57E2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3497"/>
    <w:rsid w:val="00342050"/>
    <w:rsid w:val="00583790"/>
    <w:rsid w:val="007E3497"/>
    <w:rsid w:val="009B1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34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2020-01-27T11:07:00Z</dcterms:created>
  <dcterms:modified xsi:type="dcterms:W3CDTF">2020-01-27T11:10:00Z</dcterms:modified>
</cp:coreProperties>
</file>