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"/>
        <w:rPr>
          <w:color w:val="999999"/>
          <w:u w:color="999999"/>
        </w:rPr>
      </w:pPr>
      <w:r>
        <w:rPr>
          <w:u w:color="999999"/>
          <w:rtl w:val="0"/>
          <w:lang w:val="ru-RU"/>
        </w:rPr>
        <w:t xml:space="preserve">Алгоритм установки программного продукта </w:t>
      </w:r>
      <w:r>
        <w:rPr>
          <w:u w:color="999999"/>
          <w:rtl w:val="0"/>
          <w:lang w:val="pt-PT"/>
        </w:rPr>
        <w:t>Figma</w:t>
      </w:r>
    </w:p>
    <w:p>
      <w:pPr>
        <w:pStyle w:val="Текстовый блок"/>
        <w:jc w:val="center"/>
        <w:rPr>
          <w:color w:val="999999"/>
          <w:u w:color="999999"/>
        </w:rPr>
      </w:pPr>
      <w:r>
        <w:rPr>
          <w:color w:val="999999"/>
          <w:u w:color="999999"/>
        </w:rPr>
        <w:drawing>
          <wp:inline distT="0" distB="0" distL="0" distR="0">
            <wp:extent cx="5727700" cy="254357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435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jc w:val="center"/>
        <w:rPr>
          <w:color w:val="999999"/>
          <w:u w:color="999999"/>
        </w:rPr>
      </w:pPr>
    </w:p>
    <w:p>
      <w:pPr>
        <w:pStyle w:val="Текстовый блок"/>
        <w:jc w:val="center"/>
        <w:rPr>
          <w:color w:val="999999"/>
          <w:u w:color="999999"/>
        </w:rPr>
      </w:pPr>
    </w:p>
    <w:p>
      <w:pPr>
        <w:pStyle w:val="Текстовый блок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  <w:rtl w:val="0"/>
          <w:lang w:val="pt-PT"/>
        </w:rPr>
        <w:t xml:space="preserve">Figma </w:t>
      </w:r>
      <w:r>
        <w:rPr>
          <w:color w:val="222222"/>
          <w:u w:color="222222"/>
          <w:shd w:val="clear" w:color="auto" w:fill="ffffff"/>
          <w:rtl w:val="0"/>
          <w:lang w:val="en-US"/>
        </w:rPr>
        <w:t>— онлайн</w:t>
      </w:r>
      <w:r>
        <w:rPr>
          <w:color w:val="222222"/>
          <w:u w:color="222222"/>
          <w:shd w:val="clear" w:color="auto" w:fill="ffffff"/>
          <w:rtl w:val="0"/>
        </w:rPr>
        <w:t>-</w:t>
      </w:r>
      <w:r>
        <w:rPr>
          <w:color w:val="222222"/>
          <w:u w:color="222222"/>
          <w:shd w:val="clear" w:color="auto" w:fill="ffffff"/>
          <w:rtl w:val="0"/>
          <w:lang w:val="ru-RU"/>
        </w:rPr>
        <w:t>сервис для разработки интерфейсов и прототипирования с возможностью организации совместной работы в режиме реального времени</w:t>
      </w:r>
      <w:r>
        <w:rPr>
          <w:color w:val="222222"/>
          <w:u w:color="222222"/>
          <w:shd w:val="clear" w:color="auto" w:fill="ffffff"/>
          <w:rtl w:val="0"/>
        </w:rPr>
        <w:t xml:space="preserve">. </w:t>
      </w:r>
      <w:r>
        <w:rPr>
          <w:color w:val="222222"/>
          <w:u w:color="222222"/>
          <w:shd w:val="clear" w:color="auto" w:fill="ffffff"/>
          <w:rtl w:val="0"/>
          <w:lang w:val="ru-RU"/>
        </w:rPr>
        <w:t xml:space="preserve">Сервис </w:t>
      </w:r>
    </w:p>
    <w:p>
      <w:pPr>
        <w:pStyle w:val="Текстовый блок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  <w:rtl w:val="0"/>
          <w:lang w:val="ru-RU"/>
        </w:rPr>
        <w:t xml:space="preserve">имеет широкие возможности для интеграции с корпоративным мессенджером </w:t>
      </w:r>
      <w:r>
        <w:rPr>
          <w:color w:val="222222"/>
          <w:u w:color="222222"/>
          <w:shd w:val="clear" w:color="auto" w:fill="ffffff"/>
          <w:rtl w:val="0"/>
          <w:lang w:val="en-US"/>
        </w:rPr>
        <w:t xml:space="preserve">Slack </w:t>
      </w:r>
      <w:r>
        <w:rPr>
          <w:color w:val="222222"/>
          <w:u w:color="222222"/>
          <w:shd w:val="clear" w:color="auto" w:fill="ffffff"/>
          <w:rtl w:val="0"/>
          <w:lang w:val="ru-RU"/>
        </w:rPr>
        <w:t xml:space="preserve">и инструментом для высокоуровневого прототипирования </w:t>
      </w:r>
      <w:r>
        <w:rPr>
          <w:color w:val="222222"/>
          <w:u w:color="222222"/>
          <w:shd w:val="clear" w:color="auto" w:fill="ffffff"/>
          <w:rtl w:val="0"/>
        </w:rPr>
        <w:t>Framer.</w:t>
      </w:r>
    </w:p>
    <w:p>
      <w:pPr>
        <w:pStyle w:val="Текстовый блок"/>
        <w:rPr>
          <w:color w:val="222222"/>
          <w:u w:color="222222"/>
          <w:shd w:val="clear" w:color="auto" w:fill="ffffff"/>
        </w:rPr>
      </w:pPr>
      <w:r>
        <w:rPr>
          <w:color w:val="222222"/>
          <w:u w:color="222222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174574</wp:posOffset>
            </wp:positionV>
            <wp:extent cx="5727700" cy="3601597"/>
            <wp:effectExtent l="0" t="0" r="0" b="0"/>
            <wp:wrapThrough wrapText="bothSides" distL="152400" distR="152400">
              <wp:wrapPolygon edited="1">
                <wp:start x="1308" y="1308"/>
                <wp:lineTo x="20355" y="1375"/>
                <wp:lineTo x="20334" y="19021"/>
                <wp:lineTo x="19786" y="19088"/>
                <wp:lineTo x="19470" y="19255"/>
                <wp:lineTo x="1983" y="19222"/>
                <wp:lineTo x="1814" y="19088"/>
                <wp:lineTo x="1245" y="18987"/>
                <wp:lineTo x="1266" y="1342"/>
                <wp:lineTo x="1308" y="1308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15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u w:color="222222"/>
          <w:shd w:val="clear" w:color="auto" w:fill="ffffff"/>
        </w:rPr>
        <w:br w:type="page"/>
      </w:r>
    </w:p>
    <w:p>
      <w:pPr>
        <w:pStyle w:val="Текстовый блок"/>
        <w:rPr>
          <w:b w:val="1"/>
          <w:bCs w:val="1"/>
          <w:color w:val="222222"/>
          <w:u w:color="222222"/>
          <w:shd w:val="clear" w:color="auto" w:fill="ffffff"/>
        </w:rPr>
      </w:pPr>
      <w:r>
        <w:rPr>
          <w:b w:val="1"/>
          <w:bCs w:val="1"/>
          <w:color w:val="222222"/>
          <w:u w:color="222222"/>
          <w:shd w:val="clear" w:color="auto" w:fill="ffffff"/>
          <w:rtl w:val="0"/>
          <w:lang w:val="ru-RU"/>
        </w:rPr>
        <w:t>Чтобы установить приложение</w:t>
      </w:r>
      <w:r>
        <w:rPr>
          <w:b w:val="1"/>
          <w:bCs w:val="1"/>
          <w:color w:val="222222"/>
          <w:u w:color="222222"/>
          <w:shd w:val="clear" w:color="auto" w:fill="ffffff"/>
          <w:rtl w:val="0"/>
        </w:rPr>
        <w:t xml:space="preserve">, </w:t>
      </w:r>
      <w:r>
        <w:rPr>
          <w:b w:val="1"/>
          <w:bCs w:val="1"/>
          <w:color w:val="222222"/>
          <w:u w:color="222222"/>
          <w:shd w:val="clear" w:color="auto" w:fill="ffffff"/>
          <w:rtl w:val="0"/>
        </w:rPr>
        <w:t>нужно</w:t>
      </w:r>
      <w:r>
        <w:rPr>
          <w:b w:val="1"/>
          <w:bCs w:val="1"/>
          <w:color w:val="222222"/>
          <w:u w:color="222222"/>
          <w:shd w:val="clear" w:color="auto" w:fill="ffffff"/>
          <w:rtl w:val="0"/>
        </w:rPr>
        <w:t xml:space="preserve">: </w:t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color w:val="222222"/>
          <w:rtl w:val="0"/>
          <w:lang w:val="ru-RU"/>
        </w:rPr>
      </w:pPr>
      <w:r>
        <w:rPr>
          <w:color w:val="222222"/>
          <w:u w:color="222222"/>
          <w:shd w:val="clear" w:color="auto" w:fill="ffffff"/>
          <w:rtl w:val="0"/>
          <w:lang w:val="ru-RU"/>
        </w:rPr>
        <w:t>Переходим на официальный сайт продукта</w:t>
      </w:r>
      <w:r>
        <w:rPr>
          <w:color w:val="222222"/>
          <w:u w:color="222222"/>
          <w:shd w:val="clear" w:color="auto" w:fill="ffffff"/>
          <w:rtl w:val="0"/>
        </w:rPr>
        <w:t xml:space="preserve">, </w:t>
      </w:r>
      <w:r>
        <w:rPr>
          <w:color w:val="222222"/>
          <w:u w:color="222222"/>
          <w:shd w:val="clear" w:color="auto" w:fill="ffffff"/>
          <w:rtl w:val="0"/>
          <w:lang w:val="ru-RU"/>
        </w:rPr>
        <w:t xml:space="preserve">переходим в </w:t>
      </w:r>
      <w:r>
        <w:rPr>
          <w:rStyle w:val="Hyperlink.0"/>
          <w:color w:val="1155cc"/>
          <w:u w:val="single" w:color="1155cc"/>
          <w:shd w:val="clear" w:color="auto" w:fill="ffffff"/>
        </w:rPr>
        <w:fldChar w:fldCharType="begin" w:fldLock="0"/>
      </w:r>
      <w:r>
        <w:rPr>
          <w:rStyle w:val="Hyperlink.0"/>
          <w:color w:val="1155cc"/>
          <w:u w:val="single" w:color="1155cc"/>
          <w:shd w:val="clear" w:color="auto" w:fill="ffffff"/>
        </w:rPr>
        <w:instrText xml:space="preserve"> HYPERLINK "https://www.figma.com/downloads/"</w:instrText>
      </w:r>
      <w:r>
        <w:rPr>
          <w:rStyle w:val="Hyperlink.0"/>
          <w:color w:val="1155cc"/>
          <w:u w:val="single" w:color="1155cc"/>
          <w:shd w:val="clear" w:color="auto" w:fill="ffffff"/>
        </w:rPr>
        <w:fldChar w:fldCharType="separate" w:fldLock="0"/>
      </w:r>
      <w:r>
        <w:rPr>
          <w:rStyle w:val="Hyperlink.0"/>
          <w:color w:val="1155cc"/>
          <w:u w:val="single" w:color="1155cc"/>
          <w:shd w:val="clear" w:color="auto" w:fill="ffffff"/>
          <w:rtl w:val="0"/>
          <w:lang w:val="en-US"/>
        </w:rPr>
        <w:t>Figma Downloads</w:t>
      </w:r>
      <w:r>
        <w:rPr>
          <w:color w:val="222222"/>
        </w:rPr>
        <w:fldChar w:fldCharType="end" w:fldLock="0"/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color w:val="222222"/>
          <w:rtl w:val="0"/>
          <w:lang w:val="ru-RU"/>
        </w:rPr>
      </w:pPr>
      <w:r>
        <w:rPr>
          <w:rStyle w:val="Нет"/>
          <w:color w:val="222222"/>
          <w:u w:color="222222"/>
          <w:shd w:val="clear" w:color="auto" w:fill="ffffff"/>
          <w:rtl w:val="0"/>
          <w:lang w:val="ru-RU"/>
        </w:rPr>
        <w:t>В зависимости от используемой Вами ОС выбираем нужную версию</w:t>
      </w:r>
      <w:r>
        <w:rPr>
          <w:rStyle w:val="Нет"/>
          <w:color w:val="222222"/>
          <w:u w:color="222222"/>
          <w:shd w:val="clear" w:color="auto" w:fill="ffffff"/>
          <w:rtl w:val="0"/>
        </w:rPr>
        <w:t>:</w:t>
      </w:r>
      <w:r>
        <w:rPr>
          <w:rStyle w:val="Нет"/>
          <w:color w:val="222222"/>
          <w:u w:color="222222"/>
          <w:shd w:val="clear" w:color="auto" w:fill="ffffff"/>
        </w:rPr>
        <w:drawing>
          <wp:inline distT="0" distB="0" distL="0" distR="0">
            <wp:extent cx="5727700" cy="3361773"/>
            <wp:effectExtent l="0" t="0" r="0" b="0"/>
            <wp:docPr id="1073741827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ng" descr="image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617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color w:val="222222"/>
          <w:rtl w:val="0"/>
          <w:lang w:val="ru-RU"/>
        </w:rPr>
      </w:pPr>
      <w:r>
        <w:rPr>
          <w:rStyle w:val="Нет"/>
          <w:color w:val="222222"/>
          <w:u w:color="222222"/>
          <w:shd w:val="clear" w:color="auto" w:fill="ffffff"/>
          <w:rtl w:val="0"/>
          <w:lang w:val="ru-RU"/>
        </w:rPr>
        <w:t xml:space="preserve">Распаковываем архив </w:t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color w:val="222222"/>
          <w:rtl w:val="0"/>
        </w:rPr>
      </w:pPr>
      <w:r>
        <w:rPr>
          <w:rStyle w:val="Нет"/>
          <w:color w:val="222222"/>
          <w:u w:color="222222"/>
          <w:shd w:val="clear" w:color="auto" w:fill="ffffff"/>
          <w:rtl w:val="0"/>
        </w:rPr>
        <w:t xml:space="preserve">Запускаем установщик </w:t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color w:val="222222"/>
          <w:rtl w:val="0"/>
          <w:lang w:val="ru-RU"/>
        </w:rPr>
      </w:pPr>
      <w:r>
        <w:rPr>
          <w:rStyle w:val="Нет"/>
          <w:color w:val="222222"/>
          <w:u w:color="222222"/>
          <w:shd w:val="clear" w:color="auto" w:fill="ffffff"/>
          <w:rtl w:val="0"/>
          <w:lang w:val="ru-RU"/>
        </w:rPr>
        <w:t>Если вы еще не зарегистрированы</w:t>
      </w:r>
      <w:r>
        <w:rPr>
          <w:rStyle w:val="Нет"/>
          <w:color w:val="222222"/>
          <w:u w:color="222222"/>
          <w:shd w:val="clear" w:color="auto" w:fill="ffffff"/>
          <w:rtl w:val="0"/>
        </w:rPr>
        <w:t xml:space="preserve">, </w:t>
      </w:r>
      <w:r>
        <w:rPr>
          <w:rStyle w:val="Нет"/>
          <w:color w:val="222222"/>
          <w:u w:color="222222"/>
          <w:shd w:val="clear" w:color="auto" w:fill="ffffff"/>
          <w:rtl w:val="0"/>
          <w:lang w:val="ru-RU"/>
        </w:rPr>
        <w:t>нужно пройти регистрацию</w:t>
      </w:r>
      <w:r>
        <w:rPr>
          <w:rStyle w:val="Нет"/>
          <w:color w:val="222222"/>
          <w:u w:color="222222"/>
          <w:shd w:val="clear" w:color="auto" w:fill="ffffff"/>
          <w:rtl w:val="0"/>
        </w:rPr>
        <w:t>.</w:t>
      </w:r>
    </w:p>
    <w:p>
      <w:pPr>
        <w:pStyle w:val="Текстовый блок"/>
        <w:numPr>
          <w:ilvl w:val="0"/>
          <w:numId w:val="2"/>
        </w:numPr>
        <w:bidi w:val="0"/>
        <w:ind w:right="0"/>
        <w:jc w:val="left"/>
        <w:rPr>
          <w:color w:val="222222"/>
          <w:rtl w:val="0"/>
          <w:lang w:val="ru-RU"/>
        </w:rPr>
      </w:pPr>
      <w:r>
        <w:rPr>
          <w:rStyle w:val="Нет"/>
          <w:color w:val="222222"/>
          <w:u w:color="222222"/>
          <w:shd w:val="clear" w:color="auto" w:fill="ffffff"/>
          <w:rtl w:val="0"/>
          <w:lang w:val="ru-RU"/>
        </w:rPr>
        <w:t>Для входа в личный аккаунт вы должны использовать личные логин и пароль</w:t>
      </w:r>
      <w:r>
        <w:rPr>
          <w:rStyle w:val="Нет"/>
          <w:color w:val="222222"/>
          <w:u w:color="222222"/>
          <w:shd w:val="clear" w:color="auto" w:fill="ffffff"/>
          <w:rtl w:val="0"/>
        </w:rPr>
        <w:t xml:space="preserve">. 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color w:val="222222"/>
          <w:u w:color="222222"/>
          <w:shd w:val="clear" w:color="auto" w:fill="ffffff"/>
        </w:rPr>
        <w:br w:type="textWrapping"/>
      </w:r>
    </w:p>
    <w:p>
      <w:pPr>
        <w:pStyle w:val="Текстовый блок"/>
        <w:ind w:left="720" w:firstLine="0"/>
        <w:rPr>
          <w:rStyle w:val="Нет"/>
          <w:color w:val="222222"/>
          <w:sz w:val="18"/>
          <w:szCs w:val="18"/>
          <w:u w:color="222222"/>
          <w:shd w:val="clear" w:color="auto" w:fill="ffffff"/>
        </w:rPr>
      </w:pPr>
      <w:r>
        <w:rPr>
          <w:rStyle w:val="Нет"/>
          <w:color w:val="222222"/>
          <w:sz w:val="18"/>
          <w:szCs w:val="18"/>
          <w:u w:color="222222"/>
          <w:shd w:val="clear" w:color="auto" w:fill="ffffff"/>
          <w:rtl w:val="0"/>
        </w:rPr>
        <w:t xml:space="preserve">* </w:t>
      </w:r>
      <w:r>
        <w:rPr>
          <w:rStyle w:val="Нет"/>
          <w:color w:val="222222"/>
          <w:sz w:val="18"/>
          <w:szCs w:val="18"/>
          <w:u w:color="222222"/>
          <w:shd w:val="clear" w:color="auto" w:fill="ffffff"/>
          <w:rtl w:val="0"/>
          <w:lang w:val="ru-RU"/>
        </w:rPr>
        <w:t>В прошлых версиях была ограниченная библиотека шрифтов</w:t>
      </w:r>
      <w:r>
        <w:rPr>
          <w:rStyle w:val="Нет"/>
          <w:color w:val="222222"/>
          <w:sz w:val="18"/>
          <w:szCs w:val="18"/>
          <w:u w:color="222222"/>
          <w:shd w:val="clear" w:color="auto" w:fill="ffffff"/>
          <w:rtl w:val="0"/>
        </w:rPr>
        <w:t xml:space="preserve">. </w:t>
      </w:r>
      <w:r>
        <w:rPr>
          <w:rStyle w:val="Нет"/>
          <w:color w:val="222222"/>
          <w:sz w:val="18"/>
          <w:szCs w:val="18"/>
          <w:u w:color="222222"/>
          <w:shd w:val="clear" w:color="auto" w:fill="ffffff"/>
          <w:rtl w:val="0"/>
          <w:lang w:val="ru-RU"/>
        </w:rPr>
        <w:t>Требовалось установить их сначала в систему</w:t>
      </w:r>
      <w:r>
        <w:rPr>
          <w:rStyle w:val="Нет"/>
          <w:color w:val="222222"/>
          <w:sz w:val="18"/>
          <w:szCs w:val="18"/>
          <w:u w:color="222222"/>
          <w:shd w:val="clear" w:color="auto" w:fill="ffffff"/>
          <w:rtl w:val="0"/>
        </w:rPr>
        <w:t xml:space="preserve">, </w:t>
      </w:r>
      <w:r>
        <w:rPr>
          <w:rStyle w:val="Нет"/>
          <w:color w:val="222222"/>
          <w:sz w:val="18"/>
          <w:szCs w:val="18"/>
          <w:u w:color="222222"/>
          <w:shd w:val="clear" w:color="auto" w:fill="ffffff"/>
          <w:rtl w:val="0"/>
          <w:lang w:val="ru-RU"/>
        </w:rPr>
        <w:t>а затем перезапустить приложение</w:t>
      </w:r>
      <w:r>
        <w:rPr>
          <w:rStyle w:val="Нет"/>
          <w:color w:val="222222"/>
          <w:sz w:val="18"/>
          <w:szCs w:val="18"/>
          <w:u w:color="222222"/>
          <w:shd w:val="clear" w:color="auto" w:fill="ffffff"/>
          <w:rtl w:val="0"/>
        </w:rPr>
        <w:t xml:space="preserve">. </w:t>
      </w:r>
      <w:r>
        <w:rPr>
          <w:rStyle w:val="Нет"/>
          <w:color w:val="222222"/>
          <w:sz w:val="18"/>
          <w:szCs w:val="18"/>
          <w:u w:color="222222"/>
          <w:shd w:val="clear" w:color="auto" w:fill="ffffff"/>
          <w:rtl w:val="0"/>
          <w:lang w:val="ru-RU"/>
        </w:rPr>
        <w:t xml:space="preserve">Теперь библиотека пополнилась до </w:t>
      </w:r>
      <w:r>
        <w:rPr>
          <w:rStyle w:val="Нет"/>
          <w:color w:val="222222"/>
          <w:sz w:val="18"/>
          <w:szCs w:val="18"/>
          <w:u w:color="222222"/>
          <w:shd w:val="clear" w:color="auto" w:fill="ffffff"/>
          <w:rtl w:val="0"/>
        </w:rPr>
        <w:t xml:space="preserve">280 </w:t>
      </w:r>
      <w:r>
        <w:rPr>
          <w:rStyle w:val="Нет"/>
          <w:color w:val="222222"/>
          <w:sz w:val="18"/>
          <w:szCs w:val="18"/>
          <w:u w:color="222222"/>
          <w:shd w:val="clear" w:color="auto" w:fill="ffffff"/>
          <w:rtl w:val="0"/>
          <w:lang w:val="ru-RU"/>
        </w:rPr>
        <w:t>шрифтов</w:t>
      </w:r>
      <w:r>
        <w:rPr>
          <w:rStyle w:val="Нет"/>
          <w:color w:val="222222"/>
          <w:sz w:val="18"/>
          <w:szCs w:val="18"/>
          <w:u w:color="222222"/>
          <w:shd w:val="clear" w:color="auto" w:fill="ffffff"/>
          <w:rtl w:val="0"/>
        </w:rPr>
        <w:t>.</w:t>
      </w:r>
    </w:p>
    <w:p>
      <w:pPr>
        <w:pStyle w:val="Текстовый блок"/>
        <w:jc w:val="center"/>
      </w:pPr>
    </w:p>
    <w:p>
      <w:pPr>
        <w:pStyle w:val="Текстовый блок"/>
        <w:jc w:val="center"/>
      </w:pPr>
      <w:r/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color w:val="1155cc"/>
      <w:u w:val="single" w:color="1155cc"/>
      <w:shd w:val="clear" w:color="auto" w:fill="ffff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