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По умолчанию"/>
        <w:rPr>
          <w:rFonts w:ascii="Helvetica" w:cs="Helvetica" w:hAnsi="Helvetica" w:eastAsia="Helvetica"/>
          <w:b w:val="1"/>
          <w:bCs w:val="1"/>
          <w:color w:val="545454"/>
          <w:sz w:val="36"/>
          <w:szCs w:val="36"/>
          <w:shd w:val="clear" w:color="auto" w:fill="ffffff"/>
        </w:rPr>
      </w:pPr>
      <w:r>
        <w:rPr>
          <w:rFonts w:ascii="Helvetica" w:hAnsi="Helvetica" w:hint="default"/>
          <w:b w:val="1"/>
          <w:bCs w:val="1"/>
          <w:color w:val="545454"/>
          <w:sz w:val="36"/>
          <w:szCs w:val="36"/>
          <w:shd w:val="clear" w:color="auto" w:fill="ffffff"/>
          <w:rtl w:val="0"/>
          <w:lang w:val="ru-RU"/>
        </w:rPr>
        <w:t>Инженер</w:t>
      </w:r>
      <w:r>
        <w:rPr>
          <w:rFonts w:ascii="Helvetica" w:hAnsi="Helvetica"/>
          <w:b w:val="1"/>
          <w:bCs w:val="1"/>
          <w:color w:val="545454"/>
          <w:sz w:val="36"/>
          <w:szCs w:val="36"/>
          <w:shd w:val="clear" w:color="auto" w:fill="ffffff"/>
          <w:rtl w:val="0"/>
        </w:rPr>
        <w:t>-</w:t>
      </w:r>
      <w:r>
        <w:rPr>
          <w:rFonts w:ascii="Helvetica" w:hAnsi="Helvetica" w:hint="default"/>
          <w:b w:val="1"/>
          <w:bCs w:val="1"/>
          <w:color w:val="545454"/>
          <w:sz w:val="36"/>
          <w:szCs w:val="36"/>
          <w:shd w:val="clear" w:color="auto" w:fill="ffffff"/>
          <w:rtl w:val="0"/>
          <w:lang w:val="ru-RU"/>
        </w:rPr>
        <w:t xml:space="preserve">программист </w:t>
      </w:r>
      <w:r>
        <w:rPr>
          <w:rFonts w:ascii="Helvetica" w:hAnsi="Helvetica"/>
          <w:b w:val="1"/>
          <w:bCs w:val="1"/>
          <w:color w:val="545454"/>
          <w:sz w:val="36"/>
          <w:szCs w:val="36"/>
          <w:shd w:val="clear" w:color="auto" w:fill="ffffff"/>
          <w:rtl w:val="0"/>
        </w:rPr>
        <w:t>(</w:t>
      </w:r>
      <w:r>
        <w:rPr>
          <w:rFonts w:ascii="Helvetica" w:hAnsi="Helvetica" w:hint="default"/>
          <w:b w:val="1"/>
          <w:bCs w:val="1"/>
          <w:color w:val="545454"/>
          <w:sz w:val="36"/>
          <w:szCs w:val="36"/>
          <w:shd w:val="clear" w:color="auto" w:fill="ffffff"/>
          <w:rtl w:val="0"/>
          <w:lang w:val="ru-RU"/>
        </w:rPr>
        <w:t>программист</w:t>
      </w:r>
      <w:r>
        <w:rPr>
          <w:rFonts w:ascii="Helvetica" w:hAnsi="Helvetica"/>
          <w:b w:val="1"/>
          <w:bCs w:val="1"/>
          <w:color w:val="545454"/>
          <w:sz w:val="36"/>
          <w:szCs w:val="36"/>
          <w:shd w:val="clear" w:color="auto" w:fill="ffffff"/>
          <w:rtl w:val="0"/>
        </w:rPr>
        <w:t>)</w:t>
      </w:r>
    </w:p>
    <w:p>
      <w:pPr>
        <w:pStyle w:val="По умолчанию"/>
        <w:rPr>
          <w:rFonts w:ascii="Helvetica" w:cs="Helvetica" w:hAnsi="Helvetica" w:eastAsia="Helvetica"/>
          <w:b w:val="1"/>
          <w:bCs w:val="1"/>
          <w:color w:val="545454"/>
          <w:sz w:val="36"/>
          <w:szCs w:val="36"/>
          <w:shd w:val="clear" w:color="auto" w:fill="ffffff"/>
        </w:rPr>
      </w:pPr>
    </w:p>
    <w:p>
      <w:pPr>
        <w:pStyle w:val="Текстовый блок"/>
      </w:pPr>
      <w:r>
        <w:rPr>
          <w:rtl w:val="0"/>
        </w:rPr>
        <w:t>Мною была изучена статья “Инженер</w:t>
      </w:r>
      <w:r>
        <w:rPr>
          <w:rtl w:val="0"/>
        </w:rPr>
        <w:t>-</w:t>
      </w:r>
      <w:r>
        <w:rPr>
          <w:rtl w:val="0"/>
        </w:rPr>
        <w:t xml:space="preserve">программист </w:t>
      </w:r>
      <w:r>
        <w:rPr>
          <w:rtl w:val="0"/>
        </w:rPr>
        <w:t>(</w:t>
      </w:r>
      <w:r>
        <w:rPr>
          <w:rtl w:val="0"/>
        </w:rPr>
        <w:t>программист</w:t>
      </w:r>
      <w:r>
        <w:rPr>
          <w:rtl w:val="0"/>
        </w:rPr>
        <w:t>)</w:t>
      </w:r>
      <w:r>
        <w:rPr>
          <w:rtl w:val="0"/>
        </w:rPr>
        <w:t>” в Едином квалификационном справочнике должностей руководителей</w:t>
      </w:r>
      <w:r>
        <w:rPr>
          <w:rtl w:val="0"/>
        </w:rPr>
        <w:t xml:space="preserve">, </w:t>
      </w:r>
      <w:r>
        <w:rPr>
          <w:rtl w:val="0"/>
        </w:rPr>
        <w:t>специалистов и других служащих в разделе “Общеотраслевые квалификационные характеристики должностей работников</w:t>
      </w:r>
      <w:r>
        <w:rPr>
          <w:rtl w:val="0"/>
        </w:rPr>
        <w:t xml:space="preserve">, </w:t>
      </w:r>
      <w:r>
        <w:rPr>
          <w:rtl w:val="0"/>
        </w:rPr>
        <w:t>занятых на предприятиях</w:t>
      </w:r>
      <w:r>
        <w:rPr>
          <w:rtl w:val="0"/>
        </w:rPr>
        <w:t xml:space="preserve">, </w:t>
      </w:r>
      <w:r>
        <w:rPr>
          <w:rtl w:val="0"/>
        </w:rPr>
        <w:t>в учреждениях и организациях”</w:t>
      </w:r>
      <w:r>
        <w:rPr>
          <w:rtl w:val="0"/>
        </w:rPr>
        <w:t xml:space="preserve">. </w:t>
      </w:r>
    </w:p>
    <w:p>
      <w:pPr>
        <w:pStyle w:val="Текстовый блок"/>
      </w:pPr>
    </w:p>
    <w:p>
      <w:pPr>
        <w:pStyle w:val="Подзаголовок"/>
        <w:bidi w:val="0"/>
      </w:pPr>
      <w:r>
        <w:rPr>
          <w:rtl w:val="0"/>
        </w:rPr>
        <w:t>Д</w:t>
      </w:r>
      <w:r>
        <w:rPr>
          <w:rtl w:val="0"/>
        </w:rPr>
        <w:t>олжностные обязанности</w:t>
      </w:r>
      <w:r>
        <w:rPr>
          <w:rtl w:val="0"/>
        </w:rPr>
        <w:t>:</w:t>
      </w:r>
    </w:p>
    <w:p>
      <w:pPr>
        <w:pStyle w:val="Текстовый блок"/>
      </w:pPr>
      <w:r>
        <w:rPr>
          <w:rtl w:val="0"/>
        </w:rPr>
        <w:t>На основе анализа математических моделей и алгоритмов решения экономических и других задач разрабатывает программы</w:t>
      </w:r>
      <w:r>
        <w:rPr>
          <w:rtl w:val="0"/>
        </w:rPr>
        <w:t xml:space="preserve">, </w:t>
      </w:r>
      <w:r>
        <w:rPr>
          <w:rtl w:val="0"/>
        </w:rPr>
        <w:t>обеспечивающие возможность выполнения алгоритма и соответственно поставленной задачи средствами вычислительной техники</w:t>
      </w:r>
      <w:r>
        <w:rPr>
          <w:rtl w:val="0"/>
        </w:rPr>
        <w:t xml:space="preserve">, </w:t>
      </w:r>
      <w:r>
        <w:rPr>
          <w:rtl w:val="0"/>
        </w:rPr>
        <w:t>проводит их тестирование и отладку</w:t>
      </w:r>
      <w:r>
        <w:rPr>
          <w:rtl w:val="0"/>
        </w:rPr>
        <w:t xml:space="preserve">. </w:t>
      </w:r>
      <w:r>
        <w:rPr>
          <w:rtl w:val="0"/>
        </w:rPr>
        <w:t>Разрабатывает технологию решения задачи по всем этапам обработки информации</w:t>
      </w:r>
      <w:r>
        <w:rPr>
          <w:rtl w:val="0"/>
        </w:rPr>
        <w:t xml:space="preserve">. </w:t>
      </w:r>
      <w:r>
        <w:rPr>
          <w:rtl w:val="0"/>
        </w:rPr>
        <w:t>Осуществляет выбор языка программирования для описания алгоритмов и структур данных</w:t>
      </w:r>
      <w:r>
        <w:rPr>
          <w:rtl w:val="0"/>
        </w:rPr>
        <w:t xml:space="preserve">. </w:t>
      </w:r>
      <w:r>
        <w:rPr>
          <w:rtl w:val="0"/>
        </w:rPr>
        <w:t>Определяет информацию</w:t>
      </w:r>
      <w:r>
        <w:rPr>
          <w:rtl w:val="0"/>
        </w:rPr>
        <w:t xml:space="preserve">, </w:t>
      </w:r>
      <w:r>
        <w:rPr>
          <w:rtl w:val="0"/>
        </w:rPr>
        <w:t>подлежащую обработке средствами вычислительной техники</w:t>
      </w:r>
      <w:r>
        <w:rPr>
          <w:rtl w:val="0"/>
        </w:rPr>
        <w:t xml:space="preserve">, </w:t>
      </w:r>
      <w:r>
        <w:rPr>
          <w:rtl w:val="0"/>
        </w:rPr>
        <w:t>ее объемы</w:t>
      </w:r>
      <w:r>
        <w:rPr>
          <w:rtl w:val="0"/>
        </w:rPr>
        <w:t xml:space="preserve">, </w:t>
      </w:r>
      <w:r>
        <w:rPr>
          <w:rtl w:val="0"/>
        </w:rPr>
        <w:t>структуру</w:t>
      </w:r>
      <w:r>
        <w:rPr>
          <w:rtl w:val="0"/>
        </w:rPr>
        <w:t xml:space="preserve">, </w:t>
      </w:r>
      <w:r>
        <w:rPr>
          <w:rtl w:val="0"/>
        </w:rPr>
        <w:t>макеты и схемы ввода</w:t>
      </w:r>
      <w:r>
        <w:rPr>
          <w:rtl w:val="0"/>
        </w:rPr>
        <w:t xml:space="preserve">, </w:t>
      </w:r>
      <w:r>
        <w:rPr>
          <w:rtl w:val="0"/>
        </w:rPr>
        <w:t>обработки</w:t>
      </w:r>
      <w:r>
        <w:rPr>
          <w:rtl w:val="0"/>
        </w:rPr>
        <w:t xml:space="preserve">, </w:t>
      </w:r>
      <w:r>
        <w:rPr>
          <w:rtl w:val="0"/>
        </w:rPr>
        <w:t>хранения и вывода</w:t>
      </w:r>
      <w:r>
        <w:rPr>
          <w:rtl w:val="0"/>
        </w:rPr>
        <w:t xml:space="preserve">, </w:t>
      </w:r>
      <w:r>
        <w:rPr>
          <w:rtl w:val="0"/>
        </w:rPr>
        <w:t>методы ее контроля</w:t>
      </w:r>
      <w:r>
        <w:rPr>
          <w:rtl w:val="0"/>
        </w:rPr>
        <w:t xml:space="preserve">. </w:t>
      </w:r>
      <w:r>
        <w:rPr>
          <w:rtl w:val="0"/>
        </w:rPr>
        <w:t>Выполняет работу по подготовке программ к отладке и проводит отладку</w:t>
      </w:r>
      <w:r>
        <w:rPr>
          <w:rtl w:val="0"/>
        </w:rPr>
        <w:t xml:space="preserve">. </w:t>
      </w:r>
      <w:r>
        <w:rPr>
          <w:rtl w:val="0"/>
        </w:rPr>
        <w:t>Определяет объем и содержание данных контрольных примеров</w:t>
      </w:r>
      <w:r>
        <w:rPr>
          <w:rtl w:val="0"/>
        </w:rPr>
        <w:t xml:space="preserve">, </w:t>
      </w:r>
      <w:r>
        <w:rPr>
          <w:rtl w:val="0"/>
        </w:rPr>
        <w:t>обеспечивающих наиболее полную проверку соответствия программ их функциональному назначению</w:t>
      </w:r>
      <w:r>
        <w:rPr>
          <w:rtl w:val="0"/>
        </w:rPr>
        <w:t xml:space="preserve">. </w:t>
      </w:r>
      <w:r>
        <w:rPr>
          <w:rtl w:val="0"/>
        </w:rPr>
        <w:t>Осуществляет запуск отлаженных программ и ввод исходных данных</w:t>
      </w:r>
      <w:r>
        <w:rPr>
          <w:rtl w:val="0"/>
        </w:rPr>
        <w:t xml:space="preserve">, </w:t>
      </w:r>
      <w:r>
        <w:rPr>
          <w:rtl w:val="0"/>
        </w:rPr>
        <w:t>определяемых условиями поставленных задач</w:t>
      </w:r>
      <w:r>
        <w:rPr>
          <w:rtl w:val="0"/>
        </w:rPr>
        <w:t xml:space="preserve">. </w:t>
      </w:r>
      <w:r>
        <w:rPr>
          <w:rtl w:val="0"/>
        </w:rPr>
        <w:t>Проводит корректировку разработанной программы на основе анализа выходных данных</w:t>
      </w:r>
      <w:r>
        <w:rPr>
          <w:rtl w:val="0"/>
        </w:rPr>
        <w:t xml:space="preserve">. </w:t>
      </w:r>
      <w:r>
        <w:rPr>
          <w:rtl w:val="0"/>
        </w:rPr>
        <w:t>Разрабатывает инструкции по работе с программами</w:t>
      </w:r>
      <w:r>
        <w:rPr>
          <w:rtl w:val="0"/>
        </w:rPr>
        <w:t xml:space="preserve">, </w:t>
      </w:r>
      <w:r>
        <w:rPr>
          <w:rtl w:val="0"/>
        </w:rPr>
        <w:t>оформляет необходимую техническую документацию</w:t>
      </w:r>
      <w:r>
        <w:rPr>
          <w:rtl w:val="0"/>
        </w:rPr>
        <w:t xml:space="preserve">. </w:t>
      </w:r>
      <w:r>
        <w:rPr>
          <w:rtl w:val="0"/>
        </w:rPr>
        <w:t>Определяет возможность использования готовых программных продуктов</w:t>
      </w:r>
      <w:r>
        <w:rPr>
          <w:rtl w:val="0"/>
        </w:rPr>
        <w:t xml:space="preserve">. </w:t>
      </w:r>
      <w:r>
        <w:rPr>
          <w:rtl w:val="0"/>
        </w:rPr>
        <w:t>Осуществляет сопровождение внедренных программ и программных средств</w:t>
      </w:r>
      <w:r>
        <w:rPr>
          <w:rtl w:val="0"/>
        </w:rPr>
        <w:t xml:space="preserve">. </w:t>
      </w:r>
      <w:r>
        <w:rPr>
          <w:rtl w:val="0"/>
        </w:rPr>
        <w:t>Разрабатывает и внедряет системы автоматической проверки правильности программ</w:t>
      </w:r>
      <w:r>
        <w:rPr>
          <w:rtl w:val="0"/>
        </w:rPr>
        <w:t xml:space="preserve">, </w:t>
      </w:r>
      <w:r>
        <w:rPr>
          <w:rtl w:val="0"/>
        </w:rPr>
        <w:t>типовые и стандартные программные средства</w:t>
      </w:r>
      <w:r>
        <w:rPr>
          <w:rtl w:val="0"/>
        </w:rPr>
        <w:t xml:space="preserve">, </w:t>
      </w:r>
      <w:r>
        <w:rPr>
          <w:rtl w:val="0"/>
        </w:rPr>
        <w:t>составляет технологию обработки информации</w:t>
      </w:r>
      <w:r>
        <w:rPr>
          <w:rtl w:val="0"/>
        </w:rPr>
        <w:t xml:space="preserve">. </w:t>
      </w:r>
      <w:r>
        <w:rPr>
          <w:rtl w:val="0"/>
        </w:rPr>
        <w:t>Выполняет работу по унификации и типизации вычислительных процессов</w:t>
      </w:r>
      <w:r>
        <w:rPr>
          <w:rtl w:val="0"/>
        </w:rPr>
        <w:t xml:space="preserve">. </w:t>
      </w:r>
      <w:r>
        <w:rPr>
          <w:rtl w:val="0"/>
        </w:rPr>
        <w:t>Принимает участие в создании каталогов и картотек стандартных программ</w:t>
      </w:r>
      <w:r>
        <w:rPr>
          <w:rtl w:val="0"/>
        </w:rPr>
        <w:t xml:space="preserve">, </w:t>
      </w:r>
      <w:r>
        <w:rPr>
          <w:rtl w:val="0"/>
        </w:rPr>
        <w:t>в разработке форм документов</w:t>
      </w:r>
      <w:r>
        <w:rPr>
          <w:rtl w:val="0"/>
        </w:rPr>
        <w:t xml:space="preserve">, </w:t>
      </w:r>
      <w:r>
        <w:rPr>
          <w:rtl w:val="0"/>
        </w:rPr>
        <w:t>подлежащих машинной обработке</w:t>
      </w:r>
      <w:r>
        <w:rPr>
          <w:rtl w:val="0"/>
        </w:rPr>
        <w:t xml:space="preserve">, </w:t>
      </w:r>
      <w:r>
        <w:rPr>
          <w:rtl w:val="0"/>
        </w:rPr>
        <w:t>в проектировании программ</w:t>
      </w:r>
      <w:r>
        <w:rPr>
          <w:rtl w:val="0"/>
        </w:rPr>
        <w:t xml:space="preserve">, </w:t>
      </w:r>
      <w:r>
        <w:rPr>
          <w:rtl w:val="0"/>
        </w:rPr>
        <w:t>позволяющих расширить область применения вычислительной техники</w:t>
      </w:r>
      <w:r>
        <w:rPr>
          <w:rtl w:val="0"/>
        </w:rPr>
        <w:t>.</w:t>
      </w:r>
    </w:p>
    <w:p>
      <w:pPr>
        <w:pStyle w:val="Текстовый блок"/>
      </w:pPr>
    </w:p>
    <w:p>
      <w:pPr>
        <w:pStyle w:val="Подзаголовок"/>
        <w:bidi w:val="0"/>
      </w:pPr>
      <w:r>
        <w:rPr>
          <w:rtl w:val="0"/>
        </w:rPr>
        <w:t>Т</w:t>
      </w:r>
      <w:r>
        <w:rPr>
          <w:rtl w:val="0"/>
        </w:rPr>
        <w:t>ребования к квалификации</w:t>
      </w:r>
      <w:r>
        <w:rPr>
          <w:rtl w:val="0"/>
        </w:rPr>
        <w:t>:</w:t>
      </w:r>
    </w:p>
    <w:p>
      <w:pPr>
        <w:pStyle w:val="Текстовый блок"/>
      </w:pPr>
      <w:r>
        <w:rPr>
          <w:rtl w:val="0"/>
        </w:rPr>
        <w:t>Инженер</w:t>
      </w:r>
      <w:r>
        <w:rPr>
          <w:rtl w:val="0"/>
        </w:rPr>
        <w:t>-</w:t>
      </w:r>
      <w:r>
        <w:rPr>
          <w:rtl w:val="0"/>
        </w:rPr>
        <w:t xml:space="preserve">программист </w:t>
      </w:r>
      <w:r>
        <w:rPr>
          <w:rtl w:val="0"/>
          <w:lang w:val="en-US"/>
        </w:rPr>
        <w:t xml:space="preserve">I </w:t>
      </w:r>
      <w:r>
        <w:rPr>
          <w:rtl w:val="0"/>
        </w:rPr>
        <w:t>категории</w:t>
      </w:r>
      <w:r>
        <w:rPr>
          <w:rtl w:val="0"/>
        </w:rPr>
        <w:t xml:space="preserve">: </w:t>
      </w:r>
      <w:r>
        <w:rPr>
          <w:rtl w:val="0"/>
        </w:rPr>
        <w:t xml:space="preserve">высшее профессиональное </w:t>
      </w:r>
      <w:r>
        <w:rPr>
          <w:rtl w:val="0"/>
        </w:rPr>
        <w:t>(</w:t>
      </w:r>
      <w:r>
        <w:rPr>
          <w:rtl w:val="0"/>
        </w:rPr>
        <w:t>техническое или инженерно</w:t>
      </w:r>
      <w:r>
        <w:rPr>
          <w:rtl w:val="0"/>
        </w:rPr>
        <w:t>-</w:t>
      </w:r>
      <w:r>
        <w:rPr>
          <w:rtl w:val="0"/>
        </w:rPr>
        <w:t>экономическое</w:t>
      </w:r>
      <w:r>
        <w:rPr>
          <w:rtl w:val="0"/>
        </w:rPr>
        <w:t xml:space="preserve">) </w:t>
      </w:r>
      <w:r>
        <w:rPr>
          <w:rtl w:val="0"/>
        </w:rPr>
        <w:t>образование и стаж работы в должности инженера</w:t>
      </w:r>
      <w:r>
        <w:rPr>
          <w:rtl w:val="0"/>
        </w:rPr>
        <w:t>-</w:t>
      </w:r>
      <w:r>
        <w:rPr>
          <w:rtl w:val="0"/>
        </w:rPr>
        <w:t xml:space="preserve">программиста </w:t>
      </w:r>
      <w:r>
        <w:rPr>
          <w:rtl w:val="0"/>
          <w:lang w:val="it-IT"/>
        </w:rPr>
        <w:t xml:space="preserve">II </w:t>
      </w:r>
      <w:r>
        <w:rPr>
          <w:rtl w:val="0"/>
        </w:rPr>
        <w:t xml:space="preserve">категории не менее </w:t>
      </w:r>
      <w:r>
        <w:rPr>
          <w:rtl w:val="0"/>
        </w:rPr>
        <w:t xml:space="preserve">3 </w:t>
      </w:r>
      <w:r>
        <w:rPr>
          <w:rtl w:val="0"/>
        </w:rPr>
        <w:t>лет</w:t>
      </w:r>
      <w:r>
        <w:rPr>
          <w:rtl w:val="0"/>
        </w:rPr>
        <w:t>.</w:t>
      </w:r>
    </w:p>
    <w:p>
      <w:pPr>
        <w:pStyle w:val="Текстовый блок"/>
      </w:pPr>
      <w:r>
        <w:rPr>
          <w:rtl w:val="0"/>
        </w:rPr>
        <w:t>Инженер</w:t>
      </w:r>
      <w:r>
        <w:rPr>
          <w:rtl w:val="0"/>
        </w:rPr>
        <w:t>-</w:t>
      </w:r>
      <w:r>
        <w:rPr>
          <w:rtl w:val="0"/>
        </w:rPr>
        <w:t xml:space="preserve">программист </w:t>
      </w:r>
      <w:r>
        <w:rPr>
          <w:rtl w:val="0"/>
          <w:lang w:val="it-IT"/>
        </w:rPr>
        <w:t xml:space="preserve">II </w:t>
      </w:r>
      <w:r>
        <w:rPr>
          <w:rtl w:val="0"/>
        </w:rPr>
        <w:t>категории</w:t>
      </w:r>
      <w:r>
        <w:rPr>
          <w:rtl w:val="0"/>
        </w:rPr>
        <w:t xml:space="preserve">: </w:t>
      </w:r>
      <w:r>
        <w:rPr>
          <w:rtl w:val="0"/>
        </w:rPr>
        <w:t xml:space="preserve">высшее профессиональное </w:t>
      </w:r>
      <w:r>
        <w:rPr>
          <w:rtl w:val="0"/>
        </w:rPr>
        <w:t>(</w:t>
      </w:r>
      <w:r>
        <w:rPr>
          <w:rtl w:val="0"/>
        </w:rPr>
        <w:t>техническое или инженерно</w:t>
      </w:r>
      <w:r>
        <w:rPr>
          <w:rtl w:val="0"/>
        </w:rPr>
        <w:t>-</w:t>
      </w:r>
      <w:r>
        <w:rPr>
          <w:rtl w:val="0"/>
        </w:rPr>
        <w:t>экономическое</w:t>
      </w:r>
      <w:r>
        <w:rPr>
          <w:rtl w:val="0"/>
        </w:rPr>
        <w:t xml:space="preserve">) </w:t>
      </w:r>
      <w:r>
        <w:rPr>
          <w:rtl w:val="0"/>
        </w:rPr>
        <w:t>образование и стаж работы в должности инженера</w:t>
      </w:r>
      <w:r>
        <w:rPr>
          <w:rtl w:val="0"/>
        </w:rPr>
        <w:t>-</w:t>
      </w:r>
      <w:r>
        <w:rPr>
          <w:rtl w:val="0"/>
        </w:rPr>
        <w:t xml:space="preserve">программиста </w:t>
      </w:r>
      <w:r>
        <w:rPr>
          <w:rtl w:val="0"/>
          <w:lang w:val="it-IT"/>
        </w:rPr>
        <w:t xml:space="preserve">III </w:t>
      </w:r>
      <w:r>
        <w:rPr>
          <w:rtl w:val="0"/>
        </w:rPr>
        <w:t>категории или других инженерно</w:t>
      </w:r>
      <w:r>
        <w:rPr>
          <w:rtl w:val="0"/>
        </w:rPr>
        <w:t>-</w:t>
      </w:r>
      <w:r>
        <w:rPr>
          <w:rtl w:val="0"/>
        </w:rPr>
        <w:t>технических должностях</w:t>
      </w:r>
      <w:r>
        <w:rPr>
          <w:rtl w:val="0"/>
        </w:rPr>
        <w:t xml:space="preserve">, </w:t>
      </w:r>
      <w:r>
        <w:rPr>
          <w:rtl w:val="0"/>
        </w:rPr>
        <w:t>замещаемых специалистами с высшим профессиональным образованием</w:t>
      </w:r>
      <w:r>
        <w:rPr>
          <w:rtl w:val="0"/>
        </w:rPr>
        <w:t xml:space="preserve">, </w:t>
      </w:r>
      <w:r>
        <w:rPr>
          <w:rtl w:val="0"/>
        </w:rPr>
        <w:t xml:space="preserve">не менее </w:t>
      </w:r>
      <w:r>
        <w:rPr>
          <w:rtl w:val="0"/>
        </w:rPr>
        <w:t xml:space="preserve">3 </w:t>
      </w:r>
      <w:r>
        <w:rPr>
          <w:rtl w:val="0"/>
        </w:rPr>
        <w:t>лет</w:t>
      </w:r>
      <w:r>
        <w:rPr>
          <w:rtl w:val="0"/>
        </w:rPr>
        <w:t>.</w:t>
      </w:r>
    </w:p>
    <w:p>
      <w:pPr>
        <w:pStyle w:val="Текстовый блок"/>
      </w:pPr>
      <w:r>
        <w:rPr>
          <w:rtl w:val="0"/>
        </w:rPr>
        <w:t>Инженер</w:t>
      </w:r>
      <w:r>
        <w:rPr>
          <w:rtl w:val="0"/>
        </w:rPr>
        <w:t>-</w:t>
      </w:r>
      <w:r>
        <w:rPr>
          <w:rtl w:val="0"/>
        </w:rPr>
        <w:t xml:space="preserve">программист </w:t>
      </w:r>
      <w:r>
        <w:rPr>
          <w:rtl w:val="0"/>
          <w:lang w:val="it-IT"/>
        </w:rPr>
        <w:t xml:space="preserve">III </w:t>
      </w:r>
      <w:r>
        <w:rPr>
          <w:rtl w:val="0"/>
        </w:rPr>
        <w:t>категории</w:t>
      </w:r>
      <w:r>
        <w:rPr>
          <w:rtl w:val="0"/>
        </w:rPr>
        <w:t xml:space="preserve">: </w:t>
      </w:r>
      <w:r>
        <w:rPr>
          <w:rtl w:val="0"/>
        </w:rPr>
        <w:t xml:space="preserve">высшее профессиональное </w:t>
      </w:r>
      <w:r>
        <w:rPr>
          <w:rtl w:val="0"/>
        </w:rPr>
        <w:t>(</w:t>
      </w:r>
      <w:r>
        <w:rPr>
          <w:rtl w:val="0"/>
        </w:rPr>
        <w:t>техническое или инженерно</w:t>
      </w:r>
      <w:r>
        <w:rPr>
          <w:rtl w:val="0"/>
        </w:rPr>
        <w:t>-</w:t>
      </w:r>
      <w:r>
        <w:rPr>
          <w:rtl w:val="0"/>
        </w:rPr>
        <w:t>экономическое</w:t>
      </w:r>
      <w:r>
        <w:rPr>
          <w:rtl w:val="0"/>
        </w:rPr>
        <w:t xml:space="preserve">) </w:t>
      </w:r>
      <w:r>
        <w:rPr>
          <w:rtl w:val="0"/>
        </w:rPr>
        <w:t>образование и опыт работы по специальности</w:t>
      </w:r>
      <w:r>
        <w:rPr>
          <w:rtl w:val="0"/>
        </w:rPr>
        <w:t xml:space="preserve">, </w:t>
      </w:r>
      <w:r>
        <w:rPr>
          <w:rtl w:val="0"/>
        </w:rPr>
        <w:t>приобретенный в период обучения</w:t>
      </w:r>
      <w:r>
        <w:rPr>
          <w:rtl w:val="0"/>
        </w:rPr>
        <w:t xml:space="preserve">, </w:t>
      </w:r>
      <w:r>
        <w:rPr>
          <w:rtl w:val="0"/>
        </w:rPr>
        <w:t>или стаж работы на инженерно</w:t>
      </w:r>
      <w:r>
        <w:rPr>
          <w:rtl w:val="0"/>
        </w:rPr>
        <w:t>-</w:t>
      </w:r>
      <w:r>
        <w:rPr>
          <w:rtl w:val="0"/>
        </w:rPr>
        <w:t>технических должностях без квалификационной категории</w:t>
      </w:r>
      <w:r>
        <w:rPr>
          <w:rtl w:val="0"/>
        </w:rPr>
        <w:t>.</w:t>
      </w:r>
    </w:p>
    <w:p>
      <w:pPr>
        <w:pStyle w:val="Текстовый блок"/>
      </w:pPr>
      <w:r>
        <w:rPr>
          <w:rtl w:val="0"/>
        </w:rPr>
        <w:t>Инженер</w:t>
      </w:r>
      <w:r>
        <w:rPr>
          <w:rtl w:val="0"/>
        </w:rPr>
        <w:t>-</w:t>
      </w:r>
      <w:r>
        <w:rPr>
          <w:rtl w:val="0"/>
        </w:rPr>
        <w:t>программист</w:t>
      </w:r>
      <w:r>
        <w:rPr>
          <w:rtl w:val="0"/>
        </w:rPr>
        <w:t xml:space="preserve">: </w:t>
      </w:r>
      <w:r>
        <w:rPr>
          <w:rtl w:val="0"/>
        </w:rPr>
        <w:t xml:space="preserve">высшее профессиональное </w:t>
      </w:r>
      <w:r>
        <w:rPr>
          <w:rtl w:val="0"/>
        </w:rPr>
        <w:t>(</w:t>
      </w:r>
      <w:r>
        <w:rPr>
          <w:rtl w:val="0"/>
        </w:rPr>
        <w:t>техническое или инженерно</w:t>
      </w:r>
      <w:r>
        <w:rPr>
          <w:rtl w:val="0"/>
        </w:rPr>
        <w:t>-</w:t>
      </w:r>
      <w:r>
        <w:rPr>
          <w:rtl w:val="0"/>
        </w:rPr>
        <w:t>экономическое</w:t>
      </w:r>
      <w:r>
        <w:rPr>
          <w:rtl w:val="0"/>
        </w:rPr>
        <w:t xml:space="preserve">) </w:t>
      </w:r>
      <w:r>
        <w:rPr>
          <w:rtl w:val="0"/>
        </w:rPr>
        <w:t xml:space="preserve">образование без предъявления требований к стажу работы или среднее профессиональное </w:t>
      </w:r>
      <w:r>
        <w:rPr>
          <w:rtl w:val="0"/>
        </w:rPr>
        <w:t>(</w:t>
      </w:r>
      <w:r>
        <w:rPr>
          <w:rtl w:val="0"/>
        </w:rPr>
        <w:t>техническое или инженерно</w:t>
      </w:r>
      <w:r>
        <w:rPr>
          <w:rtl w:val="0"/>
        </w:rPr>
        <w:t>-</w:t>
      </w:r>
      <w:r>
        <w:rPr>
          <w:rtl w:val="0"/>
        </w:rPr>
        <w:t>экономическое</w:t>
      </w:r>
      <w:r>
        <w:rPr>
          <w:rtl w:val="0"/>
        </w:rPr>
        <w:t xml:space="preserve">) </w:t>
      </w:r>
      <w:r>
        <w:rPr>
          <w:rtl w:val="0"/>
        </w:rPr>
        <w:t xml:space="preserve">образование и стаж работы в должности техника </w:t>
      </w:r>
      <w:r>
        <w:rPr>
          <w:rtl w:val="0"/>
          <w:lang w:val="en-US"/>
        </w:rPr>
        <w:t xml:space="preserve">I </w:t>
      </w:r>
      <w:r>
        <w:rPr>
          <w:rtl w:val="0"/>
        </w:rPr>
        <w:t xml:space="preserve">категории не менее </w:t>
      </w:r>
      <w:r>
        <w:rPr>
          <w:rtl w:val="0"/>
        </w:rPr>
        <w:t xml:space="preserve">3 </w:t>
      </w:r>
      <w:r>
        <w:rPr>
          <w:rtl w:val="0"/>
        </w:rPr>
        <w:t>лет либо других должностях</w:t>
      </w:r>
      <w:r>
        <w:rPr>
          <w:rtl w:val="0"/>
        </w:rPr>
        <w:t xml:space="preserve">, </w:t>
      </w:r>
      <w:r>
        <w:rPr>
          <w:rtl w:val="0"/>
        </w:rPr>
        <w:t>замещаемых специалистами со средним профессиональным образованием</w:t>
      </w:r>
      <w:r>
        <w:rPr>
          <w:rtl w:val="0"/>
        </w:rPr>
        <w:t xml:space="preserve">, </w:t>
      </w:r>
      <w:r>
        <w:rPr>
          <w:rtl w:val="0"/>
        </w:rPr>
        <w:t xml:space="preserve">не менее </w:t>
      </w:r>
      <w:r>
        <w:rPr>
          <w:rtl w:val="0"/>
        </w:rPr>
        <w:t xml:space="preserve">5 </w:t>
      </w:r>
      <w:r>
        <w:rPr>
          <w:rtl w:val="0"/>
        </w:rPr>
        <w:t>лет</w:t>
      </w:r>
      <w:r>
        <w:rPr>
          <w:rtl w:val="0"/>
        </w:rPr>
        <w:t>.</w:t>
      </w:r>
    </w:p>
    <w:p>
      <w:pPr>
        <w:pStyle w:val="Текстовый блок"/>
      </w:pPr>
    </w:p>
    <w:p>
      <w:pPr>
        <w:pStyle w:val="Подзаголовок"/>
        <w:bidi w:val="0"/>
      </w:pPr>
      <w:r>
        <w:rPr>
          <w:rtl w:val="0"/>
        </w:rPr>
        <w:t>Т</w:t>
      </w:r>
      <w:r>
        <w:rPr>
          <w:rtl w:val="0"/>
        </w:rPr>
        <w:t>ребуемые знания</w:t>
      </w:r>
      <w:r>
        <w:rPr>
          <w:rtl w:val="0"/>
        </w:rPr>
        <w:t>:</w:t>
      </w:r>
    </w:p>
    <w:p>
      <w:pPr>
        <w:pStyle w:val="Текстовый блок"/>
      </w:pPr>
      <w:r>
        <w:rPr>
          <w:rtl w:val="0"/>
        </w:rPr>
        <w:t>Р</w:t>
      </w:r>
      <w:r>
        <w:rPr>
          <w:rtl w:val="0"/>
        </w:rPr>
        <w:t>уководящие и нормативные материалы</w:t>
      </w:r>
      <w:r>
        <w:rPr>
          <w:rtl w:val="0"/>
        </w:rPr>
        <w:t xml:space="preserve">, </w:t>
      </w:r>
      <w:r>
        <w:rPr>
          <w:rtl w:val="0"/>
        </w:rPr>
        <w:t>регламентирующие методы разработки алгоритмов и программ и использования вычислительной техники при обработке информации</w:t>
      </w:r>
      <w:r>
        <w:rPr>
          <w:rtl w:val="0"/>
        </w:rPr>
        <w:t xml:space="preserve">; </w:t>
      </w:r>
      <w:r>
        <w:rPr>
          <w:rtl w:val="0"/>
        </w:rPr>
        <w:t>основные принципы структурного программирования</w:t>
      </w:r>
      <w:r>
        <w:rPr>
          <w:rtl w:val="0"/>
        </w:rPr>
        <w:t xml:space="preserve">; </w:t>
      </w:r>
      <w:r>
        <w:rPr>
          <w:rtl w:val="0"/>
        </w:rPr>
        <w:t>виды программного обеспечения</w:t>
      </w:r>
      <w:r>
        <w:rPr>
          <w:rtl w:val="0"/>
        </w:rPr>
        <w:t xml:space="preserve">; </w:t>
      </w:r>
      <w:r>
        <w:rPr>
          <w:rtl w:val="0"/>
        </w:rPr>
        <w:t>технико</w:t>
      </w:r>
      <w:r>
        <w:rPr>
          <w:rtl w:val="0"/>
        </w:rPr>
        <w:t>-</w:t>
      </w:r>
      <w:r>
        <w:rPr>
          <w:rtl w:val="0"/>
        </w:rPr>
        <w:t>эксплуатационные характеристики</w:t>
      </w:r>
      <w:r>
        <w:rPr>
          <w:rtl w:val="0"/>
        </w:rPr>
        <w:t xml:space="preserve">, </w:t>
      </w:r>
      <w:r>
        <w:rPr>
          <w:rtl w:val="0"/>
        </w:rPr>
        <w:t>конструктивные особенности</w:t>
      </w:r>
      <w:r>
        <w:rPr>
          <w:rtl w:val="0"/>
        </w:rPr>
        <w:t xml:space="preserve">, </w:t>
      </w:r>
      <w:r>
        <w:rPr>
          <w:rtl w:val="0"/>
        </w:rPr>
        <w:t>назначение и режимы работы ЭВМ</w:t>
      </w:r>
      <w:r>
        <w:rPr>
          <w:rtl w:val="0"/>
        </w:rPr>
        <w:t xml:space="preserve">, </w:t>
      </w:r>
      <w:r>
        <w:rPr>
          <w:rtl w:val="0"/>
        </w:rPr>
        <w:t>правила ее технической эксплуатации</w:t>
      </w:r>
      <w:r>
        <w:rPr>
          <w:rtl w:val="0"/>
        </w:rPr>
        <w:t xml:space="preserve">; </w:t>
      </w:r>
      <w:r>
        <w:rPr>
          <w:rtl w:val="0"/>
        </w:rPr>
        <w:t>технологию автоматической обработки информации</w:t>
      </w:r>
      <w:r>
        <w:rPr>
          <w:rtl w:val="0"/>
        </w:rPr>
        <w:t xml:space="preserve">; </w:t>
      </w:r>
      <w:r>
        <w:rPr>
          <w:rtl w:val="0"/>
        </w:rPr>
        <w:t>виды технических носителей информации</w:t>
      </w:r>
      <w:r>
        <w:rPr>
          <w:rtl w:val="0"/>
        </w:rPr>
        <w:t xml:space="preserve">; </w:t>
      </w:r>
      <w:r>
        <w:rPr>
          <w:rtl w:val="0"/>
        </w:rPr>
        <w:t>методы классификации и кодирования информации</w:t>
      </w:r>
      <w:r>
        <w:rPr>
          <w:rtl w:val="0"/>
        </w:rPr>
        <w:t xml:space="preserve">; </w:t>
      </w:r>
      <w:r>
        <w:rPr>
          <w:rtl w:val="0"/>
        </w:rPr>
        <w:t>формализованные языки программирования</w:t>
      </w:r>
      <w:r>
        <w:rPr>
          <w:rtl w:val="0"/>
        </w:rPr>
        <w:t xml:space="preserve">; </w:t>
      </w:r>
      <w:r>
        <w:rPr>
          <w:rtl w:val="0"/>
        </w:rPr>
        <w:t>действующие стандарты</w:t>
      </w:r>
      <w:r>
        <w:rPr>
          <w:rtl w:val="0"/>
        </w:rPr>
        <w:t xml:space="preserve">, </w:t>
      </w:r>
      <w:r>
        <w:rPr>
          <w:rtl w:val="0"/>
        </w:rPr>
        <w:t>системы счислений</w:t>
      </w:r>
      <w:r>
        <w:rPr>
          <w:rtl w:val="0"/>
        </w:rPr>
        <w:t xml:space="preserve">, </w:t>
      </w:r>
      <w:r>
        <w:rPr>
          <w:rtl w:val="0"/>
        </w:rPr>
        <w:t>шифров и кодов</w:t>
      </w:r>
      <w:r>
        <w:rPr>
          <w:rtl w:val="0"/>
        </w:rPr>
        <w:t xml:space="preserve">; </w:t>
      </w:r>
      <w:r>
        <w:rPr>
          <w:rtl w:val="0"/>
        </w:rPr>
        <w:t>порядок оформления технической документации</w:t>
      </w:r>
      <w:r>
        <w:rPr>
          <w:rtl w:val="0"/>
        </w:rPr>
        <w:t xml:space="preserve">; </w:t>
      </w:r>
      <w:r>
        <w:rPr>
          <w:rtl w:val="0"/>
        </w:rPr>
        <w:t>передовой отечественный и зарубежный опыт программирования и использования вычислительной техники</w:t>
      </w:r>
      <w:r>
        <w:rPr>
          <w:rtl w:val="0"/>
        </w:rPr>
        <w:t xml:space="preserve">; </w:t>
      </w:r>
      <w:r>
        <w:rPr>
          <w:rtl w:val="0"/>
        </w:rPr>
        <w:t>основы экономики</w:t>
      </w:r>
      <w:r>
        <w:rPr>
          <w:rtl w:val="0"/>
        </w:rPr>
        <w:t xml:space="preserve">, </w:t>
      </w:r>
      <w:r>
        <w:rPr>
          <w:rtl w:val="0"/>
        </w:rPr>
        <w:t>организации производства</w:t>
      </w:r>
      <w:r>
        <w:rPr>
          <w:rtl w:val="0"/>
        </w:rPr>
        <w:t xml:space="preserve">, </w:t>
      </w:r>
      <w:r>
        <w:rPr>
          <w:rtl w:val="0"/>
        </w:rPr>
        <w:t>труда и управления</w:t>
      </w:r>
      <w:r>
        <w:rPr>
          <w:rtl w:val="0"/>
        </w:rPr>
        <w:t xml:space="preserve">; </w:t>
      </w:r>
      <w:r>
        <w:rPr>
          <w:rtl w:val="0"/>
        </w:rPr>
        <w:t>основы трудового законодательства</w:t>
      </w:r>
      <w:r>
        <w:rPr>
          <w:rtl w:val="0"/>
        </w:rPr>
        <w:t xml:space="preserve">; </w:t>
      </w:r>
      <w:r>
        <w:rPr>
          <w:rtl w:val="0"/>
        </w:rPr>
        <w:t>правила и нормы охраны труда</w:t>
      </w:r>
      <w:r>
        <w:rPr>
          <w:rtl w:val="0"/>
        </w:rPr>
        <w:t>.</w:t>
      </w:r>
    </w:p>
    <w:p>
      <w:pPr>
        <w:pStyle w:val="Текстовый блок"/>
      </w:pPr>
    </w:p>
    <w:p>
      <w:pPr>
        <w:pStyle w:val="Подзаголовок"/>
        <w:bidi w:val="0"/>
      </w:pPr>
      <w:r>
        <w:rPr>
          <w:rtl w:val="0"/>
        </w:rPr>
        <w:t>К</w:t>
      </w:r>
      <w:r>
        <w:rPr>
          <w:rtl w:val="0"/>
        </w:rPr>
        <w:t xml:space="preserve">омментарии к </w:t>
      </w:r>
      <w:r>
        <w:rPr>
          <w:rtl w:val="0"/>
        </w:rPr>
        <w:t>должности</w:t>
      </w:r>
      <w:r>
        <w:rPr>
          <w:rtl w:val="0"/>
        </w:rPr>
        <w:t>:</w:t>
      </w:r>
    </w:p>
    <w:p>
      <w:pPr>
        <w:pStyle w:val="Текстовый блок"/>
      </w:pPr>
      <w:r>
        <w:rPr>
          <w:rtl w:val="0"/>
        </w:rPr>
        <w:t>Приведенные выше квалификационные характеристики должности «Инженер</w:t>
      </w:r>
      <w:r>
        <w:rPr>
          <w:rtl w:val="0"/>
        </w:rPr>
        <w:t>-</w:t>
      </w:r>
      <w:r>
        <w:rPr>
          <w:rtl w:val="0"/>
        </w:rPr>
        <w:t xml:space="preserve">программист </w:t>
      </w:r>
      <w:r>
        <w:rPr>
          <w:rtl w:val="0"/>
        </w:rPr>
        <w:t>(</w:t>
      </w:r>
      <w:r>
        <w:rPr>
          <w:rtl w:val="0"/>
        </w:rPr>
        <w:t>программист</w:t>
      </w:r>
      <w:r>
        <w:rPr>
          <w:rtl w:val="0"/>
        </w:rPr>
        <w:t>)</w:t>
      </w:r>
      <w:r>
        <w:rPr>
          <w:rtl w:val="0"/>
        </w:rPr>
        <w:t>» предназначены для решения вопросов</w:t>
      </w:r>
      <w:r>
        <w:rPr>
          <w:rtl w:val="0"/>
        </w:rPr>
        <w:t xml:space="preserve">, </w:t>
      </w:r>
      <w:r>
        <w:rPr>
          <w:rtl w:val="0"/>
        </w:rPr>
        <w:t>связанных с регулированием трудовых отношений и обеспечением эффективной системы управления персоналом в различных организациях</w:t>
      </w:r>
      <w:r>
        <w:rPr>
          <w:rtl w:val="0"/>
        </w:rPr>
        <w:t xml:space="preserve">. </w:t>
      </w:r>
      <w:r>
        <w:rPr>
          <w:rtl w:val="0"/>
        </w:rPr>
        <w:t>На основе этих характеристик разрабатывается должностная инструкция инженера</w:t>
      </w:r>
      <w:r>
        <w:rPr>
          <w:rtl w:val="0"/>
        </w:rPr>
        <w:t>-</w:t>
      </w:r>
      <w:r>
        <w:rPr>
          <w:rtl w:val="0"/>
        </w:rPr>
        <w:t>программиста</w:t>
      </w:r>
      <w:r>
        <w:rPr>
          <w:rtl w:val="0"/>
        </w:rPr>
        <w:t xml:space="preserve">, </w:t>
      </w:r>
      <w:r>
        <w:rPr>
          <w:rtl w:val="0"/>
        </w:rPr>
        <w:t>содержащая права и ответственность работника</w:t>
      </w:r>
      <w:r>
        <w:rPr>
          <w:rtl w:val="0"/>
        </w:rPr>
        <w:t xml:space="preserve">, </w:t>
      </w:r>
      <w:r>
        <w:rPr>
          <w:rtl w:val="0"/>
        </w:rPr>
        <w:t xml:space="preserve">а также конкретный перечень его должностных обязанностей с учетом особенностей организации и управления деятельностью предприятия </w:t>
      </w:r>
      <w:r>
        <w:rPr>
          <w:rtl w:val="0"/>
        </w:rPr>
        <w:t>(</w:t>
      </w:r>
      <w:r>
        <w:rPr>
          <w:rtl w:val="0"/>
        </w:rPr>
        <w:t>учреждения</w:t>
      </w:r>
      <w:r>
        <w:rPr>
          <w:rtl w:val="0"/>
        </w:rPr>
        <w:t>).</w:t>
      </w:r>
    </w:p>
    <w:p>
      <w:pPr>
        <w:pStyle w:val="Текстовый блок"/>
      </w:pPr>
      <w:r>
        <w:rPr>
          <w:rtl w:val="0"/>
        </w:rPr>
        <w:t xml:space="preserve">При составлении должностных инструкций руководителей и специалистов необходимо учесть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"http://bizlog.ru/eks/eks-1/#op"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общие положения</w:t>
      </w:r>
      <w:r>
        <w:rPr/>
        <w:fldChar w:fldCharType="end" w:fldLock="0"/>
      </w:r>
      <w:r>
        <w:rPr>
          <w:rtl w:val="0"/>
        </w:rPr>
        <w:t xml:space="preserve"> к данному выпуску справочника и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"http://bizlog.ru/eks/eks-1/#vved"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введение с общими положениями к первому выпуску справочника должностей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Текстовый блок"/>
      </w:pPr>
      <w:r>
        <w:rPr>
          <w:rtl w:val="0"/>
        </w:rPr>
        <w:t>Обращаем ваше внимание на то</w:t>
      </w:r>
      <w:r>
        <w:rPr>
          <w:rtl w:val="0"/>
        </w:rPr>
        <w:t xml:space="preserve">, </w:t>
      </w:r>
      <w:r>
        <w:rPr>
          <w:rtl w:val="0"/>
        </w:rPr>
        <w:t>что одинаковые и схожие наименования должностей могут встречаться в разных выпусках ЕКС</w:t>
      </w:r>
      <w:r>
        <w:rPr>
          <w:rtl w:val="0"/>
        </w:rPr>
        <w:t xml:space="preserve">. </w:t>
      </w:r>
      <w:r>
        <w:rPr>
          <w:rtl w:val="0"/>
        </w:rPr>
        <w:t xml:space="preserve">Найти схожие названия можно через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"http://bizlog.ru/eks/alfa/"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справочник должностей </w:t>
      </w:r>
      <w:r>
        <w:rPr>
          <w:rStyle w:val="Hyperlink.0"/>
          <w:rtl w:val="0"/>
        </w:rPr>
        <w:t>(</w:t>
      </w:r>
      <w:r>
        <w:rPr>
          <w:rStyle w:val="Hyperlink.0"/>
          <w:rtl w:val="0"/>
        </w:rPr>
        <w:t>по алфавиту</w:t>
      </w:r>
      <w:r>
        <w:rPr>
          <w:rStyle w:val="Hyperlink.0"/>
          <w:rtl w:val="0"/>
        </w:rPr>
        <w:t>)</w:t>
      </w:r>
      <w:r>
        <w:rPr/>
        <w:fldChar w:fldCharType="end" w:fldLock="0"/>
      </w:r>
      <w:r>
        <w:rPr>
          <w:rtl w:val="0"/>
        </w:rPr>
        <w:t>.</w:t>
      </w:r>
    </w:p>
    <w:p>
      <w:pPr>
        <w:pStyle w:val="Текстовый блок"/>
      </w:pPr>
    </w:p>
    <w:p>
      <w:pPr>
        <w:pStyle w:val="Текстовый блок"/>
      </w:pPr>
    </w:p>
    <w:p>
      <w:pPr>
        <w:pStyle w:val="Текстовый блок"/>
      </w:pPr>
      <w:r>
        <w:rPr>
          <w:rtl w:val="0"/>
        </w:rPr>
        <w:t>Дополнительные материалы по</w:t>
      </w:r>
      <w:r>
        <w:rPr>
          <w:rtl w:val="0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"http://bizlog.ru/eks/eks-1/131.htm"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ссылке</w:t>
      </w:r>
      <w:r>
        <w:rPr/>
        <w:fldChar w:fldCharType="end" w:fldLock="0"/>
      </w:r>
      <w:r>
        <w:rPr>
          <w:rtl w:val="0"/>
        </w:rPr>
        <w:t xml:space="preserve">.  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Verdana" w:cs="Arial Unicode MS" w:hAnsi="Verdan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ru-RU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Подзаголовок">
    <w:name w:val="Подзаголовок"/>
    <w:next w:val="Текстовый блок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character" w:styleId="Нет">
    <w:name w:val="Нет"/>
  </w:style>
  <w:style w:type="character" w:styleId="Hyperlink.0">
    <w:name w:val="Hyperlink.0"/>
    <w:basedOn w:val="Нет"/>
    <w:next w:val="Hyperlink.0"/>
    <w:rPr>
      <w:color w:val="000099"/>
      <w:u w:val="single" w:color="000099"/>
    </w:rPr>
  </w:style>
  <w:style w:type="character" w:styleId="Hyperlink.1">
    <w:name w:val="Hyperlink.1"/>
    <w:basedOn w:val="Нет"/>
    <w:next w:val="Hyperlink.1"/>
    <w:rPr>
      <w:color w:val="1155cc"/>
      <w:u w:val="single" w:color="1155c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