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мат.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Изучение шрифров перестановки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Программно реализовать шифр виженера</w:t>
      </w:r>
    </w:p>
    <w:p>
      <w:pPr>
        <w:numPr>
          <w:ilvl w:val="0"/>
          <w:numId w:val="1002"/>
        </w:numPr>
        <w:pStyle w:val="Compact"/>
      </w:pPr>
      <w:r>
        <w:t xml:space="preserve">Программно реализовать шифр вертикальной перестановки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 перестано́вки — это метод симметричного шифрования, в котором элементы исходного открытого текста меняют местами. Элементами текста могут быть отдельные символы (самый распространённый случай), пары букв, тройки букв, комбинирование этих случаев и так далее. Типичными примерами перестановки являются анаграммы. В классической криптографии шифры перестановки можно разделить на два класса:</w:t>
      </w:r>
    </w:p>
    <w:p>
      <w:pPr>
        <w:numPr>
          <w:ilvl w:val="0"/>
          <w:numId w:val="1003"/>
        </w:numPr>
        <w:pStyle w:val="Compact"/>
      </w:pPr>
      <w:r>
        <w:t xml:space="preserve">Шифры одинарной (простой) перестановки — при шифровании символы открытого текста перемещаются с исходных позиций в новые один раз.</w:t>
      </w:r>
    </w:p>
    <w:p>
      <w:pPr>
        <w:numPr>
          <w:ilvl w:val="0"/>
          <w:numId w:val="1003"/>
        </w:numPr>
        <w:pStyle w:val="Compact"/>
      </w:pPr>
      <w:r>
        <w:t xml:space="preserve">Шифры множественной (сложной) перестановки — при шифровании символы открытого текста перемещаются с исходных позиций в новые несколько раз.</w:t>
      </w:r>
    </w:p>
    <w:p>
      <w:pPr>
        <w:pStyle w:val="FirstParagraph"/>
      </w:pPr>
      <w:r>
        <w:t xml:space="preserve">Широкое распространение получила разновидность маршрутной перестановки — вертикальная перестановка. В этом шифре также используется прямоугольная таблица, в которую сообщение записывается по строкам слева направо. Выписывается шифрограмма по вертикалям, при этом столбцы выбираются в порядке, определяемом ключом.</w:t>
      </w:r>
    </w:p>
    <w:p>
      <w:pPr>
        <w:pStyle w:val="BodyText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Джовани Баттиста Белласо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но является недоступным для простых методов криптоанализа.</w:t>
      </w:r>
    </w:p>
    <w:p>
      <w:pPr>
        <w:pStyle w:val="BodyText"/>
      </w:pPr>
      <w:r>
        <w:t xml:space="preserve">Хотя шифр легко понять и реализовать, на протяжении трех столетий он противостоял всем попыткам его сломать; чем и заработал имя le chiffre indéchiffrable (фр. неразгаданный шифр). Многие люди пытались реализовать схемы шифрования, которые по сути являлись шифрами Виженера.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Был разработ код для программной реализации шифров из теории лабораторной работы.</w:t>
      </w:r>
    </w:p>
    <w:p>
      <w:pPr>
        <w:numPr>
          <w:ilvl w:val="0"/>
          <w:numId w:val="1004"/>
        </w:numPr>
        <w:pStyle w:val="Compact"/>
      </w:pPr>
      <w:r>
        <w:t xml:space="preserve">Шифр Виженера (рис. 1)</w:t>
      </w:r>
    </w:p>
    <w:p>
      <w:pPr>
        <w:pStyle w:val="CaptionedFigure"/>
      </w:pPr>
      <w:bookmarkStart w:id="26" w:name="fig:001"/>
      <w:r>
        <w:drawing>
          <wp:inline>
            <wp:extent cx="5334000" cy="5210568"/>
            <wp:effectExtent b="0" l="0" r="0" t="0"/>
            <wp:docPr descr="Рис. 1: Шифр Вижен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Шифр Виженера</w:t>
      </w:r>
    </w:p>
    <w:p>
      <w:pPr>
        <w:numPr>
          <w:ilvl w:val="0"/>
          <w:numId w:val="1005"/>
        </w:numPr>
        <w:pStyle w:val="Compact"/>
      </w:pPr>
      <w:r>
        <w:t xml:space="preserve">Шифр вертикальлной перестановки (рис. 2)</w:t>
      </w:r>
    </w:p>
    <w:p>
      <w:pPr>
        <w:pStyle w:val="CaptionedFigure"/>
      </w:pPr>
      <w:bookmarkStart w:id="30" w:name="fig:002"/>
      <w:r>
        <w:drawing>
          <wp:inline>
            <wp:extent cx="4757437" cy="6279306"/>
            <wp:effectExtent b="0" l="0" r="0" t="0"/>
            <wp:docPr descr="Рис. 2: Шифр вертикальлной перестановк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37" cy="627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Шифр вертикальлной перестановки</w:t>
      </w:r>
    </w:p>
    <w:p>
      <w:pPr>
        <w:numPr>
          <w:ilvl w:val="0"/>
          <w:numId w:val="1006"/>
        </w:numPr>
        <w:pStyle w:val="Compact"/>
      </w:pPr>
      <w:r>
        <w:t xml:space="preserve">Шифрование с помощью решеток (рис. 3)</w:t>
      </w:r>
    </w:p>
    <w:p>
      <w:pPr>
        <w:pStyle w:val="CaptionedFigure"/>
      </w:pPr>
      <w:bookmarkStart w:id="34" w:name="fig:003"/>
      <w:r>
        <w:drawing>
          <wp:inline>
            <wp:extent cx="5334000" cy="5269083"/>
            <wp:effectExtent b="0" l="0" r="0" t="0"/>
            <wp:docPr descr="Рис. 3: Шифр вертикальлной перестановк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Шифр вертикальлной перестановки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шифры перестановки.</w:t>
      </w:r>
    </w:p>
    <w:bookmarkEnd w:id="36"/>
    <w:bookmarkStart w:id="40" w:name="листинг-программ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Листинг программ</w:t>
      </w:r>
    </w:p>
    <w:bookmarkStart w:id="37" w:name="шифр-виженера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шифр Виженера</w:t>
      </w:r>
    </w:p>
    <w:p>
      <w:pPr>
        <w:pStyle w:val="SourceCode"/>
      </w:pPr>
      <w:r>
        <w:rPr>
          <w:rStyle w:val="CommentTok"/>
        </w:rPr>
        <w:t xml:space="preserve"># Vigenere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generateKey(string, key): </w:t>
      </w:r>
      <w:r>
        <w:br/>
      </w:r>
      <w:r>
        <w:rPr>
          <w:rStyle w:val="NormalTok"/>
        </w:rPr>
        <w:t xml:space="preserve">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(key)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(string)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(key)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(string) 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(key)): </w:t>
      </w:r>
      <w:r>
        <w:br/>
      </w:r>
      <w:r>
        <w:rPr>
          <w:rStyle w:val="NormalTok"/>
        </w:rPr>
        <w:t xml:space="preserve">      key.append(key[i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. join(key))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encryption(string, key): </w:t>
      </w:r>
      <w:r>
        <w:br/>
      </w:r>
      <w:r>
        <w:rPr>
          <w:rStyle w:val="NormalTok"/>
        </w:rPr>
        <w:t xml:space="preserve">  encrypt_text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(string)): 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(string[i]) 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(key[i]))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encrypt_text.append(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(x))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. join(encrypt_text)) 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the message: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keyword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the keyword: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generateKey(string, keyword) </w:t>
      </w:r>
      <w:r>
        <w:br/>
      </w:r>
      <w:r>
        <w:rPr>
          <w:rStyle w:val="NormalTok"/>
        </w:rPr>
        <w:t xml:space="preserve">  encrypt_text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encryption(string,key)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"Encrypted message:"</w:t>
      </w:r>
      <w:r>
        <w:rPr>
          <w:rStyle w:val="NormalTok"/>
        </w:rPr>
        <w:t xml:space="preserve">, encrypt_text)</w:t>
      </w:r>
    </w:p>
    <w:bookmarkEnd w:id="37"/>
    <w:bookmarkStart w:id="38" w:name="шифрование-с-помощью-решеток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шифрование с помощью решеток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distutils.file_util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move_file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email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message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index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Function to rotate the matrix</w:t>
      </w:r>
      <w:r>
        <w:br/>
      </w:r>
      <w:r>
        <w:rPr>
          <w:rStyle w:val="CommentTok"/>
        </w:rPr>
        <w:t xml:space="preserve">#  degree clockwise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contextlib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nullcontext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rotate_clockwise(M,n):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#print("starting rotate_clockwise...")</w:t>
      </w:r>
      <w:r>
        <w:br/>
      </w:r>
      <w:r>
        <w:rPr>
          <w:rStyle w:val="NormalTok"/>
        </w:rPr>
        <w:t xml:space="preserve">    m_r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M.copy()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,n):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(m_r[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(i,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m_r[i][j]</w:t>
      </w:r>
      <w:r>
        <w:br/>
      </w:r>
      <w:r>
        <w:rPr>
          <w:rStyle w:val="NormalTok"/>
        </w:rPr>
        <w:t xml:space="preserve">                m_r[i][j]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m_r[N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j][i]</w:t>
      </w:r>
      <w:r>
        <w:br/>
      </w:r>
      <w:r>
        <w:rPr>
          <w:rStyle w:val="NormalTok"/>
        </w:rPr>
        <w:t xml:space="preserve">                m_r[N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j][i]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m_r[N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i][N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j]</w:t>
      </w:r>
      <w:r>
        <w:br/>
      </w:r>
      <w:r>
        <w:rPr>
          <w:rStyle w:val="NormalTok"/>
        </w:rPr>
        <w:t xml:space="preserve">                m_r[N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i][N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m_r[j][N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i]</w:t>
      </w:r>
      <w:r>
        <w:br/>
      </w:r>
      <w:r>
        <w:rPr>
          <w:rStyle w:val="NormalTok"/>
        </w:rPr>
        <w:t xml:space="preserve">                m_r[j][N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m_r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find_net(k,m):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#print("starting find_net...")</w:t>
      </w:r>
      <w:r>
        <w:br/>
      </w:r>
      <w:r>
        <w:rPr>
          <w:rStyle w:val="NormalTok"/>
        </w:rPr>
        <w:t xml:space="preserve">    m_net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m.copy()</w:t>
      </w:r>
      <w:r>
        <w:br/>
      </w:r>
      <w:r>
        <w:rPr>
          <w:rStyle w:val="NormalTok"/>
        </w:rPr>
        <w:t xml:space="preserve">    rand_index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index_arr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np.array([],dtype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np.int64)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occurance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(m_net[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(m_net[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(m_net[i,j]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(occurance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rand_index):</w:t>
      </w:r>
      <w:r>
        <w:br/>
      </w:r>
      <w:r>
        <w:rPr>
          <w:rStyle w:val="NormalTok"/>
        </w:rPr>
        <w:t xml:space="preserve">                        index_arr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np.append([i,j],index_arr)</w:t>
      </w:r>
      <w:r>
        <w:br/>
      </w:r>
      <w:r>
        <w:rPr>
          <w:rStyle w:val="NormalTok"/>
        </w:rPr>
        <w:t xml:space="preserve">            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    occurance 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index_arr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index_arr.reshape(k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index_arr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index_arr[np.lexsort(index_arr.T[::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index_arr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rotate_index(index_arr,k):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#print("starting rotate_index...")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index_arr.copy()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(np.flip(arr))</w:t>
      </w:r>
      <w:r>
        <w:br/>
      </w:r>
      <w:r>
        <w:rPr>
          <w:rStyle w:val="NormalTok"/>
        </w:rPr>
        <w:t xml:space="preserve">    new_index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np.array([],dtype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np.int64)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j,i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arr[n]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new_index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np.append(new_index,[i,j])</w:t>
      </w:r>
      <w:r>
        <w:br/>
      </w:r>
      <w:r>
        <w:rPr>
          <w:rStyle w:val="NormalTok"/>
        </w:rPr>
        <w:t xml:space="preserve">    new_index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new_index.reshape(k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new_index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new_index[np.lexsort(new_index.T[::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new_index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encrypt(k,msg):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"encrypting..."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m.reshape(k,k)</w:t>
      </w:r>
      <w:r>
        <w:br/>
      </w:r>
      <w:r>
        <w:rPr>
          <w:rStyle w:val="NormalTok"/>
        </w:rPr>
        <w:t xml:space="preserve">    m_upper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np.hstack((m,rotate_clockwise(m,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m_bottom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np.hstack((rotate_clockwise(m,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),rotate_clockwise(m,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m_final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np.vstack((m_upper,m_bottom))</w:t>
      </w:r>
      <w:r>
        <w:br/>
      </w:r>
      <w:r>
        <w:rPr>
          <w:rStyle w:val="NormalTok"/>
        </w:rPr>
        <w:t xml:space="preserve">    index_arr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find_net(k,m_final)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(msg)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[[]]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arr.append([])</w:t>
      </w:r>
      <w:r>
        <w:br/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index_arr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rotate_index(index_arr,k)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i,j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index_arr[count]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arr[i].insert(j,char)</w:t>
      </w:r>
      <w:r>
        <w:br/>
      </w:r>
      <w:r>
        <w:rPr>
          <w:rStyle w:val="NormalTok"/>
        </w:rPr>
        <w:t xml:space="preserve">    final_code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(arr)):</w:t>
      </w:r>
      <w:r>
        <w:br/>
      </w:r>
      <w:r>
        <w:rPr>
          <w:rStyle w:val="NormalTok"/>
        </w:rPr>
        <w:t xml:space="preserve">            final_code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final_code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arr[i][j]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"Encoded message: "</w:t>
      </w:r>
      <w:r>
        <w:rPr>
          <w:rStyle w:val="NormalTok"/>
        </w:rPr>
        <w:t xml:space="preserve">,final_code)</w:t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NormalTok"/>
        </w:rPr>
        <w:t xml:space="preserve">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сообщение:"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count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size))):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encrypt(size,msg)   </w:t>
      </w:r>
    </w:p>
    <w:bookmarkEnd w:id="38"/>
    <w:bookmarkStart w:id="39" w:name="шифр-вертикальной-перестановки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шифр вертикальной перестановки</w:t>
      </w:r>
    </w:p>
    <w:p>
      <w:pPr>
        <w:pStyle w:val="SourceCode"/>
      </w:pP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sort</w:t>
      </w:r>
      <w:r>
        <w:br/>
      </w:r>
      <w:r>
        <w:br/>
      </w:r>
      <w:r>
        <w:br/>
      </w:r>
      <w:r>
        <w:rPr>
          <w:rStyle w:val="NormalTok"/>
        </w:rPr>
        <w:t xml:space="preserve">msg_str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"договор подписали"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#кол-во блоков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длина блоков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"шифр"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get_input():</w:t>
      </w:r>
      <w:r>
        <w:br/>
      </w:r>
      <w:r>
        <w:rPr>
          <w:rStyle w:val="NormalTok"/>
        </w:rPr>
        <w:t xml:space="preserve">    msg_str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сообщение:"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кол-во блоков:"</w:t>
      </w:r>
      <w:r>
        <w:rPr>
          <w:rStyle w:val="NormalTok"/>
        </w:rPr>
        <w:t xml:space="preserve">,)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длину блоков:"</w:t>
      </w:r>
      <w:r>
        <w:rPr>
          <w:rStyle w:val="NormalTok"/>
        </w:rPr>
        <w:t xml:space="preserve">,)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(msg_str,m,n)</w:t>
      </w:r>
      <w:r>
        <w:br/>
      </w:r>
      <w:r>
        <w:br/>
      </w:r>
      <w:r>
        <w:rPr>
          <w:rStyle w:val="NormalTok"/>
        </w:rPr>
        <w:t xml:space="preserve">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msg_str: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msg.append(char)</w:t>
      </w:r>
      <w:r>
        <w:br/>
      </w:r>
      <w:r>
        <w:rPr>
          <w:rStyle w:val="NormalTok"/>
        </w:rPr>
        <w:t xml:space="preserve">msg_split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(msg), n):</w:t>
      </w:r>
      <w:r>
        <w:br/>
      </w:r>
      <w:r>
        <w:rPr>
          <w:rStyle w:val="NormalTok"/>
        </w:rPr>
        <w:t xml:space="preserve">    msg_split.append(msg[i:i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n])</w:t>
      </w:r>
      <w:r>
        <w:br/>
      </w:r>
      <w:r>
        <w:br/>
      </w:r>
      <w:r>
        <w:rPr>
          <w:rStyle w:val="NormalTok"/>
        </w:rPr>
        <w:t xml:space="preserve">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([])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code.append([])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(m):</w:t>
      </w:r>
      <w:r>
        <w:br/>
      </w:r>
      <w:r>
        <w:rPr>
          <w:rStyle w:val="NormalTok"/>
        </w:rPr>
        <w:t xml:space="preserve">        code[i].append(msg_split[j][i])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(password)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d[p[i]]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p.sort()</w:t>
      </w:r>
      <w:r>
        <w:br/>
      </w:r>
      <w:r>
        <w:br/>
      </w:r>
      <w:r>
        <w:rPr>
          <w:rStyle w:val="NormalTok"/>
        </w:rPr>
        <w:t xml:space="preserve">sorted_code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sorted_code.append(d[char])</w:t>
      </w:r>
      <w:r>
        <w:br/>
      </w:r>
      <w:r>
        <w:br/>
      </w:r>
      <w:r>
        <w:rPr>
          <w:rStyle w:val="NormalTok"/>
        </w:rPr>
        <w:t xml:space="preserve">final_code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(m):</w:t>
      </w:r>
      <w:r>
        <w:br/>
      </w:r>
      <w:r>
        <w:rPr>
          <w:rStyle w:val="NormalTok"/>
        </w:rPr>
        <w:t xml:space="preserve">        final_code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final_code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sorted_code[i][j]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"Encoded message: "</w:t>
      </w:r>
      <w:r>
        <w:rPr>
          <w:rStyle w:val="NormalTok"/>
        </w:rPr>
        <w:t xml:space="preserve">,final_code)</w:t>
      </w:r>
    </w:p>
    <w:bookmarkEnd w:id="39"/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ТУИС РУДН</w:t>
      </w:r>
    </w:p>
    <w:p>
      <w:pPr>
        <w:numPr>
          <w:ilvl w:val="0"/>
          <w:numId w:val="1007"/>
        </w:numPr>
        <w:pStyle w:val="Compact"/>
      </w:pPr>
      <w:r>
        <w:t xml:space="preserve">Википедия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2</dc:title>
  <dc:creator>Дидусь Кирилл Валерьевич</dc:creator>
  <dc:language>ru-RU</dc:language>
  <cp:keywords/>
  <dcterms:created xsi:type="dcterms:W3CDTF">2022-09-30T16:40:19Z</dcterms:created>
  <dcterms:modified xsi:type="dcterms:W3CDTF">2022-09-30T16:40:19Z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 предмету мат. основы защиты информации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