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report</w:t>
      </w:r>
    </w:p>
    <w:p>
      <w:r>
        <w:br/>
        <w:t>System details:</w:t>
        <w:br/>
        <w:br/>
        <w:t>Operating system: Microsoft Windows 11 Pro, Version 10.0.22631</w:t>
        <w:br/>
        <w:t>DirectX runtime version: DirectX 12</w:t>
        <w:br/>
        <w:t>Driver: Game Ready Driver - 566.14 - Tue Nov 12, 2024</w:t>
        <w:br/>
        <w:t>CPU: 13th Gen Intel(R) Core(TM) i9-13980HX</w:t>
        <w:br/>
        <w:t>RAM: 32.0 GB</w:t>
        <w:br/>
        <w:t>Storage: SSD - 1.9 TB</w:t>
        <w:br/>
        <w:br/>
        <w:t>Graphics card</w:t>
        <w:br/>
        <w:t>GPU processor: NVIDIA GeForce RTX 4090 Laptop GPU</w:t>
        <w:br/>
        <w:t>Graphics clock: 2040 MHz</w:t>
        <w:br/>
        <w:t>Memory bandwidth: 576.064 GB/s</w:t>
        <w:br/>
        <w:t>Dedicated video memory: 16376 MB GDDR6</w:t>
        <w:br/>
        <w:br/>
        <w:t>Display (1): LG Electronics LG ULTRAGEAR</w:t>
        <w:br/>
        <w:t>Resolution: 2560 x 1440</w:t>
        <w:br/>
        <w:t>Refresh rate: 144 Hz</w:t>
        <w:br/>
      </w:r>
    </w:p>
    <w:p>
      <w:r>
        <w:br/>
        <w:t>Tested title:</w:t>
        <w:br/>
        <w:br/>
        <w:t>World of Warships</w:t>
        <w:br/>
        <w:t>Build ID: 16989406</w:t>
        <w:br/>
        <w:t>Graphics quality: Maximum preset</w:t>
        <w:br/>
        <w:br/>
      </w:r>
    </w:p>
    <w:p>
      <w:r>
        <w:rPr>
          <w:b/>
        </w:rPr>
        <w:t>Main results:</w:t>
      </w:r>
    </w:p>
    <w:p>
      <w:r>
        <w:br/>
        <w:t>Min Framerate, FPS: 32.8</w:t>
        <w:br/>
        <w:t>Max Framerate, FPS: 142.0</w:t>
        <w:br/>
        <w:t>Min GPU1 usage, %: 3.0</w:t>
        <w:br/>
        <w:t>Max GPU1 usage, %: 100.0</w:t>
        <w:br/>
        <w:t>Min CPU usage, %: 5.58</w:t>
        <w:br/>
        <w:t>Max CPU usage, %: 63.12</w:t>
      </w:r>
    </w:p>
    <w:p>
      <w:r>
        <w:br w:type="page"/>
      </w:r>
    </w:p>
    <w:p>
      <w:pPr>
        <w:pStyle w:val="Heading1"/>
      </w:pPr>
      <w:r>
        <w:t>GPU1 temperature, °C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temperature, °C and Framerate, FPS 0 - 3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temperature, °C 0 - 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temperature, °C 0 - 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temperature, °C 100 - 3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GPU1 usage, %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usage, % and Framerate, FPS 0 - 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usage, % 0 - 3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usage, % 0 - 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1 usage, % 100 - 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CPU temperature, °C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temperature, °C and Framerate, FPS 0 - 3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temperature, °C 0 - 3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temperature, °C 0 - 2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temperature, °C 100 - 3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CPU usage, %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usage, % and Framerate, FPS 0 - 30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usage, % 0 - 30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usage, % 0 - 2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 usage, % 100 - 30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RAM usage, MB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 usage, MB and Framerate, FPS 0 - 30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 usage, MB 0 - 30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 usage, MB 0 - 2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 usage, MB 100 - 30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Framerate, FPS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rate, FPS 0 - 30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rate, FPS 0 - 2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rate, FPS 100 - 30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HDD1 usage, %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DD1 usage, % and Framerate, FPS 0 - 30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DD1 usage, % 0 - 30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DD1 usage, % 0 - 2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DD1 usage, % 100 - 30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NET3 download rate, MB/s</w:t>
      </w:r>
    </w:p>
    <w:p>
      <w:r>
        <w:t>Menu and 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3 download rate, MB-s and Framerate, FPS 0 - 30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3 download rate, MB-s 0 - 300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Menu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3 download rate, MB-s 0 - 2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Gameplay</w:t>
      </w:r>
    </w:p>
    <w:p>
      <w:r>
        <w:drawing>
          <wp:inline xmlns:a="http://schemas.openxmlformats.org/drawingml/2006/main" xmlns:pic="http://schemas.openxmlformats.org/drawingml/2006/picture">
            <wp:extent cx="4560000" cy="3420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3 download rate, MB-s 100 - 300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