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грядка из шифера мк 3,0х0,75х0,3 м, комплект 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2 538,00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11.11.2025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