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48" w:rsidRPr="00F10E8C" w:rsidRDefault="00F10E8C" w:rsidP="00D356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148" w:rsidRPr="008E1D36" w:rsidRDefault="00D22148" w:rsidP="00D356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07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D2DC2">
        <w:rPr>
          <w:rFonts w:ascii="Times New Roman" w:hAnsi="Times New Roman" w:cs="Times New Roman"/>
          <w:b/>
          <w:sz w:val="28"/>
          <w:szCs w:val="28"/>
        </w:rPr>
        <w:t>4</w:t>
      </w:r>
      <w:r w:rsidRPr="003B007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D2DC2">
        <w:rPr>
          <w:rFonts w:ascii="Times New Roman" w:hAnsi="Times New Roman" w:cs="Times New Roman"/>
          <w:b/>
          <w:sz w:val="28"/>
          <w:szCs w:val="28"/>
        </w:rPr>
        <w:t>Коллаборативная</w:t>
      </w:r>
      <w:proofErr w:type="spellEnd"/>
      <w:r w:rsidR="00CD2DC2">
        <w:rPr>
          <w:rFonts w:ascii="Times New Roman" w:hAnsi="Times New Roman" w:cs="Times New Roman"/>
          <w:b/>
          <w:sz w:val="28"/>
          <w:szCs w:val="28"/>
        </w:rPr>
        <w:t xml:space="preserve"> фильтрация</w:t>
      </w:r>
    </w:p>
    <w:p w:rsidR="00A3512E" w:rsidRDefault="00A3512E" w:rsidP="00A3512E">
      <w:pPr>
        <w:spacing w:line="22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A17FCB" w:rsidRDefault="00C03BDB" w:rsidP="00CD2DC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C6D">
        <w:rPr>
          <w:rFonts w:ascii="Times New Roman" w:hAnsi="Times New Roman" w:cs="Times New Roman"/>
          <w:b/>
          <w:sz w:val="24"/>
          <w:szCs w:val="24"/>
        </w:rPr>
        <w:t>ЗАДАНИ</w:t>
      </w:r>
      <w:r w:rsidR="000350BD">
        <w:rPr>
          <w:rFonts w:ascii="Times New Roman" w:hAnsi="Times New Roman" w:cs="Times New Roman"/>
          <w:b/>
          <w:sz w:val="24"/>
          <w:szCs w:val="24"/>
        </w:rPr>
        <w:t>Е</w:t>
      </w:r>
      <w:r w:rsidRPr="00EF5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FCB" w:rsidRPr="00EF5C6D">
        <w:rPr>
          <w:rFonts w:ascii="Times New Roman" w:hAnsi="Times New Roman" w:cs="Times New Roman"/>
          <w:b/>
          <w:sz w:val="24"/>
          <w:szCs w:val="24"/>
        </w:rPr>
        <w:t>НА ЛАБОРАТОРНУЮ РАБОТУ</w:t>
      </w:r>
    </w:p>
    <w:p w:rsidR="00EA768C" w:rsidRPr="00EF5C6D" w:rsidRDefault="00EA768C" w:rsidP="00CD2DC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768C" w:rsidRPr="00EA768C" w:rsidRDefault="00EA768C" w:rsidP="00EA768C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68C">
        <w:rPr>
          <w:rFonts w:ascii="Times New Roman" w:hAnsi="Times New Roman" w:cs="Times New Roman"/>
          <w:b/>
          <w:sz w:val="28"/>
          <w:szCs w:val="28"/>
        </w:rPr>
        <w:t>Таблица рейтингов</w:t>
      </w:r>
    </w:p>
    <w:p w:rsidR="00434A3E" w:rsidRDefault="009C4578" w:rsidP="00434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0B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9E5154" w:rsidRPr="000350BD">
        <w:rPr>
          <w:rFonts w:ascii="Times New Roman" w:hAnsi="Times New Roman" w:cs="Times New Roman"/>
          <w:sz w:val="28"/>
          <w:szCs w:val="28"/>
        </w:rPr>
        <w:t>таблицу, где строки – пользователи</w:t>
      </w:r>
      <w:r w:rsidR="007F7A75" w:rsidRPr="007F7A75">
        <w:rPr>
          <w:rFonts w:ascii="Times New Roman" w:hAnsi="Times New Roman" w:cs="Times New Roman"/>
          <w:sz w:val="28"/>
          <w:szCs w:val="28"/>
        </w:rPr>
        <w:t xml:space="preserve"> (</w:t>
      </w:r>
      <w:r w:rsidR="007F7A7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7F7A75" w:rsidRPr="007F7A75">
        <w:rPr>
          <w:rFonts w:ascii="Times New Roman" w:hAnsi="Times New Roman" w:cs="Times New Roman"/>
          <w:sz w:val="28"/>
          <w:szCs w:val="28"/>
        </w:rPr>
        <w:t>)</w:t>
      </w:r>
      <w:r w:rsidR="009E5154" w:rsidRPr="000350BD">
        <w:rPr>
          <w:rFonts w:ascii="Times New Roman" w:hAnsi="Times New Roman" w:cs="Times New Roman"/>
          <w:sz w:val="28"/>
          <w:szCs w:val="28"/>
        </w:rPr>
        <w:t>, столбцы – объекты</w:t>
      </w:r>
      <w:r w:rsidR="007F7A75" w:rsidRPr="007F7A75">
        <w:rPr>
          <w:rFonts w:ascii="Times New Roman" w:hAnsi="Times New Roman" w:cs="Times New Roman"/>
          <w:sz w:val="28"/>
          <w:szCs w:val="28"/>
        </w:rPr>
        <w:t xml:space="preserve"> (</w:t>
      </w:r>
      <w:r w:rsidR="007F7A75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7F7A75" w:rsidRPr="007F7A75">
        <w:rPr>
          <w:rFonts w:ascii="Times New Roman" w:hAnsi="Times New Roman" w:cs="Times New Roman"/>
          <w:sz w:val="28"/>
          <w:szCs w:val="28"/>
        </w:rPr>
        <w:t>)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, которые оцениваются (фильмы, песни и т.п.). Значения ячеек таблицы – рейтинги пользователей, поставленные объектам. </w:t>
      </w:r>
      <w:r w:rsidR="00434A3E">
        <w:rPr>
          <w:rFonts w:ascii="Times New Roman" w:hAnsi="Times New Roman" w:cs="Times New Roman"/>
          <w:sz w:val="28"/>
          <w:szCs w:val="28"/>
        </w:rPr>
        <w:t xml:space="preserve">Шкала рейтингов выбирается от 1 до 5, где 5 – «отлично», 4 – «хорошо» и т.д. 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Размер таблицы должен быть не менее, чем 5х5. Кроме того, должны быть объекты без оценок. </w:t>
      </w:r>
    </w:p>
    <w:tbl>
      <w:tblPr>
        <w:tblStyle w:val="1"/>
        <w:tblW w:w="0" w:type="auto"/>
        <w:tblInd w:w="2660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</w:tblGrid>
      <w:tr w:rsidR="00434A3E" w:rsidTr="00434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434A3E" w:rsidRPr="00434A3E" w:rsidRDefault="00434A3E" w:rsidP="00434A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</w:tr>
      <w:tr w:rsidR="00434A3E" w:rsidTr="0043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434A3E" w:rsidRDefault="00434A3E" w:rsidP="000350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A3E" w:rsidTr="00434A3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3E" w:rsidTr="0043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434A3E" w:rsidRDefault="00434A3E" w:rsidP="000350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A3E" w:rsidTr="00434A3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434A3E" w:rsidRDefault="00434A3E" w:rsidP="000350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34A3E" w:rsidTr="0043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434A3E" w:rsidRDefault="00434A3E" w:rsidP="000350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A3E" w:rsidTr="00434A3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434A3E" w:rsidRDefault="00434A3E" w:rsidP="000350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34A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dxa"/>
          </w:tcPr>
          <w:p w:rsidR="00434A3E" w:rsidRP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dxa"/>
          </w:tcPr>
          <w:p w:rsidR="00434A3E" w:rsidRDefault="00434A3E" w:rsidP="000350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768C" w:rsidRDefault="00434A3E" w:rsidP="00EA768C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Таблица рейтингов</w:t>
      </w:r>
    </w:p>
    <w:p w:rsidR="00EA768C" w:rsidRPr="00EA768C" w:rsidRDefault="00EA768C" w:rsidP="00EA768C">
      <w:pPr>
        <w:pStyle w:val="a3"/>
        <w:numPr>
          <w:ilvl w:val="0"/>
          <w:numId w:val="15"/>
        </w:numPr>
        <w:spacing w:before="240" w:line="360" w:lineRule="auto"/>
        <w:ind w:left="1066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68C">
        <w:rPr>
          <w:rFonts w:ascii="Times New Roman" w:hAnsi="Times New Roman" w:cs="Times New Roman"/>
          <w:b/>
          <w:sz w:val="28"/>
          <w:szCs w:val="28"/>
        </w:rPr>
        <w:t>Коэффициент схожести</w:t>
      </w:r>
    </w:p>
    <w:p w:rsidR="009E5154" w:rsidRPr="000350BD" w:rsidRDefault="00434A3E" w:rsidP="00434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произвольно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 выбрать пользователя</w:t>
      </w:r>
      <w:r w:rsidR="00EA768C" w:rsidRPr="00EA768C">
        <w:rPr>
          <w:rFonts w:ascii="Times New Roman" w:hAnsi="Times New Roman" w:cs="Times New Roman"/>
          <w:sz w:val="28"/>
          <w:szCs w:val="28"/>
        </w:rPr>
        <w:t xml:space="preserve"> </w:t>
      </w:r>
      <w:r w:rsidR="00EA768C" w:rsidRPr="00EA768C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="009E5154" w:rsidRPr="000350BD">
        <w:rPr>
          <w:rFonts w:ascii="Times New Roman" w:hAnsi="Times New Roman" w:cs="Times New Roman"/>
          <w:sz w:val="28"/>
          <w:szCs w:val="28"/>
        </w:rPr>
        <w:t>, у которого имеются не оцененные им объекты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 и на основе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="009E5154" w:rsidRPr="000350BD">
        <w:rPr>
          <w:rFonts w:ascii="Times New Roman" w:hAnsi="Times New Roman" w:cs="Times New Roman"/>
          <w:sz w:val="28"/>
          <w:szCs w:val="28"/>
        </w:rPr>
        <w:t>коллаборативной</w:t>
      </w:r>
      <w:proofErr w:type="spellEnd"/>
      <w:r w:rsidR="009E5154" w:rsidRPr="000350BD">
        <w:rPr>
          <w:rFonts w:ascii="Times New Roman" w:hAnsi="Times New Roman" w:cs="Times New Roman"/>
          <w:sz w:val="28"/>
          <w:szCs w:val="28"/>
        </w:rPr>
        <w:t xml:space="preserve"> фильтрации определить список рекомендуемых объектов</w:t>
      </w:r>
      <w:r>
        <w:rPr>
          <w:rFonts w:ascii="Times New Roman" w:hAnsi="Times New Roman" w:cs="Times New Roman"/>
          <w:sz w:val="28"/>
          <w:szCs w:val="28"/>
        </w:rPr>
        <w:t xml:space="preserve"> для этого пользователя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. Для этого предлагается </w:t>
      </w:r>
      <w:r w:rsidR="00813E4D">
        <w:rPr>
          <w:rFonts w:ascii="Times New Roman" w:hAnsi="Times New Roman" w:cs="Times New Roman"/>
          <w:sz w:val="28"/>
          <w:szCs w:val="28"/>
        </w:rPr>
        <w:t>вычислить коэффициент с</w:t>
      </w:r>
      <w:r w:rsidR="009E5154" w:rsidRPr="000350BD">
        <w:rPr>
          <w:rFonts w:ascii="Times New Roman" w:hAnsi="Times New Roman" w:cs="Times New Roman"/>
          <w:sz w:val="28"/>
          <w:szCs w:val="28"/>
        </w:rPr>
        <w:t>хожести. Это может быть коэффициент корреляции между оценками двух пользователей</w:t>
      </w:r>
      <w:r w:rsidR="007D2271">
        <w:rPr>
          <w:rFonts w:ascii="Times New Roman" w:hAnsi="Times New Roman" w:cs="Times New Roman"/>
          <w:sz w:val="28"/>
          <w:szCs w:val="28"/>
        </w:rPr>
        <w:t xml:space="preserve"> (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user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  <w:r w:rsidR="007D2271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7D2271" w:rsidRPr="000350BD">
        <w:rPr>
          <w:rFonts w:ascii="Times New Roman" w:hAnsi="Times New Roman" w:cs="Times New Roman"/>
          <w:sz w:val="28"/>
          <w:szCs w:val="28"/>
        </w:rPr>
        <w:t xml:space="preserve"> – </w:t>
      </w:r>
      <w:r w:rsidR="007D2271" w:rsidRPr="000350BD"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 w:rsidR="007D2271" w:rsidRPr="000350BD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="007D2271" w:rsidRPr="000350BD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7D2271" w:rsidRPr="000350BD">
        <w:rPr>
          <w:rFonts w:ascii="Times New Roman" w:hAnsi="Times New Roman" w:cs="Times New Roman"/>
          <w:i/>
          <w:sz w:val="28"/>
          <w:szCs w:val="28"/>
        </w:rPr>
        <w:t>,</w:t>
      </w:r>
      <w:r w:rsidR="007D2271" w:rsidRPr="000350B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gramEnd"/>
      <w:r w:rsidR="007D2271" w:rsidRPr="000350BD">
        <w:rPr>
          <w:rFonts w:ascii="Times New Roman" w:hAnsi="Times New Roman" w:cs="Times New Roman"/>
          <w:i/>
          <w:sz w:val="28"/>
          <w:szCs w:val="28"/>
        </w:rPr>
        <w:t>)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, коэффициент корреляции между оценками </w:t>
      </w:r>
      <w:r w:rsidR="009E5154" w:rsidRPr="000350BD">
        <w:rPr>
          <w:rFonts w:ascii="Times New Roman" w:hAnsi="Times New Roman" w:cs="Times New Roman"/>
          <w:sz w:val="28"/>
          <w:szCs w:val="28"/>
        </w:rPr>
        <w:lastRenderedPageBreak/>
        <w:t>двух объектов</w:t>
      </w:r>
      <w:r w:rsidR="007D2271">
        <w:rPr>
          <w:rFonts w:ascii="Times New Roman" w:hAnsi="Times New Roman" w:cs="Times New Roman"/>
          <w:sz w:val="28"/>
          <w:szCs w:val="28"/>
        </w:rPr>
        <w:t xml:space="preserve"> (</w:t>
      </w:r>
      <w:r w:rsid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item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  <w:r w:rsidR="007D2271">
        <w:rPr>
          <w:rFonts w:ascii="Times New Roman" w:hAnsi="Times New Roman" w:cs="Times New Roman"/>
          <w:sz w:val="28"/>
          <w:szCs w:val="28"/>
        </w:rPr>
        <w:t>)</w:t>
      </w:r>
      <w:r w:rsidR="00820A74" w:rsidRPr="000350BD">
        <w:rPr>
          <w:rFonts w:ascii="Times New Roman" w:hAnsi="Times New Roman" w:cs="Times New Roman"/>
          <w:sz w:val="28"/>
          <w:szCs w:val="28"/>
        </w:rPr>
        <w:t xml:space="preserve"> </w:t>
      </w:r>
      <w:r w:rsidR="00787BE1" w:rsidRPr="000350BD">
        <w:rPr>
          <w:rFonts w:ascii="Times New Roman" w:hAnsi="Times New Roman" w:cs="Times New Roman"/>
          <w:sz w:val="28"/>
          <w:szCs w:val="28"/>
        </w:rPr>
        <w:t xml:space="preserve">– </w:t>
      </w:r>
      <w:r w:rsidR="00820A74" w:rsidRPr="000350BD"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 w:rsidR="00820A74" w:rsidRPr="000350B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0A74" w:rsidRPr="000350B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820A74" w:rsidRPr="000350BD">
        <w:rPr>
          <w:rFonts w:ascii="Times New Roman" w:hAnsi="Times New Roman" w:cs="Times New Roman"/>
          <w:i/>
          <w:sz w:val="28"/>
          <w:szCs w:val="28"/>
        </w:rPr>
        <w:t>,</w:t>
      </w:r>
      <w:r w:rsidR="00820A74" w:rsidRPr="000350B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820A74" w:rsidRPr="000350BD">
        <w:rPr>
          <w:rFonts w:ascii="Times New Roman" w:hAnsi="Times New Roman" w:cs="Times New Roman"/>
          <w:i/>
          <w:sz w:val="28"/>
          <w:szCs w:val="28"/>
        </w:rPr>
        <w:t>)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, </w:t>
      </w:r>
      <w:r w:rsidR="00787BE1" w:rsidRPr="000350BD">
        <w:rPr>
          <w:rFonts w:ascii="Times New Roman" w:hAnsi="Times New Roman" w:cs="Times New Roman"/>
          <w:sz w:val="28"/>
          <w:szCs w:val="28"/>
        </w:rPr>
        <w:t xml:space="preserve">или </w:t>
      </w:r>
      <w:r w:rsidR="009E5154" w:rsidRPr="000350BD">
        <w:rPr>
          <w:rFonts w:ascii="Times New Roman" w:hAnsi="Times New Roman" w:cs="Times New Roman"/>
          <w:sz w:val="28"/>
          <w:szCs w:val="28"/>
        </w:rPr>
        <w:t>нормирован</w:t>
      </w:r>
      <w:r w:rsidR="00820A74" w:rsidRPr="000350BD">
        <w:rPr>
          <w:rFonts w:ascii="Times New Roman" w:hAnsi="Times New Roman" w:cs="Times New Roman"/>
          <w:sz w:val="28"/>
          <w:szCs w:val="28"/>
        </w:rPr>
        <w:t>н</w:t>
      </w:r>
      <w:r w:rsidR="009E5154" w:rsidRPr="000350BD">
        <w:rPr>
          <w:rFonts w:ascii="Times New Roman" w:hAnsi="Times New Roman" w:cs="Times New Roman"/>
          <w:sz w:val="28"/>
          <w:szCs w:val="28"/>
        </w:rPr>
        <w:t>ый</w:t>
      </w:r>
      <w:r w:rsidR="00787BE1" w:rsidRPr="000350BD">
        <w:rPr>
          <w:rFonts w:ascii="Times New Roman" w:hAnsi="Times New Roman" w:cs="Times New Roman"/>
          <w:sz w:val="28"/>
          <w:szCs w:val="28"/>
        </w:rPr>
        <w:t xml:space="preserve"> </w:t>
      </w:r>
      <w:r w:rsidR="009E5154" w:rsidRPr="000350BD">
        <w:rPr>
          <w:rFonts w:ascii="Times New Roman" w:hAnsi="Times New Roman" w:cs="Times New Roman"/>
          <w:sz w:val="28"/>
          <w:szCs w:val="28"/>
        </w:rPr>
        <w:t xml:space="preserve"> по средней оценке пользователя </w:t>
      </w:r>
      <w:r w:rsidR="00787BE1" w:rsidRPr="000350BD">
        <w:rPr>
          <w:rFonts w:ascii="Times New Roman" w:hAnsi="Times New Roman" w:cs="Times New Roman"/>
          <w:sz w:val="28"/>
          <w:szCs w:val="28"/>
        </w:rPr>
        <w:t xml:space="preserve"> косинусный коэффициент</w:t>
      </w:r>
      <w:r w:rsidR="007D2271" w:rsidRPr="007D2271">
        <w:rPr>
          <w:rFonts w:ascii="Times New Roman" w:hAnsi="Times New Roman" w:cs="Times New Roman"/>
          <w:sz w:val="28"/>
          <w:szCs w:val="28"/>
        </w:rPr>
        <w:t xml:space="preserve"> </w:t>
      </w:r>
      <w:r w:rsidR="007D2271">
        <w:rPr>
          <w:rFonts w:ascii="Times New Roman" w:hAnsi="Times New Roman" w:cs="Times New Roman"/>
          <w:sz w:val="28"/>
          <w:szCs w:val="28"/>
        </w:rPr>
        <w:t>(</w:t>
      </w:r>
      <w:r w:rsid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item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D2271"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  <w:r w:rsidR="007D2271">
        <w:rPr>
          <w:rFonts w:ascii="Times New Roman" w:hAnsi="Times New Roman" w:cs="Times New Roman"/>
          <w:sz w:val="28"/>
          <w:szCs w:val="28"/>
        </w:rPr>
        <w:t>)</w:t>
      </w:r>
      <w:r w:rsidR="00787BE1" w:rsidRPr="000350BD">
        <w:rPr>
          <w:rFonts w:ascii="Times New Roman" w:hAnsi="Times New Roman" w:cs="Times New Roman"/>
          <w:sz w:val="28"/>
          <w:szCs w:val="28"/>
        </w:rPr>
        <w:t xml:space="preserve"> – </w:t>
      </w:r>
      <w:r w:rsidR="00820A74" w:rsidRPr="000350BD">
        <w:rPr>
          <w:rFonts w:ascii="Times New Roman" w:hAnsi="Times New Roman" w:cs="Times New Roman"/>
          <w:i/>
          <w:sz w:val="28"/>
          <w:szCs w:val="28"/>
          <w:lang w:val="en-US"/>
        </w:rPr>
        <w:t>AC</w:t>
      </w:r>
      <w:r w:rsidR="00820A74" w:rsidRPr="000350B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20A74" w:rsidRPr="000350B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820A74" w:rsidRPr="000350BD">
        <w:rPr>
          <w:rFonts w:ascii="Times New Roman" w:hAnsi="Times New Roman" w:cs="Times New Roman"/>
          <w:i/>
          <w:sz w:val="28"/>
          <w:szCs w:val="28"/>
        </w:rPr>
        <w:t>,</w:t>
      </w:r>
      <w:r w:rsidR="00820A74" w:rsidRPr="000350B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820A74" w:rsidRPr="000350BD">
        <w:rPr>
          <w:rFonts w:ascii="Times New Roman" w:hAnsi="Times New Roman" w:cs="Times New Roman"/>
          <w:i/>
          <w:sz w:val="28"/>
          <w:szCs w:val="28"/>
        </w:rPr>
        <w:t>)</w:t>
      </w:r>
      <w:r w:rsidR="009E5154" w:rsidRPr="000350BD">
        <w:rPr>
          <w:rFonts w:ascii="Times New Roman" w:hAnsi="Times New Roman" w:cs="Times New Roman"/>
          <w:sz w:val="28"/>
          <w:szCs w:val="28"/>
        </w:rPr>
        <w:t>:</w:t>
      </w:r>
    </w:p>
    <w:p w:rsidR="000350BD" w:rsidRDefault="000350BD" w:rsidP="00820A74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50BD" w:rsidRPr="000350BD" w:rsidRDefault="000350BD" w:rsidP="00820A74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PC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u,v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vi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u,v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u,v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vi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hAnsi="Cambria Math" w:cs="Times New Roman"/>
              <w:sz w:val="32"/>
              <w:szCs w:val="24"/>
            </w:rPr>
            <m:t>,        (1)</m:t>
          </m:r>
        </m:oMath>
      </m:oMathPara>
    </w:p>
    <w:p w:rsidR="00805300" w:rsidRDefault="00040433" w:rsidP="00040433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EA768C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рейтинг объекта </w:t>
      </w:r>
      <w:proofErr w:type="spellStart"/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поставленный пользователем 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 рейтинг объекта </w:t>
      </w:r>
      <w:proofErr w:type="spellStart"/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поставленный пользователем 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acc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e>
        </m:acc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 средние рейтинги пользователей 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EA768C" w:rsidRPr="00EA768C" w:rsidRDefault="00EA768C" w:rsidP="0004043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50BD" w:rsidRPr="000350BD" w:rsidRDefault="000350BD" w:rsidP="000350BD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PC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i,j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i,j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uj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hAnsi="Cambria Math" w:cs="Times New Roman"/>
              <w:sz w:val="32"/>
              <w:szCs w:val="24"/>
            </w:rPr>
            <m:t>,        (2)</m:t>
          </m:r>
        </m:oMath>
      </m:oMathPara>
    </w:p>
    <w:p w:rsidR="00040433" w:rsidRDefault="00040433" w:rsidP="00040433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EA768C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рейтинг объекта </w:t>
      </w:r>
      <w:proofErr w:type="spellStart"/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поставленный пользователем 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uj</m:t>
            </m:r>
          </m:sub>
        </m:sSub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 рейтинг объекта </w:t>
      </w:r>
      <w:r w:rsidR="0073332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поставленный пользователем </w:t>
      </w:r>
      <w:r w:rsidR="0073332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 средние рейтинги </w:t>
      </w:r>
      <w:r w:rsidR="007F7A75" w:rsidRPr="00EA768C">
        <w:rPr>
          <w:rFonts w:ascii="Times New Roman" w:eastAsiaTheme="minorEastAsia" w:hAnsi="Times New Roman" w:cs="Times New Roman"/>
          <w:sz w:val="24"/>
          <w:szCs w:val="24"/>
        </w:rPr>
        <w:t>объектов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F7A75"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7F7A75"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EA768C" w:rsidRPr="00EA768C" w:rsidRDefault="00EA768C" w:rsidP="0004043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50BD" w:rsidRPr="00434A3E" w:rsidRDefault="000350BD" w:rsidP="000350BD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AC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i,j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i,j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u∈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24"/>
                                    </w:rPr>
                                    <m:t>uj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24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hAnsi="Cambria Math" w:cs="Times New Roman"/>
              <w:sz w:val="32"/>
              <w:szCs w:val="24"/>
            </w:rPr>
            <m:t xml:space="preserve">,       (3) </m:t>
          </m:r>
        </m:oMath>
      </m:oMathPara>
    </w:p>
    <w:p w:rsidR="00434A3E" w:rsidRDefault="00434A3E" w:rsidP="00434A3E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EA768C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рейтинг объекта </w:t>
      </w:r>
      <w:proofErr w:type="spellStart"/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поставленный пользователем 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uj</m:t>
            </m:r>
          </m:sub>
        </m:sSub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– рейтинг объекта </w:t>
      </w:r>
      <w:r w:rsidR="0035514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, поставленный пользователем </w:t>
      </w:r>
      <w:r w:rsidR="0035514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acc>
      </m:oMath>
      <w:r w:rsidRPr="00EA768C">
        <w:rPr>
          <w:rFonts w:ascii="Times New Roman" w:eastAsiaTheme="minorEastAsia" w:hAnsi="Times New Roman" w:cs="Times New Roman"/>
          <w:sz w:val="24"/>
          <w:szCs w:val="24"/>
        </w:rPr>
        <w:t>, – средни</w:t>
      </w:r>
      <w:r w:rsidR="00355148">
        <w:rPr>
          <w:rFonts w:ascii="Times New Roman" w:eastAsiaTheme="minorEastAsia" w:hAnsi="Times New Roman" w:cs="Times New Roman"/>
          <w:sz w:val="24"/>
          <w:szCs w:val="24"/>
        </w:rPr>
        <w:t>й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рейтинг пользовател</w:t>
      </w:r>
      <w:r w:rsidR="00355148">
        <w:rPr>
          <w:rFonts w:ascii="Times New Roman" w:eastAsiaTheme="minorEastAsia" w:hAnsi="Times New Roman" w:cs="Times New Roman"/>
          <w:sz w:val="24"/>
          <w:szCs w:val="24"/>
        </w:rPr>
        <w:t>я</w:t>
      </w:r>
      <w:r w:rsidRPr="00EA76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76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="0035514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A768C" w:rsidRDefault="00EA768C" w:rsidP="00EA768C">
      <w:pPr>
        <w:pStyle w:val="a3"/>
        <w:spacing w:before="24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434A3E" w:rsidRPr="00EA768C" w:rsidRDefault="0095746A" w:rsidP="00EA768C">
      <w:pPr>
        <w:pStyle w:val="a3"/>
        <w:spacing w:before="240" w:line="360" w:lineRule="auto"/>
        <w:ind w:left="357" w:firstLine="3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768C">
        <w:rPr>
          <w:rFonts w:ascii="Times New Roman" w:hAnsi="Times New Roman" w:cs="Times New Roman"/>
          <w:sz w:val="28"/>
          <w:szCs w:val="28"/>
        </w:rPr>
        <w:t>При вычислении коэффициентов следует учес</w:t>
      </w:r>
      <w:bookmarkStart w:id="0" w:name="_GoBack"/>
      <w:bookmarkEnd w:id="0"/>
      <w:r w:rsidRPr="00EA768C">
        <w:rPr>
          <w:rFonts w:ascii="Times New Roman" w:hAnsi="Times New Roman" w:cs="Times New Roman"/>
          <w:sz w:val="28"/>
          <w:szCs w:val="28"/>
        </w:rPr>
        <w:t>ть, что</w:t>
      </w:r>
      <w:r w:rsidR="007D2271" w:rsidRPr="00EA768C">
        <w:rPr>
          <w:rFonts w:ascii="Times New Roman" w:hAnsi="Times New Roman" w:cs="Times New Roman"/>
          <w:sz w:val="28"/>
          <w:szCs w:val="28"/>
        </w:rPr>
        <w:t xml:space="preserve"> коэффициенты изменяются в пределах [-1;1], где значения близкие к 1 означают схожесть между выставленными рейтингами. Кроме того, при расчете </w:t>
      </w:r>
      <w:r w:rsidR="007D2271" w:rsidRPr="00EA768C">
        <w:rPr>
          <w:rFonts w:ascii="Times New Roman" w:eastAsiaTheme="minorEastAsia" w:hAnsi="Times New Roman" w:cs="Times New Roman"/>
          <w:sz w:val="28"/>
          <w:szCs w:val="28"/>
        </w:rPr>
        <w:t>средних рейтингов участвуют только выставленные оценки.</w:t>
      </w:r>
    </w:p>
    <w:p w:rsidR="007D2271" w:rsidRDefault="007D2271" w:rsidP="000350BD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A768C" w:rsidRPr="00EA768C" w:rsidRDefault="00EA768C" w:rsidP="00EA768C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A768C">
        <w:rPr>
          <w:rFonts w:ascii="Times New Roman" w:eastAsiaTheme="minorEastAsia" w:hAnsi="Times New Roman" w:cs="Times New Roman"/>
          <w:b/>
          <w:sz w:val="28"/>
          <w:szCs w:val="28"/>
        </w:rPr>
        <w:t>Формирование списка рекомендаций</w:t>
      </w:r>
    </w:p>
    <w:p w:rsidR="007D2271" w:rsidRPr="007D2271" w:rsidRDefault="007D2271" w:rsidP="000350BD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того чтобы сформировать итоговый список рекомендаций, необходимо:</w:t>
      </w:r>
    </w:p>
    <w:p w:rsidR="007D2271" w:rsidRPr="00FC1A63" w:rsidRDefault="007D2271" w:rsidP="007D227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</w:t>
      </w:r>
      <w:r w:rsidRPr="007D2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Pr="007D2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user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  <w:r w:rsidRPr="007D2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</w:t>
      </w:r>
      <w:r w:rsidR="00FC1A63">
        <w:rPr>
          <w:rFonts w:ascii="Times New Roman" w:eastAsiaTheme="minorEastAsia" w:hAnsi="Times New Roman" w:cs="Times New Roman"/>
          <w:sz w:val="28"/>
          <w:szCs w:val="28"/>
        </w:rPr>
        <w:t>пользователь с наибольшей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корреляци</w:t>
      </w:r>
      <w:r w:rsidR="00FC1A63">
        <w:rPr>
          <w:rFonts w:ascii="Times New Roman" w:eastAsiaTheme="minorEastAsia" w:hAnsi="Times New Roman" w:cs="Times New Roman"/>
          <w:sz w:val="28"/>
          <w:szCs w:val="28"/>
        </w:rPr>
        <w:t>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оценок с выбранным пользователем</w:t>
      </w:r>
      <w:r w:rsidR="00EA768C" w:rsidRPr="00EA76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="00FC1A63">
        <w:rPr>
          <w:rFonts w:ascii="Times New Roman" w:eastAsiaTheme="minorEastAsia" w:hAnsi="Times New Roman" w:cs="Times New Roman"/>
          <w:sz w:val="28"/>
          <w:szCs w:val="28"/>
        </w:rPr>
        <w:t xml:space="preserve">, и имеющий оцененный объект </w:t>
      </w:r>
      <w:proofErr w:type="spellStart"/>
      <w:r w:rsidR="00FC1A63" w:rsidRPr="00FC1A63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FC1A63" w:rsidRPr="00FC1A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C1A63">
        <w:rPr>
          <w:rFonts w:ascii="Times New Roman" w:eastAsiaTheme="minorEastAsia" w:hAnsi="Times New Roman" w:cs="Times New Roman"/>
          <w:sz w:val="28"/>
          <w:szCs w:val="28"/>
        </w:rPr>
        <w:t>который не оценен у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="00FC1A63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FC1A63">
        <w:rPr>
          <w:rFonts w:ascii="Times New Roman" w:eastAsiaTheme="minorEastAsia" w:hAnsi="Times New Roman" w:cs="Times New Roman"/>
          <w:sz w:val="28"/>
          <w:szCs w:val="28"/>
        </w:rPr>
        <w:t>Если его оценка выше, например, 3, то т</w:t>
      </w:r>
      <w:r w:rsidR="00EA1D1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C1A63">
        <w:rPr>
          <w:rFonts w:ascii="Times New Roman" w:eastAsiaTheme="minorEastAsia" w:hAnsi="Times New Roman" w:cs="Times New Roman"/>
          <w:sz w:val="28"/>
          <w:szCs w:val="28"/>
        </w:rPr>
        <w:t>кой объект может быть включен в итоговую выдачу рекомендованных к ознакомлению объектов.</w:t>
      </w:r>
    </w:p>
    <w:p w:rsidR="00FC1A63" w:rsidRPr="00EA3E5C" w:rsidRDefault="00FC1A63" w:rsidP="007D227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FC1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Pr="00FC1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item</w:t>
      </w:r>
      <w:r w:rsidRPr="00FC1A63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Pr="00FC1A6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Pr="00FC1A6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  <w:r w:rsidRPr="00FC1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FC1A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всех неоцененных пользователем 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объектов рассчитывается корреляция с уже оцененными, которая учитывает оценки всех пользователей (см. формулы 2 и 3). Далее из оцененных выбирается объект с наибольшей корреляцией с не</w:t>
      </w:r>
      <w:r w:rsidR="007206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оцен</w:t>
      </w:r>
      <w:r w:rsidR="0072065C">
        <w:rPr>
          <w:rFonts w:ascii="Times New Roman" w:eastAsiaTheme="minorEastAsia" w:hAnsi="Times New Roman" w:cs="Times New Roman"/>
          <w:sz w:val="28"/>
          <w:szCs w:val="28"/>
        </w:rPr>
        <w:t>енн</w:t>
      </w:r>
      <w:r>
        <w:rPr>
          <w:rFonts w:ascii="Times New Roman" w:eastAsiaTheme="minorEastAsia" w:hAnsi="Times New Roman" w:cs="Times New Roman"/>
          <w:sz w:val="28"/>
          <w:szCs w:val="28"/>
        </w:rPr>
        <w:t>ым, и в зависимости от оценки, которую ему поставил пользователь</w:t>
      </w:r>
      <w:r w:rsidR="00EA768C" w:rsidRPr="00EA76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Pr="00FC1A63">
        <w:rPr>
          <w:rFonts w:ascii="Times New Roman" w:eastAsiaTheme="minorEastAsia" w:hAnsi="Times New Roman" w:cs="Times New Roman"/>
          <w:sz w:val="28"/>
          <w:szCs w:val="28"/>
        </w:rPr>
        <w:t xml:space="preserve">, принимается решение о включении в итоговую выдачу </w:t>
      </w:r>
      <w:r w:rsidR="00EA3E5C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FC1A63">
        <w:rPr>
          <w:rFonts w:ascii="Times New Roman" w:eastAsiaTheme="minorEastAsia" w:hAnsi="Times New Roman" w:cs="Times New Roman"/>
          <w:sz w:val="28"/>
          <w:szCs w:val="28"/>
        </w:rPr>
        <w:t>по аналогии с пунктом 1).</w:t>
      </w:r>
    </w:p>
    <w:p w:rsidR="00EA3E5C" w:rsidRPr="00FC1A63" w:rsidRDefault="00EA3E5C" w:rsidP="00EA3E5C">
      <w:pPr>
        <w:pStyle w:val="a3"/>
        <w:spacing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</w:p>
    <w:p w:rsidR="0072065C" w:rsidRDefault="0072065C" w:rsidP="00EA3E5C">
      <w:pPr>
        <w:pStyle w:val="a3"/>
        <w:spacing w:line="360" w:lineRule="auto"/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пойти</w:t>
      </w:r>
      <w:r w:rsidR="00EA768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иным путем, и предсказать оценки которые может поставить </w:t>
      </w:r>
      <w:r>
        <w:rPr>
          <w:rFonts w:ascii="Times New Roman" w:eastAsiaTheme="minorEastAsia" w:hAnsi="Times New Roman" w:cs="Times New Roman"/>
          <w:sz w:val="28"/>
          <w:szCs w:val="28"/>
        </w:rPr>
        <w:t>пользователь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2065C" w:rsidRPr="0072065C" w:rsidRDefault="0072065C" w:rsidP="00E9413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user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-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использовать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A3E5C">
        <w:rPr>
          <w:rFonts w:ascii="Times New Roman" w:eastAsiaTheme="minorEastAsia" w:hAnsi="Times New Roman" w:cs="Times New Roman"/>
          <w:sz w:val="28"/>
          <w:szCs w:val="28"/>
        </w:rPr>
        <w:t xml:space="preserve">общую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формулу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2065C" w:rsidRPr="00EA3E5C" w:rsidRDefault="002F2046" w:rsidP="0072065C">
      <w:pPr>
        <w:pStyle w:val="a3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ui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vi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(u)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uv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32"/>
              <w:szCs w:val="28"/>
              <w:lang w:val="en-US"/>
            </w:rPr>
            <m:t>,         (4)</m:t>
          </m:r>
        </m:oMath>
      </m:oMathPara>
    </w:p>
    <w:p w:rsidR="00EA3E5C" w:rsidRPr="0072065C" w:rsidRDefault="00EA3E5C" w:rsidP="0072065C">
      <w:pPr>
        <w:pStyle w:val="a3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3E5C" w:rsidRPr="00EA768C" w:rsidRDefault="00EA3E5C" w:rsidP="0072065C">
      <w:pPr>
        <w:pStyle w:val="a3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Pr="00EA3E5C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ui</m:t>
            </m:r>
          </m:sub>
        </m:sSub>
      </m:oMath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предсказываемый рейтинг для объекта </w:t>
      </w:r>
      <w:proofErr w:type="spellStart"/>
      <w:r w:rsidRPr="00EA76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A3E5C">
        <w:rPr>
          <w:rFonts w:ascii="Times New Roman" w:eastAsiaTheme="minorEastAsia" w:hAnsi="Times New Roman" w:cs="Times New Roman"/>
          <w:sz w:val="28"/>
          <w:szCs w:val="28"/>
        </w:rPr>
        <w:t>, поставленный пользователем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="00EA768C" w:rsidRPr="00EA768C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EA3E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пользователей</w:t>
      </w:r>
      <w:r w:rsidR="00EA76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A768C">
        <w:rPr>
          <w:rFonts w:ascii="Times New Roman" w:eastAsiaTheme="minorEastAsia" w:hAnsi="Times New Roman" w:cs="Times New Roman"/>
          <w:sz w:val="28"/>
          <w:szCs w:val="28"/>
        </w:rPr>
        <w:t xml:space="preserve">с индексом </w:t>
      </w:r>
      <w:r w:rsidR="00EA76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A768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A3E5C">
        <w:rPr>
          <w:rFonts w:ascii="Times New Roman" w:eastAsiaTheme="minorEastAsia" w:hAnsi="Times New Roman" w:cs="Times New Roman"/>
          <w:sz w:val="28"/>
          <w:szCs w:val="28"/>
        </w:rPr>
        <w:t>, оценивших объект</w:t>
      </w:r>
      <w:r w:rsidRPr="00EA768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EA76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, и имеющих наибольшую корреляцию с пользователем </w:t>
      </w:r>
      <w:r w:rsidR="00EA768C"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="00EA768C" w:rsidRPr="00EA768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uv</m:t>
            </m:r>
          </m:sub>
        </m:sSub>
      </m:oMath>
      <w:r w:rsidR="00EA768C" w:rsidRPr="00EA768C">
        <w:rPr>
          <w:rFonts w:ascii="Times New Roman" w:eastAsiaTheme="minorEastAsia" w:hAnsi="Times New Roman" w:cs="Times New Roman"/>
          <w:sz w:val="32"/>
          <w:szCs w:val="28"/>
        </w:rPr>
        <w:t xml:space="preserve">– </w:t>
      </w:r>
      <w:r w:rsidR="00EA768C">
        <w:rPr>
          <w:rFonts w:ascii="Times New Roman" w:eastAsiaTheme="minorEastAsia" w:hAnsi="Times New Roman" w:cs="Times New Roman"/>
          <w:sz w:val="28"/>
          <w:szCs w:val="28"/>
        </w:rPr>
        <w:t xml:space="preserve">корреляция между пользователями </w:t>
      </w:r>
      <w:r w:rsidR="00EA768C" w:rsidRPr="00EA76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EA768C" w:rsidRPr="00EA768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EA768C" w:rsidRPr="00EA768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A768C" w:rsidRPr="00EA76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EA76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A3E5C" w:rsidRPr="00EA3E5C" w:rsidRDefault="00EA3E5C" w:rsidP="0072065C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2065C" w:rsidRDefault="00EA1D1A" w:rsidP="0072065C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уточнить расчет</w:t>
      </w:r>
      <w:r w:rsidR="00EA3E5C">
        <w:rPr>
          <w:rFonts w:ascii="Times New Roman" w:hAnsi="Times New Roman" w:cs="Times New Roman"/>
          <w:sz w:val="28"/>
          <w:szCs w:val="28"/>
        </w:rPr>
        <w:t>, нормализовав шкалы оценок пользователей (</w:t>
      </w:r>
      <w:r w:rsidR="00EA3E5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A3E5C" w:rsidRPr="00EA3E5C">
        <w:rPr>
          <w:rFonts w:ascii="Times New Roman" w:hAnsi="Times New Roman" w:cs="Times New Roman"/>
          <w:i/>
          <w:sz w:val="28"/>
          <w:szCs w:val="28"/>
          <w:lang w:val="en-US"/>
        </w:rPr>
        <w:t>ean</w:t>
      </w:r>
      <w:r w:rsidR="00EA3E5C" w:rsidRPr="00EA3E5C">
        <w:rPr>
          <w:rFonts w:ascii="Times New Roman" w:hAnsi="Times New Roman" w:cs="Times New Roman"/>
          <w:i/>
          <w:sz w:val="28"/>
          <w:szCs w:val="28"/>
        </w:rPr>
        <w:t>-</w:t>
      </w:r>
      <w:r w:rsidR="00EA3E5C" w:rsidRPr="00EA3E5C">
        <w:rPr>
          <w:rFonts w:ascii="Times New Roman" w:hAnsi="Times New Roman" w:cs="Times New Roman"/>
          <w:i/>
          <w:sz w:val="28"/>
          <w:szCs w:val="28"/>
          <w:lang w:val="en-US"/>
        </w:rPr>
        <w:t>centering</w:t>
      </w:r>
      <w:r w:rsidR="00EA3E5C">
        <w:rPr>
          <w:rFonts w:ascii="Times New Roman" w:hAnsi="Times New Roman" w:cs="Times New Roman"/>
          <w:sz w:val="28"/>
          <w:szCs w:val="28"/>
        </w:rPr>
        <w:t xml:space="preserve">), т.к., например, у пользователя </w:t>
      </w:r>
      <w:r w:rsidR="00EA3E5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A3E5C" w:rsidRPr="00EA3E5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EA3E5C" w:rsidRPr="00EA3E5C">
        <w:rPr>
          <w:rFonts w:ascii="Times New Roman" w:hAnsi="Times New Roman" w:cs="Times New Roman"/>
          <w:sz w:val="28"/>
          <w:szCs w:val="28"/>
        </w:rPr>
        <w:t>(</w:t>
      </w:r>
      <w:r w:rsidR="00EA3E5C">
        <w:rPr>
          <w:rFonts w:ascii="Times New Roman" w:hAnsi="Times New Roman" w:cs="Times New Roman"/>
          <w:sz w:val="28"/>
          <w:szCs w:val="28"/>
        </w:rPr>
        <w:t xml:space="preserve">см. рис. 1) шкала состоит только из оценки «5». </w:t>
      </w:r>
    </w:p>
    <w:p w:rsidR="000350BD" w:rsidRPr="00E9413D" w:rsidRDefault="002F2046" w:rsidP="009E5154">
      <w:pPr>
        <w:pStyle w:val="a3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ui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u</m:t>
                  </m:r>
                </m:sub>
              </m:sSub>
            </m:e>
          </m:acc>
          <m:r>
            <w:rPr>
              <w:rFonts w:ascii="Cambria Math" w:hAnsi="Cambria Math" w:cs="Times New Roman"/>
              <w:sz w:val="32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vi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(u)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uv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32"/>
              <w:szCs w:val="28"/>
              <w:lang w:val="en-US"/>
            </w:rPr>
            <m:t xml:space="preserve">,    (5)    </m:t>
          </m:r>
        </m:oMath>
      </m:oMathPara>
    </w:p>
    <w:p w:rsidR="00E9413D" w:rsidRPr="00E9413D" w:rsidRDefault="00E9413D" w:rsidP="009E5154">
      <w:pPr>
        <w:pStyle w:val="a3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9413D" w:rsidRPr="0072065C" w:rsidRDefault="00E9413D" w:rsidP="00E9413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item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-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  <w:r w:rsidRPr="0072065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9413D" w:rsidRPr="00EA3E5C" w:rsidRDefault="002F2046" w:rsidP="00E9413D">
      <w:pPr>
        <w:pStyle w:val="a3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ui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(i)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32"/>
              <w:szCs w:val="28"/>
              <w:lang w:val="en-US"/>
            </w:rPr>
            <m:t>,         (6)</m:t>
          </m:r>
        </m:oMath>
      </m:oMathPara>
    </w:p>
    <w:p w:rsidR="00E9413D" w:rsidRPr="0072065C" w:rsidRDefault="00E9413D" w:rsidP="00E9413D">
      <w:pPr>
        <w:pStyle w:val="a3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9413D" w:rsidRPr="00E9413D" w:rsidRDefault="00E9413D" w:rsidP="00E9413D">
      <w:pPr>
        <w:pStyle w:val="a3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Pr="00EA3E5C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ui</m:t>
            </m:r>
          </m:sub>
        </m:sSub>
      </m:oMath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предсказываемый рейтинг для объекта </w:t>
      </w:r>
      <w:proofErr w:type="spellStart"/>
      <w:r w:rsidRPr="00EA768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A3E5C">
        <w:rPr>
          <w:rFonts w:ascii="Times New Roman" w:eastAsiaTheme="minorEastAsia" w:hAnsi="Times New Roman" w:cs="Times New Roman"/>
          <w:sz w:val="28"/>
          <w:szCs w:val="28"/>
        </w:rPr>
        <w:t>, поставленный пользователем</w:t>
      </w:r>
      <w:r w:rsidRPr="00EA768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Pr="00EA768C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EA3E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объектов </w:t>
      </w:r>
      <w:r w:rsidRPr="00EA768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индексом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A3E5C">
        <w:rPr>
          <w:rFonts w:ascii="Times New Roman" w:eastAsiaTheme="minorEastAsia" w:hAnsi="Times New Roman" w:cs="Times New Roman"/>
          <w:sz w:val="28"/>
          <w:szCs w:val="28"/>
        </w:rPr>
        <w:t>, оцен</w:t>
      </w:r>
      <w:r>
        <w:rPr>
          <w:rFonts w:ascii="Times New Roman" w:eastAsiaTheme="minorEastAsia" w:hAnsi="Times New Roman" w:cs="Times New Roman"/>
          <w:sz w:val="28"/>
          <w:szCs w:val="28"/>
        </w:rPr>
        <w:t>енных</w:t>
      </w:r>
      <w:r w:rsidRPr="00EA3E5C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пользователем</w:t>
      </w:r>
      <w:r w:rsidRPr="00EA768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EA768C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имеющих наибольшую корреляцию с объектом </w:t>
      </w:r>
      <w:proofErr w:type="spellStart"/>
      <w:r w:rsidRPr="00E941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A768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ij</m:t>
            </m:r>
          </m:sub>
        </m:sSub>
      </m:oMath>
      <w:r w:rsidRPr="00EA768C">
        <w:rPr>
          <w:rFonts w:ascii="Times New Roman" w:eastAsiaTheme="minorEastAsia" w:hAnsi="Times New Roman" w:cs="Times New Roman"/>
          <w:sz w:val="32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корреляция между объектами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EA768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A768C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A768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13D" w:rsidRDefault="00E9413D" w:rsidP="00E9413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A3E5C">
        <w:rPr>
          <w:rFonts w:ascii="Times New Roman" w:hAnsi="Times New Roman" w:cs="Times New Roman"/>
          <w:i/>
          <w:sz w:val="28"/>
          <w:szCs w:val="28"/>
          <w:lang w:val="en-US"/>
        </w:rPr>
        <w:t>ean</w:t>
      </w:r>
      <w:r w:rsidRPr="00EA3E5C">
        <w:rPr>
          <w:rFonts w:ascii="Times New Roman" w:hAnsi="Times New Roman" w:cs="Times New Roman"/>
          <w:i/>
          <w:sz w:val="28"/>
          <w:szCs w:val="28"/>
        </w:rPr>
        <w:t>-</w:t>
      </w:r>
      <w:r w:rsidRPr="00EA3E5C">
        <w:rPr>
          <w:rFonts w:ascii="Times New Roman" w:hAnsi="Times New Roman" w:cs="Times New Roman"/>
          <w:i/>
          <w:sz w:val="28"/>
          <w:szCs w:val="28"/>
          <w:lang w:val="en-US"/>
        </w:rPr>
        <w:t>centering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413D" w:rsidRPr="00E9413D" w:rsidRDefault="002F2046" w:rsidP="00E9413D">
      <w:pPr>
        <w:pStyle w:val="a3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ui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32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(i)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32"/>
              <w:szCs w:val="28"/>
              <w:lang w:val="en-US"/>
            </w:rPr>
            <m:t xml:space="preserve">,    (7)    </m:t>
          </m:r>
        </m:oMath>
      </m:oMathPara>
    </w:p>
    <w:p w:rsidR="00E9413D" w:rsidRDefault="00E9413D" w:rsidP="00E9413D">
      <w:pPr>
        <w:pStyle w:val="a3"/>
        <w:spacing w:line="360" w:lineRule="auto"/>
        <w:ind w:left="106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9413D" w:rsidRPr="0044489C" w:rsidRDefault="008803F1" w:rsidP="008803F1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4489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4. </w:t>
      </w:r>
      <w:r w:rsidRPr="008803F1">
        <w:rPr>
          <w:rFonts w:ascii="Times New Roman" w:eastAsiaTheme="minorEastAsia" w:hAnsi="Times New Roman" w:cs="Times New Roman"/>
          <w:b/>
          <w:sz w:val="28"/>
          <w:szCs w:val="28"/>
        </w:rPr>
        <w:t>Варианты</w:t>
      </w:r>
    </w:p>
    <w:p w:rsidR="008803F1" w:rsidRDefault="008803F1" w:rsidP="008803F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8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Вариант</w:t>
      </w:r>
      <w:r w:rsidRPr="0088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 w:rsidRPr="0088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user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-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</w:p>
    <w:p w:rsidR="008803F1" w:rsidRPr="008803F1" w:rsidRDefault="008803F1" w:rsidP="008803F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8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Вариант</w:t>
      </w:r>
      <w:r w:rsidRPr="0088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 w:rsidRPr="008803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item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-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based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collaborative</w:t>
      </w:r>
      <w:r w:rsidRPr="007206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7D227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filtering</w:t>
      </w:r>
    </w:p>
    <w:p w:rsidR="00E9413D" w:rsidRDefault="00E9413D" w:rsidP="009E5154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E9413D" w:rsidRPr="00EA3E5C" w:rsidRDefault="00E9413D" w:rsidP="00E9413D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9E5154" w:rsidRPr="0072065C" w:rsidRDefault="009E5154" w:rsidP="009E5154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0A74" w:rsidRPr="0072065C" w:rsidRDefault="00820A74" w:rsidP="00820A74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5154" w:rsidRPr="0072065C" w:rsidRDefault="009E5154" w:rsidP="009E5154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4578" w:rsidRPr="0072065C" w:rsidRDefault="009C4578" w:rsidP="009C4578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4578" w:rsidRPr="0072065C" w:rsidSect="0027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615"/>
    <w:multiLevelType w:val="hybridMultilevel"/>
    <w:tmpl w:val="ACE8CDB0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1676E4A"/>
    <w:multiLevelType w:val="hybridMultilevel"/>
    <w:tmpl w:val="8AC8BB48"/>
    <w:lvl w:ilvl="0" w:tplc="4BBE0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B07D45"/>
    <w:multiLevelType w:val="hybridMultilevel"/>
    <w:tmpl w:val="401E28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908A5"/>
    <w:multiLevelType w:val="hybridMultilevel"/>
    <w:tmpl w:val="3352510C"/>
    <w:lvl w:ilvl="0" w:tplc="4BBE0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C743DD"/>
    <w:multiLevelType w:val="hybridMultilevel"/>
    <w:tmpl w:val="72EC2BFC"/>
    <w:lvl w:ilvl="0" w:tplc="E5D24EE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354960"/>
    <w:multiLevelType w:val="hybridMultilevel"/>
    <w:tmpl w:val="BB24E404"/>
    <w:lvl w:ilvl="0" w:tplc="A2285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736584"/>
    <w:multiLevelType w:val="hybridMultilevel"/>
    <w:tmpl w:val="3364E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42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490602A"/>
    <w:multiLevelType w:val="hybridMultilevel"/>
    <w:tmpl w:val="BAFE4EBE"/>
    <w:lvl w:ilvl="0" w:tplc="4BBE0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BFF20AC"/>
    <w:multiLevelType w:val="multilevel"/>
    <w:tmpl w:val="2E1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94710"/>
    <w:multiLevelType w:val="hybridMultilevel"/>
    <w:tmpl w:val="8ACC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04A11"/>
    <w:multiLevelType w:val="hybridMultilevel"/>
    <w:tmpl w:val="8ACC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F5081"/>
    <w:multiLevelType w:val="hybridMultilevel"/>
    <w:tmpl w:val="5ABE95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3D16F87"/>
    <w:multiLevelType w:val="hybridMultilevel"/>
    <w:tmpl w:val="99D4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07D2D"/>
    <w:multiLevelType w:val="hybridMultilevel"/>
    <w:tmpl w:val="E86875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B5675"/>
    <w:multiLevelType w:val="hybridMultilevel"/>
    <w:tmpl w:val="C35C39DA"/>
    <w:lvl w:ilvl="0" w:tplc="E5D24E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6528A"/>
    <w:multiLevelType w:val="hybridMultilevel"/>
    <w:tmpl w:val="B49C7D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5"/>
  </w:num>
  <w:num w:numId="5">
    <w:abstractNumId w:val="9"/>
  </w:num>
  <w:num w:numId="6">
    <w:abstractNumId w:val="10"/>
  </w:num>
  <w:num w:numId="7">
    <w:abstractNumId w:val="16"/>
  </w:num>
  <w:num w:numId="8">
    <w:abstractNumId w:val="4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48"/>
    <w:rsid w:val="00023850"/>
    <w:rsid w:val="000350BD"/>
    <w:rsid w:val="00040433"/>
    <w:rsid w:val="00093401"/>
    <w:rsid w:val="000B70AF"/>
    <w:rsid w:val="001035C1"/>
    <w:rsid w:val="00144AF2"/>
    <w:rsid w:val="00183D60"/>
    <w:rsid w:val="002711C7"/>
    <w:rsid w:val="002F2046"/>
    <w:rsid w:val="00324D6B"/>
    <w:rsid w:val="00355148"/>
    <w:rsid w:val="00360C2B"/>
    <w:rsid w:val="003B007F"/>
    <w:rsid w:val="003C3CF7"/>
    <w:rsid w:val="003E2629"/>
    <w:rsid w:val="00434A3E"/>
    <w:rsid w:val="0044489C"/>
    <w:rsid w:val="004F611C"/>
    <w:rsid w:val="00512F34"/>
    <w:rsid w:val="00564783"/>
    <w:rsid w:val="005F43DA"/>
    <w:rsid w:val="006B2097"/>
    <w:rsid w:val="006C5EF3"/>
    <w:rsid w:val="0072065C"/>
    <w:rsid w:val="00733322"/>
    <w:rsid w:val="00787BE1"/>
    <w:rsid w:val="007D2271"/>
    <w:rsid w:val="007F7A75"/>
    <w:rsid w:val="00805300"/>
    <w:rsid w:val="00807B36"/>
    <w:rsid w:val="00813E4D"/>
    <w:rsid w:val="00820A74"/>
    <w:rsid w:val="008776FC"/>
    <w:rsid w:val="008803F1"/>
    <w:rsid w:val="008A7B5C"/>
    <w:rsid w:val="008B65B6"/>
    <w:rsid w:val="008E1D36"/>
    <w:rsid w:val="0095746A"/>
    <w:rsid w:val="009B1F4A"/>
    <w:rsid w:val="009C4578"/>
    <w:rsid w:val="009E5154"/>
    <w:rsid w:val="009E5EA6"/>
    <w:rsid w:val="009F6477"/>
    <w:rsid w:val="00A17FCB"/>
    <w:rsid w:val="00A3512E"/>
    <w:rsid w:val="00AD25CA"/>
    <w:rsid w:val="00B570E6"/>
    <w:rsid w:val="00B74D11"/>
    <w:rsid w:val="00BF3EC5"/>
    <w:rsid w:val="00C03BDB"/>
    <w:rsid w:val="00C814DF"/>
    <w:rsid w:val="00CD2DC2"/>
    <w:rsid w:val="00CF1AC2"/>
    <w:rsid w:val="00D22148"/>
    <w:rsid w:val="00D35614"/>
    <w:rsid w:val="00D93270"/>
    <w:rsid w:val="00E9413D"/>
    <w:rsid w:val="00EA1D1A"/>
    <w:rsid w:val="00EA3E5C"/>
    <w:rsid w:val="00EA768C"/>
    <w:rsid w:val="00EC0BE7"/>
    <w:rsid w:val="00EF5C6D"/>
    <w:rsid w:val="00F10E8C"/>
    <w:rsid w:val="00FC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515A0-B3C6-485F-B364-B61568DA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29"/>
    <w:pPr>
      <w:ind w:left="720"/>
      <w:contextualSpacing/>
    </w:pPr>
  </w:style>
  <w:style w:type="paragraph" w:styleId="2">
    <w:name w:val="index 2"/>
    <w:basedOn w:val="a"/>
    <w:next w:val="a"/>
    <w:autoRedefine/>
    <w:uiPriority w:val="99"/>
    <w:semiHidden/>
    <w:unhideWhenUsed/>
    <w:rsid w:val="00D35614"/>
    <w:pPr>
      <w:spacing w:after="0" w:line="240" w:lineRule="auto"/>
      <w:ind w:left="440" w:hanging="220"/>
    </w:pPr>
  </w:style>
  <w:style w:type="table" w:styleId="a4">
    <w:name w:val="Table Grid"/>
    <w:basedOn w:val="a1"/>
    <w:uiPriority w:val="39"/>
    <w:rsid w:val="008A7B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F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C6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350BD"/>
    <w:rPr>
      <w:color w:val="808080"/>
    </w:rPr>
  </w:style>
  <w:style w:type="table" w:styleId="-13">
    <w:name w:val="Grid Table 1 Light Accent 3"/>
    <w:basedOn w:val="a1"/>
    <w:uiPriority w:val="46"/>
    <w:rsid w:val="00434A3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434A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434A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434A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91FE-C5B6-456D-861D-7ADCB8C6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Shekotov</dc:creator>
  <cp:lastModifiedBy>Shekotov</cp:lastModifiedBy>
  <cp:revision>8</cp:revision>
  <dcterms:created xsi:type="dcterms:W3CDTF">2014-12-17T16:43:00Z</dcterms:created>
  <dcterms:modified xsi:type="dcterms:W3CDTF">2015-11-03T13:05:00Z</dcterms:modified>
</cp:coreProperties>
</file>