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МІНІСТЕРСТВО ОСВІТИ І НАУКИ УКРАЇНИ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КРЕМЕНЧУЦЬКИЙ</w:t>
      </w:r>
      <w:r w:rsidRPr="006B0644">
        <w:rPr>
          <w:rFonts w:eastAsia="Times New Roman"/>
          <w:spacing w:val="-1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НАЦІОНАЛЬНИЙ</w:t>
      </w:r>
      <w:r w:rsidRPr="006B0644">
        <w:rPr>
          <w:rFonts w:eastAsia="Times New Roman"/>
          <w:spacing w:val="-17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УНІВЕРСИТЕТ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 xml:space="preserve"> ІМЕНІ МИХАЙЛА ОСТРОГРАДСЬКОГО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КАФЕДРА</w:t>
      </w:r>
      <w:r w:rsidRPr="006B0644">
        <w:rPr>
          <w:rFonts w:eastAsia="Times New Roman"/>
          <w:spacing w:val="-13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АВТОМАТИЗАЦІЇ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ТА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ІНФОРМАЦІЙНИХ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СИСТЕМ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ЗВІТ</w:t>
      </w:r>
      <w:r w:rsidRPr="006B0644">
        <w:rPr>
          <w:rFonts w:eastAsia="Times New Roman"/>
          <w:spacing w:val="-1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12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ЛАБОРАТОРНИХ</w:t>
      </w:r>
      <w:r w:rsidRPr="006B0644">
        <w:rPr>
          <w:rFonts w:eastAsia="Times New Roman"/>
          <w:spacing w:val="-10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 xml:space="preserve">РОБІТ 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З</w:t>
      </w:r>
      <w:r w:rsidRPr="006B0644">
        <w:rPr>
          <w:rFonts w:eastAsia="Times New Roman"/>
          <w:spacing w:val="-6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НАВЧАЛЬНОЇ</w:t>
      </w:r>
      <w:r w:rsidRPr="006B0644">
        <w:rPr>
          <w:rFonts w:eastAsia="Times New Roman"/>
          <w:spacing w:val="-7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ДИСЦИПЛІНИ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jc w:val="center"/>
        <w:rPr>
          <w:rFonts w:eastAsia="Times New Roman"/>
          <w:b/>
          <w:bCs/>
          <w14:ligatures w14:val="none"/>
        </w:rPr>
      </w:pPr>
      <w:r w:rsidRPr="006B0644">
        <w:rPr>
          <w:rFonts w:eastAsia="Times New Roman"/>
          <w:b/>
          <w:bCs/>
          <w14:ligatures w14:val="none"/>
        </w:rPr>
        <w:t>«</w:t>
      </w:r>
      <w:r w:rsidRPr="004157AF">
        <w:rPr>
          <w:rFonts w:eastAsia="Times New Roman"/>
          <w:b/>
          <w:bCs/>
          <w14:ligatures w14:val="none"/>
        </w:rPr>
        <w:t>ТЕСТУВАННЯ ПРОГРАМНОГО ЗАБЕЗПЕЧЕННЯ</w:t>
      </w:r>
      <w:r w:rsidRPr="006B0644">
        <w:rPr>
          <w:rFonts w:eastAsia="Times New Roman"/>
          <w:b/>
          <w:bCs/>
          <w:spacing w:val="-2"/>
          <w14:ligatures w14:val="none"/>
        </w:rPr>
        <w:t>»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4157AF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before="321" w:after="0" w:line="240" w:lineRule="auto"/>
        <w:ind w:firstLine="0"/>
        <w:rPr>
          <w:rFonts w:eastAsia="Times New Roman"/>
          <w:b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ind w:left="4961" w:firstLine="0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Виконав:</w:t>
      </w:r>
      <w:r w:rsidRPr="006B0644">
        <w:rPr>
          <w:rFonts w:eastAsia="Times New Roman"/>
          <w:spacing w:val="61"/>
          <w14:ligatures w14:val="none"/>
        </w:rPr>
        <w:t xml:space="preserve"> </w:t>
      </w:r>
      <w:r w:rsidRPr="006B0644">
        <w:rPr>
          <w:rFonts w:eastAsia="Times New Roman"/>
          <w14:ligatures w14:val="none"/>
        </w:rPr>
        <w:t>студент</w:t>
      </w:r>
      <w:r w:rsidRPr="006B0644">
        <w:rPr>
          <w:rFonts w:eastAsia="Times New Roman"/>
          <w:spacing w:val="-5"/>
          <w14:ligatures w14:val="none"/>
        </w:rPr>
        <w:t xml:space="preserve"> </w:t>
      </w:r>
      <w:r w:rsidRPr="006B0644">
        <w:rPr>
          <w:rFonts w:eastAsia="Times New Roman"/>
          <w:spacing w:val="-2"/>
          <w14:ligatures w14:val="none"/>
        </w:rPr>
        <w:t>групи КН-22-1(а)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6B0644">
        <w:rPr>
          <w:rFonts w:eastAsia="Times New Roman"/>
          <w14:ligatures w14:val="none"/>
        </w:rPr>
        <w:t>Панцюк</w:t>
      </w:r>
      <w:proofErr w:type="spellEnd"/>
      <w:r w:rsidRPr="006B0644">
        <w:rPr>
          <w:rFonts w:eastAsia="Times New Roman"/>
          <w14:ligatures w14:val="none"/>
        </w:rPr>
        <w:t xml:space="preserve"> К.В.</w:t>
      </w:r>
      <w:r w:rsidRPr="006B0644">
        <w:rPr>
          <w:rFonts w:eastAsia="Times New Roman"/>
          <w14:ligatures w14:val="none"/>
        </w:rPr>
        <w:br/>
        <w:t>Перевірив: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>
        <w:rPr>
          <w:rFonts w:eastAsia="Times New Roman"/>
          <w:spacing w:val="-10"/>
          <w14:ligatures w14:val="none"/>
        </w:rPr>
        <w:t>старш</w:t>
      </w:r>
      <w:proofErr w:type="spellEnd"/>
      <w:r>
        <w:rPr>
          <w:rFonts w:eastAsia="Times New Roman"/>
          <w:spacing w:val="-10"/>
          <w14:ligatures w14:val="none"/>
        </w:rPr>
        <w:t xml:space="preserve">. </w:t>
      </w:r>
      <w:proofErr w:type="spellStart"/>
      <w:r>
        <w:rPr>
          <w:rFonts w:eastAsia="Times New Roman"/>
          <w:spacing w:val="-10"/>
          <w14:ligatures w14:val="none"/>
        </w:rPr>
        <w:t>викл</w:t>
      </w:r>
      <w:proofErr w:type="spellEnd"/>
      <w:r>
        <w:rPr>
          <w:rFonts w:eastAsia="Times New Roman"/>
          <w:spacing w:val="-10"/>
          <w14:ligatures w14:val="none"/>
        </w:rPr>
        <w:t>.</w:t>
      </w:r>
      <w:r w:rsidRPr="006B0644">
        <w:rPr>
          <w:rFonts w:eastAsia="Times New Roman"/>
          <w:spacing w:val="-10"/>
          <w14:ligatures w14:val="none"/>
        </w:rPr>
        <w:t xml:space="preserve"> кафедри АІС</w:t>
      </w:r>
      <w:r w:rsidRPr="006B0644">
        <w:rPr>
          <w:rFonts w:eastAsia="Times New Roman"/>
          <w14:ligatures w14:val="none"/>
        </w:rPr>
        <w:t xml:space="preserve"> 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360" w:lineRule="auto"/>
        <w:ind w:left="4961" w:right="1130" w:firstLine="0"/>
        <w:rPr>
          <w:rFonts w:eastAsia="Times New Roman"/>
          <w14:ligatures w14:val="none"/>
        </w:rPr>
      </w:pPr>
      <w:proofErr w:type="spellStart"/>
      <w:r w:rsidRPr="004157AF">
        <w:rPr>
          <w:rFonts w:eastAsia="Times New Roman"/>
          <w14:ligatures w14:val="none"/>
        </w:rPr>
        <w:t>Бельська</w:t>
      </w:r>
      <w:proofErr w:type="spellEnd"/>
      <w:r w:rsidRPr="006B0644">
        <w:rPr>
          <w:rFonts w:eastAsia="Times New Roman"/>
          <w14:ligatures w14:val="none"/>
        </w:rPr>
        <w:t xml:space="preserve"> </w:t>
      </w:r>
      <w:r>
        <w:rPr>
          <w:rFonts w:eastAsia="Times New Roman"/>
          <w14:ligatures w14:val="none"/>
        </w:rPr>
        <w:t>В</w:t>
      </w:r>
      <w:r w:rsidRPr="006B0644">
        <w:rPr>
          <w:rFonts w:eastAsia="Times New Roman"/>
          <w14:ligatures w14:val="none"/>
        </w:rPr>
        <w:t>.</w:t>
      </w:r>
      <w:r>
        <w:rPr>
          <w:rFonts w:eastAsia="Times New Roman"/>
          <w14:ligatures w14:val="none"/>
        </w:rPr>
        <w:t>Ю</w:t>
      </w:r>
      <w:r w:rsidRPr="006B0644">
        <w:rPr>
          <w:rFonts w:eastAsia="Times New Roman"/>
          <w14:ligatures w14:val="none"/>
        </w:rPr>
        <w:t>.</w:t>
      </w: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autoSpaceDE w:val="0"/>
        <w:autoSpaceDN w:val="0"/>
        <w:spacing w:before="316" w:after="0" w:line="240" w:lineRule="auto"/>
        <w:ind w:firstLine="0"/>
        <w:rPr>
          <w:rFonts w:eastAsia="Times New Roman"/>
          <w14:ligatures w14:val="none"/>
        </w:rPr>
      </w:pPr>
    </w:p>
    <w:p w:rsidR="00E07755" w:rsidRPr="006B0644" w:rsidRDefault="00E07755" w:rsidP="00E07755">
      <w:pPr>
        <w:widowControl w:val="0"/>
        <w:tabs>
          <w:tab w:val="left" w:pos="2463"/>
        </w:tabs>
        <w:autoSpaceDE w:val="0"/>
        <w:autoSpaceDN w:val="0"/>
        <w:spacing w:after="0" w:line="360" w:lineRule="auto"/>
        <w:ind w:firstLine="0"/>
        <w:jc w:val="center"/>
        <w:rPr>
          <w:rFonts w:eastAsia="Times New Roman"/>
          <w14:ligatures w14:val="none"/>
        </w:rPr>
      </w:pPr>
      <w:r w:rsidRPr="006B0644">
        <w:rPr>
          <w:rFonts w:eastAsia="Times New Roman"/>
          <w14:ligatures w14:val="none"/>
        </w:rPr>
        <w:t>КРЕМЕНЧУК</w:t>
      </w:r>
      <w:r w:rsidRPr="006B0644">
        <w:rPr>
          <w:rFonts w:eastAsia="Times New Roman"/>
          <w:spacing w:val="-8"/>
          <w14:ligatures w14:val="none"/>
        </w:rPr>
        <w:t xml:space="preserve"> </w:t>
      </w:r>
      <w:r w:rsidRPr="006B0644">
        <w:rPr>
          <w:rFonts w:eastAsia="Times New Roman"/>
          <w:spacing w:val="-5"/>
          <w14:ligatures w14:val="none"/>
        </w:rPr>
        <w:t>20</w:t>
      </w:r>
      <w:r w:rsidRPr="006B0644">
        <w:rPr>
          <w:rFonts w:eastAsia="Times New Roman"/>
          <w14:ligatures w14:val="none"/>
        </w:rPr>
        <w:t>26</w:t>
      </w:r>
    </w:p>
    <w:p w:rsidR="00E07755" w:rsidRPr="00E07755" w:rsidRDefault="00E07755" w:rsidP="00E07755">
      <w:pPr>
        <w:spacing w:after="0" w:line="360" w:lineRule="auto"/>
        <w:jc w:val="center"/>
        <w:rPr>
          <w:rFonts w:eastAsia="Times New Roman"/>
          <w:b/>
          <w:lang w:val="uk"/>
          <w14:ligatures w14:val="none"/>
        </w:rPr>
      </w:pPr>
      <w:r w:rsidRPr="00E07755">
        <w:rPr>
          <w:rFonts w:eastAsia="Times New Roman"/>
          <w:b/>
          <w:lang w:val="uk"/>
          <w14:ligatures w14:val="none"/>
        </w:rPr>
        <w:lastRenderedPageBreak/>
        <w:t>Лабораторна робота</w:t>
      </w:r>
      <w:r>
        <w:rPr>
          <w:rFonts w:eastAsia="Times New Roman"/>
          <w:b/>
          <w:lang w:val="uk"/>
          <w14:ligatures w14:val="none"/>
        </w:rPr>
        <w:t xml:space="preserve"> </w:t>
      </w:r>
      <w:r>
        <w:rPr>
          <w:rFonts w:eastAsia="Times New Roman"/>
          <w:b/>
          <w14:ligatures w14:val="none"/>
        </w:rPr>
        <w:t>№</w:t>
      </w:r>
      <w:r w:rsidRPr="00E07755">
        <w:rPr>
          <w:rFonts w:eastAsia="Times New Roman"/>
          <w:b/>
          <w:lang w:val="uk"/>
          <w14:ligatures w14:val="none"/>
        </w:rPr>
        <w:t>2</w:t>
      </w:r>
    </w:p>
    <w:p w:rsidR="00E07755" w:rsidRPr="00E07755" w:rsidRDefault="00E07755" w:rsidP="00E07755">
      <w:pPr>
        <w:spacing w:after="0" w:line="360" w:lineRule="auto"/>
        <w:jc w:val="both"/>
        <w:rPr>
          <w:rFonts w:eastAsia="Times New Roman"/>
          <w:lang w:val="uk"/>
          <w14:ligatures w14:val="none"/>
        </w:rPr>
      </w:pPr>
      <w:bookmarkStart w:id="0" w:name="_heading=h.jl6q97b98zo6" w:colFirst="0" w:colLast="0"/>
      <w:bookmarkEnd w:id="0"/>
      <w:r w:rsidRPr="00E07755">
        <w:rPr>
          <w:rFonts w:eastAsia="Times New Roman"/>
          <w:b/>
          <w:lang w:val="uk"/>
          <w14:ligatures w14:val="none"/>
        </w:rPr>
        <w:t>Тема:</w:t>
      </w:r>
      <w:r w:rsidRPr="00E07755">
        <w:rPr>
          <w:rFonts w:eastAsia="Times New Roman"/>
          <w:lang w:val="uk"/>
          <w14:ligatures w14:val="none"/>
        </w:rPr>
        <w:t xml:space="preserve"> Тестування веб-проєкту. Створення </w:t>
      </w:r>
      <w:proofErr w:type="spellStart"/>
      <w:r w:rsidRPr="00E07755">
        <w:rPr>
          <w:rFonts w:eastAsia="Times New Roman"/>
          <w:lang w:val="uk"/>
          <w14:ligatures w14:val="none"/>
        </w:rPr>
        <w:t>чекліста</w:t>
      </w:r>
      <w:proofErr w:type="spellEnd"/>
      <w:r w:rsidRPr="00E07755">
        <w:rPr>
          <w:rFonts w:eastAsia="Times New Roman"/>
          <w:lang w:val="uk"/>
          <w14:ligatures w14:val="none"/>
        </w:rPr>
        <w:t xml:space="preserve">.  </w:t>
      </w:r>
    </w:p>
    <w:p w:rsidR="00E07755" w:rsidRPr="00E07755" w:rsidRDefault="00E07755" w:rsidP="00E07755">
      <w:pPr>
        <w:spacing w:after="0" w:line="360" w:lineRule="auto"/>
        <w:jc w:val="both"/>
        <w:rPr>
          <w:rFonts w:eastAsia="Times New Roman"/>
          <w:lang w:val="uk"/>
          <w14:ligatures w14:val="none"/>
        </w:rPr>
      </w:pPr>
      <w:r w:rsidRPr="00E07755">
        <w:rPr>
          <w:rFonts w:eastAsia="Times New Roman"/>
          <w:b/>
          <w:lang w:val="uk"/>
          <w14:ligatures w14:val="none"/>
        </w:rPr>
        <w:t>Мета:</w:t>
      </w:r>
      <w:r w:rsidRPr="00E07755">
        <w:rPr>
          <w:rFonts w:eastAsia="Times New Roman"/>
          <w:lang w:val="uk"/>
          <w14:ligatures w14:val="none"/>
        </w:rPr>
        <w:t xml:space="preserve"> навчитися створювати </w:t>
      </w:r>
      <w:proofErr w:type="spellStart"/>
      <w:r w:rsidRPr="00E07755">
        <w:rPr>
          <w:rFonts w:eastAsia="Times New Roman"/>
          <w:lang w:val="uk"/>
          <w14:ligatures w14:val="none"/>
        </w:rPr>
        <w:t>чекліст</w:t>
      </w:r>
      <w:proofErr w:type="spellEnd"/>
      <w:r w:rsidRPr="00E07755">
        <w:rPr>
          <w:rFonts w:eastAsia="Times New Roman"/>
          <w:lang w:val="uk"/>
          <w14:ligatures w14:val="none"/>
        </w:rPr>
        <w:t>.</w:t>
      </w:r>
    </w:p>
    <w:p w:rsidR="009B10B0" w:rsidRDefault="00E07755" w:rsidP="00E07755">
      <w:pPr>
        <w:spacing w:after="0" w:line="360" w:lineRule="auto"/>
        <w:jc w:val="center"/>
        <w:rPr>
          <w:b/>
          <w:bCs/>
          <w:lang w:val="ru-RU"/>
        </w:rPr>
      </w:pPr>
      <w:r w:rsidRPr="00E07755">
        <w:rPr>
          <w:b/>
          <w:bCs/>
        </w:rPr>
        <w:t>Хід роботи</w:t>
      </w:r>
    </w:p>
    <w:p w:rsidR="008B43D4" w:rsidRP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Вибір</w:t>
      </w:r>
      <w:proofErr w:type="spellEnd"/>
      <w:r w:rsidRPr="008B43D4">
        <w:rPr>
          <w:lang w:val="ru-RU"/>
        </w:rPr>
        <w:t xml:space="preserve"> платформ для </w:t>
      </w:r>
      <w:proofErr w:type="spellStart"/>
      <w:r w:rsidRPr="008B43D4">
        <w:rPr>
          <w:lang w:val="ru-RU"/>
        </w:rPr>
        <w:t>тестування</w:t>
      </w:r>
      <w:proofErr w:type="spellEnd"/>
      <w:r w:rsidRPr="008B43D4">
        <w:rPr>
          <w:lang w:val="ru-RU"/>
        </w:rPr>
        <w:t xml:space="preserve">: Проведено </w:t>
      </w:r>
      <w:proofErr w:type="spellStart"/>
      <w:r w:rsidRPr="008B43D4">
        <w:rPr>
          <w:lang w:val="ru-RU"/>
        </w:rPr>
        <w:t>кросбраузерну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перевірку</w:t>
      </w:r>
      <w:proofErr w:type="spellEnd"/>
      <w:r w:rsidRPr="008B43D4">
        <w:rPr>
          <w:lang w:val="ru-RU"/>
        </w:rPr>
        <w:t xml:space="preserve"> в Microsoft Edge, Google </w:t>
      </w:r>
      <w:proofErr w:type="spellStart"/>
      <w:r w:rsidRPr="008B43D4">
        <w:rPr>
          <w:lang w:val="ru-RU"/>
        </w:rPr>
        <w:t>Chrome</w:t>
      </w:r>
      <w:proofErr w:type="spellEnd"/>
      <w:r w:rsidRPr="008B43D4">
        <w:rPr>
          <w:lang w:val="ru-RU"/>
        </w:rPr>
        <w:t xml:space="preserve"> та Opera.</w:t>
      </w:r>
    </w:p>
    <w:p w:rsidR="008B43D4" w:rsidRP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Використання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статусів</w:t>
      </w:r>
      <w:proofErr w:type="spellEnd"/>
      <w:proofErr w:type="gramStart"/>
      <w:r w:rsidRPr="008B43D4">
        <w:rPr>
          <w:lang w:val="ru-RU"/>
        </w:rPr>
        <w:t>: У</w:t>
      </w:r>
      <w:proofErr w:type="gram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процесі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тестування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застосовано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статуси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Passed</w:t>
      </w:r>
      <w:proofErr w:type="spellEnd"/>
      <w:r w:rsidRPr="008B43D4">
        <w:rPr>
          <w:lang w:val="ru-RU"/>
        </w:rPr>
        <w:t xml:space="preserve">, </w:t>
      </w:r>
      <w:proofErr w:type="spellStart"/>
      <w:r w:rsidRPr="008B43D4">
        <w:rPr>
          <w:lang w:val="ru-RU"/>
        </w:rPr>
        <w:t>Failed</w:t>
      </w:r>
      <w:proofErr w:type="spellEnd"/>
      <w:r w:rsidRPr="008B43D4">
        <w:rPr>
          <w:lang w:val="ru-RU"/>
        </w:rPr>
        <w:t xml:space="preserve">, </w:t>
      </w:r>
      <w:proofErr w:type="spellStart"/>
      <w:r w:rsidRPr="008B43D4">
        <w:rPr>
          <w:lang w:val="ru-RU"/>
        </w:rPr>
        <w:t>Blocked</w:t>
      </w:r>
      <w:proofErr w:type="spellEnd"/>
      <w:r w:rsidRPr="008B43D4">
        <w:rPr>
          <w:lang w:val="ru-RU"/>
        </w:rPr>
        <w:t xml:space="preserve"> та </w:t>
      </w:r>
      <w:proofErr w:type="spellStart"/>
      <w:r w:rsidRPr="008B43D4">
        <w:rPr>
          <w:lang w:val="ru-RU"/>
        </w:rPr>
        <w:t>Skipped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згідно</w:t>
      </w:r>
      <w:proofErr w:type="spellEnd"/>
      <w:r w:rsidRPr="008B43D4">
        <w:rPr>
          <w:lang w:val="ru-RU"/>
        </w:rPr>
        <w:t xml:space="preserve"> з </w:t>
      </w:r>
      <w:proofErr w:type="spellStart"/>
      <w:r w:rsidRPr="008B43D4">
        <w:rPr>
          <w:lang w:val="ru-RU"/>
        </w:rPr>
        <w:t>методичними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вказівками</w:t>
      </w:r>
      <w:proofErr w:type="spellEnd"/>
      <w:r w:rsidRPr="008B43D4">
        <w:rPr>
          <w:lang w:val="ru-RU"/>
        </w:rPr>
        <w:t>.</w:t>
      </w:r>
    </w:p>
    <w:p w:rsidR="008B43D4" w:rsidRP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Обробка</w:t>
      </w:r>
      <w:proofErr w:type="spellEnd"/>
      <w:r w:rsidRPr="008B43D4">
        <w:rPr>
          <w:lang w:val="ru-RU"/>
        </w:rPr>
        <w:t xml:space="preserve"> </w:t>
      </w:r>
      <w:proofErr w:type="spellStart"/>
      <w:proofErr w:type="gramStart"/>
      <w:r w:rsidRPr="008B43D4">
        <w:rPr>
          <w:lang w:val="ru-RU"/>
        </w:rPr>
        <w:t>обмежень</w:t>
      </w:r>
      <w:proofErr w:type="spellEnd"/>
      <w:r w:rsidRPr="008B43D4">
        <w:rPr>
          <w:lang w:val="ru-RU"/>
        </w:rPr>
        <w:t>:  Пункт</w:t>
      </w:r>
      <w:proofErr w:type="gramEnd"/>
      <w:r w:rsidRPr="008B43D4">
        <w:rPr>
          <w:lang w:val="ru-RU"/>
        </w:rPr>
        <w:t xml:space="preserve"> 1.1 </w:t>
      </w:r>
      <w:proofErr w:type="spellStart"/>
      <w:r w:rsidRPr="008B43D4">
        <w:rPr>
          <w:lang w:val="ru-RU"/>
        </w:rPr>
        <w:t>отримав</w:t>
      </w:r>
      <w:proofErr w:type="spellEnd"/>
      <w:r w:rsidRPr="008B43D4">
        <w:rPr>
          <w:lang w:val="ru-RU"/>
        </w:rPr>
        <w:t xml:space="preserve"> статус </w:t>
      </w:r>
      <w:proofErr w:type="spellStart"/>
      <w:r w:rsidRPr="008B43D4">
        <w:rPr>
          <w:lang w:val="ru-RU"/>
        </w:rPr>
        <w:t>Skipped</w:t>
      </w:r>
      <w:proofErr w:type="spellEnd"/>
      <w:r w:rsidRPr="008B43D4">
        <w:rPr>
          <w:lang w:val="ru-RU"/>
        </w:rPr>
        <w:t xml:space="preserve"> через </w:t>
      </w:r>
      <w:proofErr w:type="spellStart"/>
      <w:r w:rsidRPr="008B43D4">
        <w:rPr>
          <w:lang w:val="ru-RU"/>
        </w:rPr>
        <w:t>відсутність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макетів</w:t>
      </w:r>
      <w:proofErr w:type="spellEnd"/>
      <w:r w:rsidRPr="008B43D4">
        <w:rPr>
          <w:lang w:val="ru-RU"/>
        </w:rPr>
        <w:t xml:space="preserve"> у </w:t>
      </w:r>
      <w:proofErr w:type="spellStart"/>
      <w:r w:rsidRPr="008B43D4">
        <w:rPr>
          <w:lang w:val="ru-RU"/>
        </w:rPr>
        <w:t>Figma</w:t>
      </w:r>
      <w:proofErr w:type="spellEnd"/>
      <w:r w:rsidRPr="008B43D4">
        <w:rPr>
          <w:lang w:val="ru-RU"/>
        </w:rPr>
        <w:t xml:space="preserve"> для </w:t>
      </w:r>
      <w:proofErr w:type="spellStart"/>
      <w:r w:rsidRPr="008B43D4">
        <w:rPr>
          <w:lang w:val="ru-RU"/>
        </w:rPr>
        <w:t>порівняння</w:t>
      </w:r>
      <w:proofErr w:type="spellEnd"/>
      <w:r w:rsidRPr="008B43D4">
        <w:rPr>
          <w:lang w:val="ru-RU"/>
        </w:rPr>
        <w:t>.</w:t>
      </w:r>
    </w:p>
    <w:p w:rsidR="008B43D4" w:rsidRP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Пункти</w:t>
      </w:r>
      <w:proofErr w:type="spellEnd"/>
      <w:r w:rsidRPr="008B43D4">
        <w:rPr>
          <w:lang w:val="ru-RU"/>
        </w:rPr>
        <w:t xml:space="preserve"> 2.2a та 2.2b </w:t>
      </w:r>
      <w:proofErr w:type="spellStart"/>
      <w:r w:rsidRPr="008B43D4">
        <w:rPr>
          <w:lang w:val="ru-RU"/>
        </w:rPr>
        <w:t>отримали</w:t>
      </w:r>
      <w:proofErr w:type="spellEnd"/>
      <w:r w:rsidRPr="008B43D4">
        <w:rPr>
          <w:lang w:val="ru-RU"/>
        </w:rPr>
        <w:t xml:space="preserve"> статус </w:t>
      </w:r>
      <w:proofErr w:type="spellStart"/>
      <w:r w:rsidRPr="008B43D4">
        <w:rPr>
          <w:lang w:val="ru-RU"/>
        </w:rPr>
        <w:t>Skipped</w:t>
      </w:r>
      <w:proofErr w:type="spellEnd"/>
      <w:r w:rsidRPr="008B43D4">
        <w:rPr>
          <w:lang w:val="ru-RU"/>
        </w:rPr>
        <w:t xml:space="preserve">, </w:t>
      </w:r>
      <w:proofErr w:type="spellStart"/>
      <w:r w:rsidRPr="008B43D4">
        <w:rPr>
          <w:lang w:val="ru-RU"/>
        </w:rPr>
        <w:t>оскільки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фінальне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бронювання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вимагає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фактичної</w:t>
      </w:r>
      <w:proofErr w:type="spellEnd"/>
      <w:r w:rsidRPr="008B43D4">
        <w:rPr>
          <w:lang w:val="ru-RU"/>
        </w:rPr>
        <w:t xml:space="preserve"> оплати, </w:t>
      </w:r>
      <w:proofErr w:type="spellStart"/>
      <w:r w:rsidRPr="008B43D4">
        <w:rPr>
          <w:lang w:val="ru-RU"/>
        </w:rPr>
        <w:t>що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блокує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подальшу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перевірку</w:t>
      </w:r>
      <w:proofErr w:type="spellEnd"/>
      <w:r w:rsidRPr="008B43D4">
        <w:rPr>
          <w:lang w:val="ru-RU"/>
        </w:rPr>
        <w:t>.</w:t>
      </w:r>
    </w:p>
    <w:p w:rsidR="008B43D4" w:rsidRP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Реєстрація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дефектів</w:t>
      </w:r>
      <w:proofErr w:type="spellEnd"/>
      <w:proofErr w:type="gramStart"/>
      <w:r w:rsidRPr="008B43D4">
        <w:rPr>
          <w:lang w:val="ru-RU"/>
        </w:rPr>
        <w:t>: Для</w:t>
      </w:r>
      <w:proofErr w:type="gram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пунктів</w:t>
      </w:r>
      <w:proofErr w:type="spellEnd"/>
      <w:r w:rsidRPr="008B43D4">
        <w:rPr>
          <w:lang w:val="ru-RU"/>
        </w:rPr>
        <w:t xml:space="preserve"> 2.3, 3.1 та 4.5 </w:t>
      </w:r>
      <w:proofErr w:type="spellStart"/>
      <w:r w:rsidRPr="008B43D4">
        <w:rPr>
          <w:lang w:val="ru-RU"/>
        </w:rPr>
        <w:t>зі</w:t>
      </w:r>
      <w:proofErr w:type="spellEnd"/>
      <w:r w:rsidRPr="008B43D4">
        <w:rPr>
          <w:lang w:val="ru-RU"/>
        </w:rPr>
        <w:t xml:space="preserve"> статусом </w:t>
      </w:r>
      <w:proofErr w:type="spellStart"/>
      <w:r w:rsidRPr="008B43D4">
        <w:rPr>
          <w:lang w:val="ru-RU"/>
        </w:rPr>
        <w:t>Failed</w:t>
      </w:r>
      <w:proofErr w:type="spellEnd"/>
      <w:r w:rsidRPr="008B43D4">
        <w:rPr>
          <w:lang w:val="ru-RU"/>
        </w:rPr>
        <w:t xml:space="preserve"> створено 3 </w:t>
      </w:r>
      <w:proofErr w:type="spellStart"/>
      <w:r w:rsidRPr="008B43D4">
        <w:rPr>
          <w:lang w:val="ru-RU"/>
        </w:rPr>
        <w:t>детальні</w:t>
      </w:r>
      <w:proofErr w:type="spellEnd"/>
      <w:r w:rsidRPr="008B43D4">
        <w:rPr>
          <w:lang w:val="ru-RU"/>
        </w:rPr>
        <w:t xml:space="preserve"> баг-</w:t>
      </w:r>
      <w:proofErr w:type="spellStart"/>
      <w:r w:rsidRPr="008B43D4">
        <w:rPr>
          <w:lang w:val="ru-RU"/>
        </w:rPr>
        <w:t>репорти</w:t>
      </w:r>
      <w:proofErr w:type="spellEnd"/>
      <w:r w:rsidRPr="008B43D4">
        <w:rPr>
          <w:lang w:val="ru-RU"/>
        </w:rPr>
        <w:t>.</w:t>
      </w:r>
    </w:p>
    <w:p w:rsidR="008B43D4" w:rsidRDefault="008B43D4" w:rsidP="008B43D4">
      <w:pPr>
        <w:pStyle w:val="a9"/>
        <w:numPr>
          <w:ilvl w:val="0"/>
          <w:numId w:val="1"/>
        </w:numPr>
        <w:ind w:left="0" w:firstLine="709"/>
        <w:contextualSpacing w:val="0"/>
        <w:rPr>
          <w:lang w:val="ru-RU"/>
        </w:rPr>
      </w:pPr>
      <w:proofErr w:type="spellStart"/>
      <w:r w:rsidRPr="008B43D4">
        <w:rPr>
          <w:lang w:val="ru-RU"/>
        </w:rPr>
        <w:t>Доповнення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чекліста</w:t>
      </w:r>
      <w:proofErr w:type="spellEnd"/>
      <w:r w:rsidRPr="008B43D4">
        <w:rPr>
          <w:lang w:val="ru-RU"/>
        </w:rPr>
        <w:t xml:space="preserve">: </w:t>
      </w:r>
      <w:proofErr w:type="spellStart"/>
      <w:r w:rsidRPr="008B43D4">
        <w:rPr>
          <w:lang w:val="ru-RU"/>
        </w:rPr>
        <w:t>Самостійно</w:t>
      </w:r>
      <w:proofErr w:type="spellEnd"/>
      <w:r w:rsidRPr="008B43D4">
        <w:rPr>
          <w:lang w:val="ru-RU"/>
        </w:rPr>
        <w:t xml:space="preserve"> додано та протестовано 5 </w:t>
      </w:r>
      <w:proofErr w:type="spellStart"/>
      <w:r w:rsidRPr="008B43D4">
        <w:rPr>
          <w:lang w:val="ru-RU"/>
        </w:rPr>
        <w:t>нових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пунктів</w:t>
      </w:r>
      <w:proofErr w:type="spellEnd"/>
      <w:r w:rsidRPr="008B43D4">
        <w:rPr>
          <w:lang w:val="ru-RU"/>
        </w:rPr>
        <w:t xml:space="preserve"> (4.1–4.5), </w:t>
      </w:r>
      <w:proofErr w:type="spellStart"/>
      <w:r w:rsidRPr="008B43D4">
        <w:rPr>
          <w:lang w:val="ru-RU"/>
        </w:rPr>
        <w:t>що</w:t>
      </w:r>
      <w:proofErr w:type="spellEnd"/>
      <w:r w:rsidRPr="008B43D4">
        <w:rPr>
          <w:lang w:val="ru-RU"/>
        </w:rPr>
        <w:t xml:space="preserve"> </w:t>
      </w:r>
      <w:proofErr w:type="spellStart"/>
      <w:r w:rsidRPr="008B43D4">
        <w:rPr>
          <w:lang w:val="ru-RU"/>
        </w:rPr>
        <w:t>стосуються</w:t>
      </w:r>
      <w:proofErr w:type="spellEnd"/>
      <w:r w:rsidRPr="008B43D4">
        <w:rPr>
          <w:lang w:val="ru-RU"/>
        </w:rPr>
        <w:t xml:space="preserve"> UI-</w:t>
      </w:r>
      <w:proofErr w:type="spellStart"/>
      <w:r w:rsidRPr="008B43D4">
        <w:rPr>
          <w:lang w:val="ru-RU"/>
        </w:rPr>
        <w:t>елементів</w:t>
      </w:r>
      <w:proofErr w:type="spellEnd"/>
      <w:r w:rsidRPr="008B43D4">
        <w:rPr>
          <w:lang w:val="ru-RU"/>
        </w:rPr>
        <w:t xml:space="preserve"> та </w:t>
      </w:r>
      <w:proofErr w:type="spellStart"/>
      <w:r w:rsidRPr="008B43D4">
        <w:rPr>
          <w:lang w:val="ru-RU"/>
        </w:rPr>
        <w:t>адаптивності</w:t>
      </w:r>
      <w:proofErr w:type="spellEnd"/>
      <w:r w:rsidRPr="008B43D4">
        <w:rPr>
          <w:lang w:val="ru-RU"/>
        </w:rPr>
        <w:t>.</w:t>
      </w:r>
    </w:p>
    <w:p w:rsidR="008B43D4" w:rsidRDefault="008B43D4" w:rsidP="009D187D">
      <w:pPr>
        <w:pStyle w:val="a9"/>
        <w:ind w:left="0"/>
        <w:contextualSpacing w:val="0"/>
      </w:pPr>
      <w:proofErr w:type="spellStart"/>
      <w:r>
        <w:rPr>
          <w:lang w:val="ru-RU"/>
        </w:rPr>
        <w:t>Детальний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чеклиста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багрепорт</w:t>
      </w:r>
      <w:r>
        <w:t>ів</w:t>
      </w:r>
      <w:proofErr w:type="spellEnd"/>
      <w:r w:rsidR="009D187D">
        <w:t xml:space="preserve"> можна побачити за посиланням:</w:t>
      </w:r>
      <w:r w:rsidR="009D187D" w:rsidRPr="009D187D">
        <w:rPr>
          <w:rFonts w:eastAsia="Calibri"/>
        </w:rPr>
        <w:t xml:space="preserve"> </w:t>
      </w:r>
      <w:hyperlink r:id="rId7" w:anchor="gid=768207749" w:history="1">
        <w:r w:rsidR="009D187D" w:rsidRPr="009D187D">
          <w:rPr>
            <w:rStyle w:val="ae"/>
          </w:rPr>
          <w:t xml:space="preserve">Чекліст_лб_2_Pantsiuk.xlsx - </w:t>
        </w:r>
        <w:proofErr w:type="spellStart"/>
        <w:r w:rsidR="009D187D" w:rsidRPr="009D187D">
          <w:rPr>
            <w:rStyle w:val="ae"/>
          </w:rPr>
          <w:t>Google</w:t>
        </w:r>
        <w:proofErr w:type="spellEnd"/>
        <w:r w:rsidR="009D187D" w:rsidRPr="009D187D">
          <w:rPr>
            <w:rStyle w:val="ae"/>
          </w:rPr>
          <w:t xml:space="preserve"> </w:t>
        </w:r>
        <w:proofErr w:type="spellStart"/>
        <w:r w:rsidR="009D187D" w:rsidRPr="009D187D">
          <w:rPr>
            <w:rStyle w:val="ae"/>
          </w:rPr>
          <w:t>Таблицы</w:t>
        </w:r>
        <w:proofErr w:type="spellEnd"/>
      </w:hyperlink>
    </w:p>
    <w:p w:rsidR="007E50CE" w:rsidRDefault="007E50CE" w:rsidP="007E50CE">
      <w:pPr>
        <w:pStyle w:val="a9"/>
        <w:ind w:left="0"/>
        <w:contextualSpacing w:val="0"/>
        <w:jc w:val="center"/>
        <w:rPr>
          <w:b/>
          <w:bCs/>
        </w:rPr>
      </w:pPr>
      <w:r>
        <w:rPr>
          <w:b/>
          <w:bCs/>
        </w:rPr>
        <w:t>Відповіді на контрольні питання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1. </w:t>
      </w:r>
      <w:proofErr w:type="spellStart"/>
      <w:r w:rsidRPr="007E50CE">
        <w:rPr>
          <w:lang w:val="ru-RU"/>
        </w:rPr>
        <w:t>Які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види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тестування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знаєте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назвіть</w:t>
      </w:r>
      <w:proofErr w:type="spellEnd"/>
      <w:r w:rsidRPr="007E50CE">
        <w:rPr>
          <w:lang w:val="ru-RU"/>
        </w:rPr>
        <w:t xml:space="preserve"> не </w:t>
      </w:r>
      <w:proofErr w:type="spellStart"/>
      <w:r w:rsidRPr="007E50CE">
        <w:rPr>
          <w:lang w:val="ru-RU"/>
        </w:rPr>
        <w:t>менше</w:t>
      </w:r>
      <w:proofErr w:type="spellEnd"/>
      <w:r w:rsidRPr="007E50CE">
        <w:rPr>
          <w:lang w:val="ru-RU"/>
        </w:rPr>
        <w:t xml:space="preserve"> 5)? 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Функціональне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функцій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системи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Регресійне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після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внесення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змін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r w:rsidRPr="007E50CE">
        <w:rPr>
          <w:b/>
          <w:bCs/>
          <w:lang w:val="en-US"/>
        </w:rPr>
        <w:t>UI</w:t>
      </w:r>
      <w:r w:rsidRPr="007E50CE">
        <w:rPr>
          <w:b/>
          <w:bCs/>
          <w:lang w:val="ru-RU"/>
        </w:rPr>
        <w:t>-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інтерфейсу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користувача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Кросбраузерне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роботи</w:t>
      </w:r>
      <w:proofErr w:type="spellEnd"/>
      <w:r w:rsidRPr="007E50CE">
        <w:rPr>
          <w:lang w:val="ru-RU"/>
        </w:rPr>
        <w:t xml:space="preserve"> в </w:t>
      </w:r>
      <w:proofErr w:type="spellStart"/>
      <w:r w:rsidRPr="007E50CE">
        <w:rPr>
          <w:lang w:val="ru-RU"/>
        </w:rPr>
        <w:t>різних</w:t>
      </w:r>
      <w:proofErr w:type="spellEnd"/>
      <w:r w:rsidRPr="007E50CE">
        <w:rPr>
          <w:lang w:val="ru-RU"/>
        </w:rPr>
        <w:t xml:space="preserve"> браузерах).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Юзабіліті-тестування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зручності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використання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numPr>
          <w:ilvl w:val="0"/>
          <w:numId w:val="2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продуктивності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швидкості</w:t>
      </w:r>
      <w:proofErr w:type="spellEnd"/>
      <w:r w:rsidRPr="007E50CE">
        <w:rPr>
          <w:lang w:val="ru-RU"/>
        </w:rPr>
        <w:t xml:space="preserve"> та </w:t>
      </w:r>
      <w:proofErr w:type="spellStart"/>
      <w:r w:rsidRPr="007E50CE">
        <w:rPr>
          <w:lang w:val="ru-RU"/>
        </w:rPr>
        <w:t>стабільності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під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навантаженням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2. </w:t>
      </w:r>
      <w:proofErr w:type="spellStart"/>
      <w:r w:rsidRPr="007E50CE">
        <w:rPr>
          <w:lang w:val="ru-RU"/>
        </w:rPr>
        <w:t>Що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таке</w:t>
      </w:r>
      <w:proofErr w:type="spellEnd"/>
      <w:r w:rsidRPr="007E50CE">
        <w:rPr>
          <w:lang w:val="ru-RU"/>
        </w:rPr>
        <w:t xml:space="preserve"> парадокс пестициду?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принцип </w:t>
      </w:r>
      <w:proofErr w:type="spellStart"/>
      <w:r w:rsidRPr="007E50CE">
        <w:rPr>
          <w:lang w:val="ru-RU"/>
        </w:rPr>
        <w:t>тестування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згідно</w:t>
      </w:r>
      <w:proofErr w:type="spellEnd"/>
      <w:r w:rsidRPr="007E50CE">
        <w:rPr>
          <w:lang w:val="ru-RU"/>
        </w:rPr>
        <w:t xml:space="preserve"> з </w:t>
      </w:r>
      <w:proofErr w:type="spellStart"/>
      <w:r w:rsidRPr="007E50CE">
        <w:rPr>
          <w:lang w:val="ru-RU"/>
        </w:rPr>
        <w:t>яким</w:t>
      </w:r>
      <w:proofErr w:type="spellEnd"/>
      <w:r w:rsidRPr="007E50CE">
        <w:rPr>
          <w:lang w:val="ru-RU"/>
        </w:rPr>
        <w:t xml:space="preserve"> при </w:t>
      </w:r>
      <w:proofErr w:type="spellStart"/>
      <w:r w:rsidRPr="007E50CE">
        <w:rPr>
          <w:lang w:val="ru-RU"/>
        </w:rPr>
        <w:t>повторенні</w:t>
      </w:r>
      <w:proofErr w:type="spellEnd"/>
      <w:r w:rsidRPr="007E50CE">
        <w:rPr>
          <w:lang w:val="ru-RU"/>
        </w:rPr>
        <w:t xml:space="preserve"> одних і тих самих </w:t>
      </w:r>
      <w:proofErr w:type="spellStart"/>
      <w:r w:rsidRPr="007E50CE">
        <w:rPr>
          <w:lang w:val="ru-RU"/>
        </w:rPr>
        <w:t>тестів</w:t>
      </w:r>
      <w:proofErr w:type="spellEnd"/>
      <w:r w:rsidRPr="007E50CE">
        <w:rPr>
          <w:lang w:val="ru-RU"/>
        </w:rPr>
        <w:t xml:space="preserve"> вони з часом </w:t>
      </w:r>
      <w:proofErr w:type="spellStart"/>
      <w:r w:rsidRPr="007E50CE">
        <w:rPr>
          <w:lang w:val="ru-RU"/>
        </w:rPr>
        <w:t>перестають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знаходити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нові</w:t>
      </w:r>
      <w:proofErr w:type="spellEnd"/>
      <w:r w:rsidRPr="007E50CE">
        <w:rPr>
          <w:lang w:val="ru-RU"/>
        </w:rPr>
        <w:t xml:space="preserve"> </w:t>
      </w:r>
      <w:r w:rsidRPr="007E50CE">
        <w:rPr>
          <w:lang w:val="ru-RU"/>
        </w:rPr>
        <w:lastRenderedPageBreak/>
        <w:t xml:space="preserve">баги. Для того, </w:t>
      </w:r>
      <w:proofErr w:type="spellStart"/>
      <w:r w:rsidRPr="007E50CE">
        <w:rPr>
          <w:lang w:val="ru-RU"/>
        </w:rPr>
        <w:t>щоб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подолати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цей</w:t>
      </w:r>
      <w:proofErr w:type="spellEnd"/>
      <w:r w:rsidRPr="007E50CE">
        <w:rPr>
          <w:lang w:val="ru-RU"/>
        </w:rPr>
        <w:t xml:space="preserve"> парадокс, </w:t>
      </w:r>
      <w:proofErr w:type="spellStart"/>
      <w:r w:rsidRPr="007E50CE">
        <w:rPr>
          <w:lang w:val="ru-RU"/>
        </w:rPr>
        <w:t>необхідно</w:t>
      </w:r>
      <w:proofErr w:type="spellEnd"/>
      <w:r w:rsidRPr="007E50CE">
        <w:rPr>
          <w:lang w:val="ru-RU"/>
        </w:rPr>
        <w:t xml:space="preserve"> регулярно </w:t>
      </w:r>
      <w:proofErr w:type="spellStart"/>
      <w:r w:rsidRPr="007E50CE">
        <w:rPr>
          <w:lang w:val="ru-RU"/>
        </w:rPr>
        <w:t>переглядати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оновлювати</w:t>
      </w:r>
      <w:proofErr w:type="spellEnd"/>
      <w:r w:rsidRPr="007E50CE">
        <w:rPr>
          <w:lang w:val="ru-RU"/>
        </w:rPr>
        <w:t xml:space="preserve"> та </w:t>
      </w:r>
      <w:proofErr w:type="spellStart"/>
      <w:r w:rsidRPr="007E50CE">
        <w:rPr>
          <w:lang w:val="ru-RU"/>
        </w:rPr>
        <w:t>доповнювати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тестові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набори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чеклісти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чи</w:t>
      </w:r>
      <w:proofErr w:type="spellEnd"/>
      <w:r w:rsidRPr="007E50CE">
        <w:rPr>
          <w:lang w:val="ru-RU"/>
        </w:rPr>
        <w:t xml:space="preserve"> тест-</w:t>
      </w:r>
      <w:proofErr w:type="spellStart"/>
      <w:r w:rsidRPr="007E50CE">
        <w:rPr>
          <w:lang w:val="ru-RU"/>
        </w:rPr>
        <w:t>кейси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3. </w:t>
      </w:r>
      <w:proofErr w:type="spellStart"/>
      <w:r w:rsidRPr="007E50CE">
        <w:rPr>
          <w:lang w:val="ru-RU"/>
        </w:rPr>
        <w:t>Що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таке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валідація</w:t>
      </w:r>
      <w:proofErr w:type="spellEnd"/>
      <w:r w:rsidRPr="007E50CE">
        <w:rPr>
          <w:lang w:val="ru-RU"/>
        </w:rPr>
        <w:t xml:space="preserve">? </w:t>
      </w:r>
      <w:proofErr w:type="spellStart"/>
      <w:r w:rsidRPr="007E50CE">
        <w:rPr>
          <w:lang w:val="ru-RU"/>
        </w:rPr>
        <w:t>Валідація</w:t>
      </w:r>
      <w:proofErr w:type="spellEnd"/>
      <w:r w:rsidRPr="007E50CE">
        <w:rPr>
          <w:lang w:val="ru-RU"/>
        </w:rPr>
        <w:t xml:space="preserve"> </w:t>
      </w:r>
      <w:r>
        <w:rPr>
          <w:lang w:val="ru-RU"/>
        </w:rPr>
        <w:t>–</w:t>
      </w:r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процес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перевірки</w:t>
      </w:r>
      <w:proofErr w:type="spellEnd"/>
      <w:r w:rsidRPr="007E50CE">
        <w:rPr>
          <w:lang w:val="ru-RU"/>
        </w:rPr>
        <w:t xml:space="preserve"> того, </w:t>
      </w:r>
      <w:proofErr w:type="spellStart"/>
      <w:r w:rsidRPr="007E50CE">
        <w:rPr>
          <w:lang w:val="ru-RU"/>
        </w:rPr>
        <w:t>чи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відповідає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програмний</w:t>
      </w:r>
      <w:proofErr w:type="spellEnd"/>
      <w:r w:rsidRPr="007E50CE">
        <w:rPr>
          <w:lang w:val="ru-RU"/>
        </w:rPr>
        <w:t xml:space="preserve"> продукт потребам та </w:t>
      </w:r>
      <w:proofErr w:type="spellStart"/>
      <w:r w:rsidRPr="007E50CE">
        <w:rPr>
          <w:lang w:val="ru-RU"/>
        </w:rPr>
        <w:t>очікуванням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кінцевого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користувача</w:t>
      </w:r>
      <w:proofErr w:type="spellEnd"/>
      <w:r w:rsidRPr="007E50CE">
        <w:rPr>
          <w:lang w:val="ru-RU"/>
        </w:rPr>
        <w:t xml:space="preserve">.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відповідь</w:t>
      </w:r>
      <w:proofErr w:type="spellEnd"/>
      <w:r w:rsidRPr="007E50CE">
        <w:rPr>
          <w:lang w:val="ru-RU"/>
        </w:rPr>
        <w:t xml:space="preserve"> на </w:t>
      </w:r>
      <w:proofErr w:type="spellStart"/>
      <w:r w:rsidRPr="007E50CE">
        <w:rPr>
          <w:lang w:val="ru-RU"/>
        </w:rPr>
        <w:t>запитання</w:t>
      </w:r>
      <w:proofErr w:type="spellEnd"/>
      <w:r w:rsidRPr="007E50CE">
        <w:rPr>
          <w:lang w:val="ru-RU"/>
        </w:rPr>
        <w:t>: «</w:t>
      </w:r>
      <w:proofErr w:type="spellStart"/>
      <w:r w:rsidRPr="007E50CE">
        <w:rPr>
          <w:lang w:val="ru-RU"/>
        </w:rPr>
        <w:t>Чи</w:t>
      </w:r>
      <w:proofErr w:type="spellEnd"/>
      <w:r w:rsidRPr="007E50CE">
        <w:rPr>
          <w:lang w:val="ru-RU"/>
        </w:rPr>
        <w:t xml:space="preserve"> той продукт ми створили?».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4. </w:t>
      </w:r>
      <w:proofErr w:type="spellStart"/>
      <w:r w:rsidRPr="007E50CE">
        <w:rPr>
          <w:lang w:val="ru-RU"/>
        </w:rPr>
        <w:t>Що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таке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верифікація</w:t>
      </w:r>
      <w:proofErr w:type="spellEnd"/>
      <w:r w:rsidRPr="007E50CE">
        <w:rPr>
          <w:lang w:val="ru-RU"/>
        </w:rPr>
        <w:t xml:space="preserve">? </w:t>
      </w:r>
      <w:proofErr w:type="spellStart"/>
      <w:r w:rsidRPr="007E50CE">
        <w:rPr>
          <w:lang w:val="ru-RU"/>
        </w:rPr>
        <w:t>Верифікація</w:t>
      </w:r>
      <w:proofErr w:type="spellEnd"/>
      <w:r w:rsidRPr="007E50CE">
        <w:rPr>
          <w:lang w:val="ru-RU"/>
        </w:rPr>
        <w:t xml:space="preserve"> </w:t>
      </w:r>
      <w:r>
        <w:rPr>
          <w:lang w:val="ru-RU"/>
        </w:rPr>
        <w:t>–</w:t>
      </w:r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процес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перевірки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відповідності</w:t>
      </w:r>
      <w:proofErr w:type="spellEnd"/>
      <w:r w:rsidRPr="007E50CE">
        <w:rPr>
          <w:lang w:val="ru-RU"/>
        </w:rPr>
        <w:t xml:space="preserve"> продукту </w:t>
      </w:r>
      <w:proofErr w:type="spellStart"/>
      <w:r w:rsidRPr="007E50CE">
        <w:rPr>
          <w:lang w:val="ru-RU"/>
        </w:rPr>
        <w:t>технічним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специфікаціям</w:t>
      </w:r>
      <w:proofErr w:type="spellEnd"/>
      <w:r w:rsidRPr="007E50CE">
        <w:rPr>
          <w:lang w:val="ru-RU"/>
        </w:rPr>
        <w:t xml:space="preserve"> та </w:t>
      </w:r>
      <w:proofErr w:type="spellStart"/>
      <w:r w:rsidRPr="007E50CE">
        <w:rPr>
          <w:lang w:val="ru-RU"/>
        </w:rPr>
        <w:t>документації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встановленим</w:t>
      </w:r>
      <w:proofErr w:type="spellEnd"/>
      <w:r w:rsidRPr="007E50CE">
        <w:rPr>
          <w:lang w:val="ru-RU"/>
        </w:rPr>
        <w:t xml:space="preserve"> </w:t>
      </w:r>
      <w:proofErr w:type="gramStart"/>
      <w:r w:rsidRPr="007E50CE">
        <w:rPr>
          <w:lang w:val="ru-RU"/>
        </w:rPr>
        <w:t>на початку</w:t>
      </w:r>
      <w:proofErr w:type="gram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розробки</w:t>
      </w:r>
      <w:proofErr w:type="spellEnd"/>
      <w:r w:rsidRPr="007E50CE">
        <w:rPr>
          <w:lang w:val="ru-RU"/>
        </w:rPr>
        <w:t xml:space="preserve">.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відповідь</w:t>
      </w:r>
      <w:proofErr w:type="spellEnd"/>
      <w:r w:rsidRPr="007E50CE">
        <w:rPr>
          <w:lang w:val="ru-RU"/>
        </w:rPr>
        <w:t xml:space="preserve"> на </w:t>
      </w:r>
      <w:proofErr w:type="spellStart"/>
      <w:r w:rsidRPr="007E50CE">
        <w:rPr>
          <w:lang w:val="ru-RU"/>
        </w:rPr>
        <w:t>запитання</w:t>
      </w:r>
      <w:proofErr w:type="spellEnd"/>
      <w:r w:rsidRPr="007E50CE">
        <w:rPr>
          <w:lang w:val="ru-RU"/>
        </w:rPr>
        <w:t>: «</w:t>
      </w:r>
      <w:proofErr w:type="spellStart"/>
      <w:r w:rsidRPr="007E50CE">
        <w:rPr>
          <w:lang w:val="ru-RU"/>
        </w:rPr>
        <w:t>Чи</w:t>
      </w:r>
      <w:proofErr w:type="spellEnd"/>
      <w:r w:rsidRPr="007E50CE">
        <w:rPr>
          <w:lang w:val="ru-RU"/>
        </w:rPr>
        <w:t xml:space="preserve"> правильно ми </w:t>
      </w:r>
      <w:proofErr w:type="spellStart"/>
      <w:r w:rsidRPr="007E50CE">
        <w:rPr>
          <w:lang w:val="ru-RU"/>
        </w:rPr>
        <w:t>створюємо</w:t>
      </w:r>
      <w:proofErr w:type="spellEnd"/>
      <w:r w:rsidRPr="007E50CE">
        <w:rPr>
          <w:lang w:val="ru-RU"/>
        </w:rPr>
        <w:t xml:space="preserve"> продукт?».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5. </w:t>
      </w:r>
      <w:proofErr w:type="spellStart"/>
      <w:r w:rsidRPr="007E50CE">
        <w:rPr>
          <w:lang w:val="ru-RU"/>
        </w:rPr>
        <w:t>Що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таке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фавікон</w:t>
      </w:r>
      <w:proofErr w:type="spellEnd"/>
      <w:r w:rsidRPr="007E50CE">
        <w:rPr>
          <w:lang w:val="ru-RU"/>
        </w:rPr>
        <w:t xml:space="preserve">? </w:t>
      </w:r>
      <w:proofErr w:type="spellStart"/>
      <w:r w:rsidRPr="007E50CE">
        <w:rPr>
          <w:lang w:val="ru-RU"/>
        </w:rPr>
        <w:t>Фавікон</w:t>
      </w:r>
      <w:proofErr w:type="spellEnd"/>
      <w:r w:rsidRPr="007E50CE">
        <w:rPr>
          <w:lang w:val="ru-RU"/>
        </w:rPr>
        <w:t xml:space="preserve"> (</w:t>
      </w:r>
      <w:r w:rsidRPr="007E50CE">
        <w:rPr>
          <w:lang w:val="en-US"/>
        </w:rPr>
        <w:t>favicon</w:t>
      </w:r>
      <w:r w:rsidRPr="007E50CE">
        <w:rPr>
          <w:lang w:val="ru-RU"/>
        </w:rPr>
        <w:t xml:space="preserve">) </w:t>
      </w:r>
      <w:r>
        <w:rPr>
          <w:lang w:val="ru-RU"/>
        </w:rPr>
        <w:t>–</w:t>
      </w:r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це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маленька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іконка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зазвичай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розміром</w:t>
      </w:r>
      <w:proofErr w:type="spellEnd"/>
      <w:r w:rsidRPr="007E50CE">
        <w:rPr>
          <w:lang w:val="ru-RU"/>
        </w:rPr>
        <w:t xml:space="preserve"> 16</w:t>
      </w:r>
      <w:r w:rsidRPr="007E50CE">
        <w:rPr>
          <w:lang w:val="en-US"/>
        </w:rPr>
        <w:t>x</w:t>
      </w:r>
      <w:r w:rsidRPr="007E50CE">
        <w:rPr>
          <w:lang w:val="ru-RU"/>
        </w:rPr>
        <w:t xml:space="preserve">16 </w:t>
      </w:r>
      <w:proofErr w:type="spellStart"/>
      <w:r w:rsidRPr="007E50CE">
        <w:rPr>
          <w:lang w:val="ru-RU"/>
        </w:rPr>
        <w:t>або</w:t>
      </w:r>
      <w:proofErr w:type="spellEnd"/>
      <w:r w:rsidRPr="007E50CE">
        <w:rPr>
          <w:lang w:val="ru-RU"/>
        </w:rPr>
        <w:t xml:space="preserve"> 32</w:t>
      </w:r>
      <w:r w:rsidRPr="007E50CE">
        <w:rPr>
          <w:lang w:val="en-US"/>
        </w:rPr>
        <w:t>x</w:t>
      </w:r>
      <w:r w:rsidRPr="007E50CE">
        <w:rPr>
          <w:lang w:val="ru-RU"/>
        </w:rPr>
        <w:t xml:space="preserve">32 </w:t>
      </w:r>
      <w:proofErr w:type="spellStart"/>
      <w:r w:rsidRPr="007E50CE">
        <w:rPr>
          <w:lang w:val="ru-RU"/>
        </w:rPr>
        <w:t>пікселі</w:t>
      </w:r>
      <w:proofErr w:type="spellEnd"/>
      <w:r w:rsidRPr="007E50CE">
        <w:rPr>
          <w:lang w:val="ru-RU"/>
        </w:rPr>
        <w:t xml:space="preserve">), яка </w:t>
      </w:r>
      <w:proofErr w:type="spellStart"/>
      <w:r w:rsidRPr="007E50CE">
        <w:rPr>
          <w:lang w:val="ru-RU"/>
        </w:rPr>
        <w:t>відображається</w:t>
      </w:r>
      <w:proofErr w:type="spellEnd"/>
      <w:r w:rsidRPr="007E50CE">
        <w:rPr>
          <w:lang w:val="ru-RU"/>
        </w:rPr>
        <w:t xml:space="preserve"> на </w:t>
      </w:r>
      <w:proofErr w:type="spellStart"/>
      <w:r w:rsidRPr="007E50CE">
        <w:rPr>
          <w:lang w:val="ru-RU"/>
        </w:rPr>
        <w:t>вкладці</w:t>
      </w:r>
      <w:proofErr w:type="spellEnd"/>
      <w:r w:rsidRPr="007E50CE">
        <w:rPr>
          <w:lang w:val="ru-RU"/>
        </w:rPr>
        <w:t xml:space="preserve"> браузера </w:t>
      </w:r>
      <w:proofErr w:type="spellStart"/>
      <w:r w:rsidRPr="007E50CE">
        <w:rPr>
          <w:lang w:val="ru-RU"/>
        </w:rPr>
        <w:t>поруч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із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назвою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сторінки</w:t>
      </w:r>
      <w:proofErr w:type="spellEnd"/>
      <w:r w:rsidRPr="007E50CE">
        <w:rPr>
          <w:lang w:val="ru-RU"/>
        </w:rPr>
        <w:t xml:space="preserve">, а також </w:t>
      </w:r>
      <w:proofErr w:type="gramStart"/>
      <w:r w:rsidRPr="007E50CE">
        <w:rPr>
          <w:lang w:val="ru-RU"/>
        </w:rPr>
        <w:t>у списку</w:t>
      </w:r>
      <w:proofErr w:type="gramEnd"/>
      <w:r w:rsidRPr="007E50CE">
        <w:rPr>
          <w:lang w:val="ru-RU"/>
        </w:rPr>
        <w:t xml:space="preserve"> закладок.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  <w:r w:rsidRPr="007E50CE">
        <w:rPr>
          <w:lang w:val="ru-RU"/>
        </w:rPr>
        <w:t xml:space="preserve">6. В </w:t>
      </w:r>
      <w:proofErr w:type="spellStart"/>
      <w:r w:rsidRPr="007E50CE">
        <w:rPr>
          <w:lang w:val="ru-RU"/>
        </w:rPr>
        <w:t>чому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відмінність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функціонального</w:t>
      </w:r>
      <w:proofErr w:type="spellEnd"/>
      <w:r w:rsidRPr="007E50CE">
        <w:rPr>
          <w:lang w:val="ru-RU"/>
        </w:rPr>
        <w:t xml:space="preserve"> і </w:t>
      </w:r>
      <w:proofErr w:type="spellStart"/>
      <w:r w:rsidRPr="007E50CE">
        <w:rPr>
          <w:lang w:val="ru-RU"/>
        </w:rPr>
        <w:t>нефункціонального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тестування</w:t>
      </w:r>
      <w:proofErr w:type="spellEnd"/>
      <w:r w:rsidRPr="007E50CE">
        <w:rPr>
          <w:lang w:val="ru-RU"/>
        </w:rPr>
        <w:t xml:space="preserve">? </w:t>
      </w:r>
    </w:p>
    <w:p w:rsidR="007E50CE" w:rsidRPr="007E50CE" w:rsidRDefault="007E50CE" w:rsidP="007E50CE">
      <w:pPr>
        <w:pStyle w:val="a9"/>
        <w:numPr>
          <w:ilvl w:val="0"/>
          <w:numId w:val="3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Функціональне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зосереджене</w:t>
      </w:r>
      <w:proofErr w:type="spellEnd"/>
      <w:r w:rsidRPr="007E50CE">
        <w:rPr>
          <w:lang w:val="ru-RU"/>
        </w:rPr>
        <w:t xml:space="preserve"> на тому, </w:t>
      </w:r>
      <w:proofErr w:type="spellStart"/>
      <w:r w:rsidRPr="007E50CE">
        <w:rPr>
          <w:b/>
          <w:bCs/>
          <w:lang w:val="ru-RU"/>
        </w:rPr>
        <w:t>що</w:t>
      </w:r>
      <w:proofErr w:type="spellEnd"/>
      <w:r w:rsidRPr="007E50CE">
        <w:rPr>
          <w:lang w:val="ru-RU"/>
        </w:rPr>
        <w:t xml:space="preserve"> робить </w:t>
      </w:r>
      <w:proofErr w:type="spellStart"/>
      <w:r w:rsidRPr="007E50CE">
        <w:rPr>
          <w:lang w:val="ru-RU"/>
        </w:rPr>
        <w:t>програма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конкретних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функцій</w:t>
      </w:r>
      <w:proofErr w:type="spellEnd"/>
      <w:r w:rsidRPr="007E50CE">
        <w:rPr>
          <w:lang w:val="ru-RU"/>
        </w:rPr>
        <w:t xml:space="preserve">, кнопок, </w:t>
      </w:r>
      <w:proofErr w:type="spellStart"/>
      <w:r w:rsidRPr="007E50CE">
        <w:rPr>
          <w:lang w:val="ru-RU"/>
        </w:rPr>
        <w:t>логіки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переходів</w:t>
      </w:r>
      <w:proofErr w:type="spellEnd"/>
      <w:r w:rsidRPr="007E50CE">
        <w:rPr>
          <w:lang w:val="ru-RU"/>
        </w:rPr>
        <w:t xml:space="preserve"> та </w:t>
      </w:r>
      <w:proofErr w:type="spellStart"/>
      <w:r w:rsidRPr="007E50CE">
        <w:rPr>
          <w:lang w:val="ru-RU"/>
        </w:rPr>
        <w:t>правильності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обробки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даних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numPr>
          <w:ilvl w:val="0"/>
          <w:numId w:val="3"/>
        </w:numPr>
        <w:ind w:left="0" w:firstLine="709"/>
        <w:contextualSpacing w:val="0"/>
        <w:rPr>
          <w:lang w:val="ru-RU"/>
        </w:rPr>
      </w:pPr>
      <w:proofErr w:type="spellStart"/>
      <w:r w:rsidRPr="007E50CE">
        <w:rPr>
          <w:b/>
          <w:bCs/>
          <w:lang w:val="ru-RU"/>
        </w:rPr>
        <w:t>Нефункціональне</w:t>
      </w:r>
      <w:proofErr w:type="spellEnd"/>
      <w:r w:rsidRPr="007E50CE">
        <w:rPr>
          <w:b/>
          <w:bCs/>
          <w:lang w:val="ru-RU"/>
        </w:rPr>
        <w:t xml:space="preserve"> </w:t>
      </w:r>
      <w:proofErr w:type="spellStart"/>
      <w:r w:rsidRPr="007E50CE">
        <w:rPr>
          <w:b/>
          <w:bCs/>
          <w:lang w:val="ru-RU"/>
        </w:rPr>
        <w:t>тестування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зосереджене</w:t>
      </w:r>
      <w:proofErr w:type="spellEnd"/>
      <w:r w:rsidRPr="007E50CE">
        <w:rPr>
          <w:lang w:val="ru-RU"/>
        </w:rPr>
        <w:t xml:space="preserve"> на тому, </w:t>
      </w:r>
      <w:r w:rsidRPr="007E50CE">
        <w:rPr>
          <w:b/>
          <w:bCs/>
          <w:lang w:val="ru-RU"/>
        </w:rPr>
        <w:t>як</w:t>
      </w:r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програма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працює</w:t>
      </w:r>
      <w:proofErr w:type="spellEnd"/>
      <w:r w:rsidRPr="007E50CE">
        <w:rPr>
          <w:lang w:val="ru-RU"/>
        </w:rPr>
        <w:t xml:space="preserve"> (</w:t>
      </w:r>
      <w:proofErr w:type="spellStart"/>
      <w:r w:rsidRPr="007E50CE">
        <w:rPr>
          <w:lang w:val="ru-RU"/>
        </w:rPr>
        <w:t>перевірка</w:t>
      </w:r>
      <w:proofErr w:type="spellEnd"/>
      <w:r w:rsidRPr="007E50CE">
        <w:rPr>
          <w:lang w:val="ru-RU"/>
        </w:rPr>
        <w:t xml:space="preserve"> характеристик </w:t>
      </w:r>
      <w:proofErr w:type="spellStart"/>
      <w:r w:rsidRPr="007E50CE">
        <w:rPr>
          <w:lang w:val="ru-RU"/>
        </w:rPr>
        <w:t>системи</w:t>
      </w:r>
      <w:proofErr w:type="spellEnd"/>
      <w:r w:rsidRPr="007E50CE">
        <w:rPr>
          <w:lang w:val="ru-RU"/>
        </w:rPr>
        <w:t xml:space="preserve">: </w:t>
      </w:r>
      <w:proofErr w:type="spellStart"/>
      <w:r w:rsidRPr="007E50CE">
        <w:rPr>
          <w:lang w:val="ru-RU"/>
        </w:rPr>
        <w:t>швидкість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відгуку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рівень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безпеки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стабільність</w:t>
      </w:r>
      <w:proofErr w:type="spellEnd"/>
      <w:r w:rsidRPr="007E50CE">
        <w:rPr>
          <w:lang w:val="ru-RU"/>
        </w:rPr>
        <w:t xml:space="preserve">, </w:t>
      </w:r>
      <w:proofErr w:type="spellStart"/>
      <w:r w:rsidRPr="007E50CE">
        <w:rPr>
          <w:lang w:val="ru-RU"/>
        </w:rPr>
        <w:t>сумісність</w:t>
      </w:r>
      <w:proofErr w:type="spellEnd"/>
      <w:r w:rsidRPr="007E50CE">
        <w:rPr>
          <w:lang w:val="ru-RU"/>
        </w:rPr>
        <w:t xml:space="preserve"> та </w:t>
      </w:r>
      <w:proofErr w:type="spellStart"/>
      <w:r w:rsidRPr="007E50CE">
        <w:rPr>
          <w:lang w:val="ru-RU"/>
        </w:rPr>
        <w:t>зручність</w:t>
      </w:r>
      <w:proofErr w:type="spellEnd"/>
      <w:r w:rsidRPr="007E50CE">
        <w:rPr>
          <w:lang w:val="ru-RU"/>
        </w:rPr>
        <w:t xml:space="preserve"> </w:t>
      </w:r>
      <w:proofErr w:type="spellStart"/>
      <w:r w:rsidRPr="007E50CE">
        <w:rPr>
          <w:lang w:val="ru-RU"/>
        </w:rPr>
        <w:t>інтерфейсу</w:t>
      </w:r>
      <w:proofErr w:type="spellEnd"/>
      <w:r w:rsidRPr="007E50CE">
        <w:rPr>
          <w:lang w:val="ru-RU"/>
        </w:rPr>
        <w:t>).</w:t>
      </w:r>
    </w:p>
    <w:p w:rsidR="007E50CE" w:rsidRPr="007E50CE" w:rsidRDefault="007E50CE" w:rsidP="007E50CE">
      <w:pPr>
        <w:pStyle w:val="a9"/>
        <w:ind w:left="0"/>
        <w:contextualSpacing w:val="0"/>
        <w:rPr>
          <w:lang w:val="ru-RU"/>
        </w:rPr>
      </w:pPr>
    </w:p>
    <w:sectPr w:rsidR="007E50CE" w:rsidRPr="007E50CE" w:rsidSect="00D74AEB"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593E" w:rsidRDefault="0091593E" w:rsidP="007E50CE">
      <w:pPr>
        <w:spacing w:after="0" w:line="240" w:lineRule="auto"/>
      </w:pPr>
      <w:r>
        <w:separator/>
      </w:r>
    </w:p>
  </w:endnote>
  <w:endnote w:type="continuationSeparator" w:id="0">
    <w:p w:rsidR="0091593E" w:rsidRDefault="0091593E" w:rsidP="007E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95773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50CE" w:rsidRDefault="007E50CE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E50CE" w:rsidRDefault="007E50C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593E" w:rsidRDefault="0091593E" w:rsidP="007E50CE">
      <w:pPr>
        <w:spacing w:after="0" w:line="240" w:lineRule="auto"/>
      </w:pPr>
      <w:r>
        <w:separator/>
      </w:r>
    </w:p>
  </w:footnote>
  <w:footnote w:type="continuationSeparator" w:id="0">
    <w:p w:rsidR="0091593E" w:rsidRDefault="0091593E" w:rsidP="007E5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6E8"/>
    <w:multiLevelType w:val="hybridMultilevel"/>
    <w:tmpl w:val="F426ECE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FF60DF"/>
    <w:multiLevelType w:val="multilevel"/>
    <w:tmpl w:val="4D9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32501"/>
    <w:multiLevelType w:val="multilevel"/>
    <w:tmpl w:val="B47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60978">
    <w:abstractNumId w:val="0"/>
  </w:num>
  <w:num w:numId="2" w16cid:durableId="2104110125">
    <w:abstractNumId w:val="1"/>
  </w:num>
  <w:num w:numId="3" w16cid:durableId="1967196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55"/>
    <w:rsid w:val="00024B05"/>
    <w:rsid w:val="00051DD8"/>
    <w:rsid w:val="00052751"/>
    <w:rsid w:val="0014580B"/>
    <w:rsid w:val="001C30B8"/>
    <w:rsid w:val="001D7ED0"/>
    <w:rsid w:val="001E4E6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57998"/>
    <w:rsid w:val="004A3CAE"/>
    <w:rsid w:val="004D625A"/>
    <w:rsid w:val="005B0EA3"/>
    <w:rsid w:val="005B797C"/>
    <w:rsid w:val="005C76D8"/>
    <w:rsid w:val="005E2F96"/>
    <w:rsid w:val="005F7A86"/>
    <w:rsid w:val="0061019D"/>
    <w:rsid w:val="006238A3"/>
    <w:rsid w:val="007B5EC2"/>
    <w:rsid w:val="007E50CE"/>
    <w:rsid w:val="00800491"/>
    <w:rsid w:val="008B43D4"/>
    <w:rsid w:val="0091593E"/>
    <w:rsid w:val="00977B6E"/>
    <w:rsid w:val="009B10B0"/>
    <w:rsid w:val="009D187D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74AEB"/>
    <w:rsid w:val="00D84BC1"/>
    <w:rsid w:val="00DF17F7"/>
    <w:rsid w:val="00DF3492"/>
    <w:rsid w:val="00E07755"/>
    <w:rsid w:val="00E3541B"/>
    <w:rsid w:val="00EA3EFA"/>
    <w:rsid w:val="00EB7C88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6486"/>
  <w15:chartTrackingRefBased/>
  <w15:docId w15:val="{919D1D54-3BDE-4264-9F25-9EC042B1C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755"/>
    <w:pPr>
      <w:spacing w:after="160" w:line="256" w:lineRule="auto"/>
      <w:jc w:val="left"/>
    </w:pPr>
    <w:rPr>
      <w:rFonts w:eastAsia="Calibri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07755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755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755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755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755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755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755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755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755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7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07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E0775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E07755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E07755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E07755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E07755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E07755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E07755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E07755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775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E07755"/>
    <w:pPr>
      <w:numPr>
        <w:ilvl w:val="1"/>
      </w:numPr>
      <w:spacing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E07755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E07755"/>
    <w:pPr>
      <w:spacing w:before="160" w:line="360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7755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E07755"/>
    <w:pPr>
      <w:spacing w:after="0" w:line="360" w:lineRule="auto"/>
      <w:ind w:left="720"/>
      <w:contextualSpacing/>
      <w:jc w:val="both"/>
    </w:pPr>
    <w:rPr>
      <w:rFonts w:eastAsiaTheme="minorHAnsi"/>
    </w:rPr>
  </w:style>
  <w:style w:type="character" w:styleId="aa">
    <w:name w:val="Intense Emphasis"/>
    <w:basedOn w:val="a0"/>
    <w:uiPriority w:val="21"/>
    <w:qFormat/>
    <w:rsid w:val="00E077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7755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E0775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187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187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E50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7E50CE"/>
    <w:rPr>
      <w:rFonts w:eastAsia="Calibri"/>
      <w:lang w:val="uk-UA"/>
    </w:rPr>
  </w:style>
  <w:style w:type="paragraph" w:styleId="af2">
    <w:name w:val="footer"/>
    <w:basedOn w:val="a"/>
    <w:link w:val="af3"/>
    <w:uiPriority w:val="99"/>
    <w:unhideWhenUsed/>
    <w:rsid w:val="007E50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7E50CE"/>
    <w:rPr>
      <w:rFonts w:eastAsia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rSPjGwnWtkdVD4ML0F-pCi9y6FQMnwAm/edit?gid=7682077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2026-03-12T13:41:00Z</dcterms:created>
  <dcterms:modified xsi:type="dcterms:W3CDTF">2026-03-12T14:12:00Z</dcterms:modified>
</cp:coreProperties>
</file>