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3B6F" w:rsidRPr="00441EA4" w:rsidRDefault="00EE3B6F" w:rsidP="009D378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1EA4">
        <w:rPr>
          <w:rFonts w:ascii="Times New Roman" w:hAnsi="Times New Roman" w:cs="Times New Roman"/>
          <w:b/>
          <w:sz w:val="24"/>
          <w:szCs w:val="24"/>
        </w:rPr>
        <w:t>Монтажный шкаф и стойка</w:t>
      </w:r>
    </w:p>
    <w:p w:rsidR="0010351B" w:rsidRPr="00441EA4" w:rsidRDefault="0010351B" w:rsidP="00034C86">
      <w:pPr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>Для хранения серверного активного и пассивного оборудования используют так называемые телекоммуникационные шкафы и стойки. Целесообразность выбора таких устройств зависит от назначения оборудования размещаемого в них, места расположения и нагрузочной емкости, класса по нормам электробезопасности.</w:t>
      </w:r>
    </w:p>
    <w:p w:rsidR="009C48FE" w:rsidRPr="00441EA4" w:rsidRDefault="0010351B" w:rsidP="00034C86">
      <w:pPr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 xml:space="preserve">Телекоммуникационные шкафы и стойки подразделяют по типу исполнения. Существуют настенные и напольные </w:t>
      </w:r>
      <w:proofErr w:type="gramStart"/>
      <w:r w:rsidRPr="00441EA4">
        <w:rPr>
          <w:rFonts w:ascii="Times New Roman" w:hAnsi="Times New Roman" w:cs="Times New Roman"/>
          <w:sz w:val="24"/>
          <w:szCs w:val="24"/>
        </w:rPr>
        <w:t>шкафы.(</w:t>
      </w:r>
      <w:proofErr w:type="gramEnd"/>
      <w:r w:rsidRPr="00441EA4">
        <w:rPr>
          <w:rFonts w:ascii="Times New Roman" w:hAnsi="Times New Roman" w:cs="Times New Roman"/>
          <w:sz w:val="24"/>
          <w:szCs w:val="24"/>
        </w:rPr>
        <w:t>Рисунок 1 и 2)</w:t>
      </w:r>
    </w:p>
    <w:p w:rsidR="0010351B" w:rsidRPr="00441EA4" w:rsidRDefault="0010351B" w:rsidP="00034C86">
      <w:pPr>
        <w:jc w:val="center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9A88EA" wp14:editId="27833600">
            <wp:extent cx="4502989" cy="3377483"/>
            <wp:effectExtent l="0" t="0" r="0" b="0"/>
            <wp:docPr id="1" name="Рисунок 1" descr="C:\Users\kiril\Desktop\13202386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il\Desktop\132023868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350" cy="338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51B" w:rsidRPr="00441EA4" w:rsidRDefault="0010351B" w:rsidP="00034C86">
      <w:pPr>
        <w:jc w:val="center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>Рисунок 1 - «Напольные виды телекоммуникационных шкафов»</w:t>
      </w:r>
    </w:p>
    <w:p w:rsidR="0010351B" w:rsidRPr="00441EA4" w:rsidRDefault="0010351B" w:rsidP="00034C86">
      <w:pPr>
        <w:jc w:val="center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89664" cy="2311880"/>
            <wp:effectExtent l="0" t="0" r="0" b="0"/>
            <wp:docPr id="3" name="Рисунок 3" descr="C:\Users\kiril\Desktop\Без наз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ril\Desktop\Без названия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1" cy="233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51B" w:rsidRPr="00441EA4" w:rsidRDefault="0010351B" w:rsidP="00034C86">
      <w:pPr>
        <w:jc w:val="center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>Рисунок 2 – «Настенный телекоммуникационный шкаф»</w:t>
      </w:r>
    </w:p>
    <w:p w:rsidR="0010351B" w:rsidRPr="00441EA4" w:rsidRDefault="0010351B" w:rsidP="00034C86">
      <w:pPr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 xml:space="preserve">В своем большинстве серверные шкафы и стойки изготавливаются в закрытом исполнении, что позволяет защитить оборудование от несанкционированного доступа и вредных воздействий окружающей среды. Устройства для хранения серверного оборудования открытого типа позволяют обслуживающему персоналу иметь к нему оперативный доступ и хорошо вентилируются. Недостатком устройств открытого типа является необходимость </w:t>
      </w:r>
      <w:r w:rsidRPr="00441EA4">
        <w:rPr>
          <w:rFonts w:ascii="Times New Roman" w:hAnsi="Times New Roman" w:cs="Times New Roman"/>
          <w:sz w:val="24"/>
          <w:szCs w:val="24"/>
        </w:rPr>
        <w:lastRenderedPageBreak/>
        <w:t xml:space="preserve">в наличии </w:t>
      </w:r>
      <w:r w:rsidR="00EE3B6F" w:rsidRPr="00441EA4">
        <w:rPr>
          <w:rFonts w:ascii="Times New Roman" w:hAnsi="Times New Roman" w:cs="Times New Roman"/>
          <w:sz w:val="24"/>
          <w:szCs w:val="24"/>
        </w:rPr>
        <w:t>специального помещения,</w:t>
      </w:r>
      <w:r w:rsidRPr="00441EA4">
        <w:rPr>
          <w:rFonts w:ascii="Times New Roman" w:hAnsi="Times New Roman" w:cs="Times New Roman"/>
          <w:sz w:val="24"/>
          <w:szCs w:val="24"/>
        </w:rPr>
        <w:t xml:space="preserve"> оборудованного системами фильтрации и кондиционирования воздуха.</w:t>
      </w:r>
    </w:p>
    <w:p w:rsidR="00EE3B6F" w:rsidRPr="00441EA4" w:rsidRDefault="00EE3B6F" w:rsidP="00034C86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41EA4">
        <w:rPr>
          <w:rFonts w:ascii="Times New Roman" w:hAnsi="Times New Roman" w:cs="Times New Roman"/>
          <w:sz w:val="24"/>
          <w:szCs w:val="24"/>
        </w:rPr>
        <w:t>Примеры монтажного шкафа</w:t>
      </w:r>
      <w:r w:rsidRPr="00441EA4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EE3B6F" w:rsidRPr="00441EA4" w:rsidRDefault="00EE3B6F" w:rsidP="00034C8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6E3F15" wp14:editId="0776D117">
            <wp:extent cx="3493770" cy="2484120"/>
            <wp:effectExtent l="0" t="0" r="0" b="0"/>
            <wp:docPr id="5" name="Рисунок 5" descr="C:\Users\kiril\Desktop\216838_2254_dra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ril\Desktop\216838_2254_draf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B6F" w:rsidRPr="00441EA4" w:rsidRDefault="00EE3B6F" w:rsidP="00034C86">
      <w:pPr>
        <w:jc w:val="center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>Рису</w:t>
      </w:r>
      <w:r w:rsidRPr="00441EA4">
        <w:rPr>
          <w:rFonts w:ascii="Times New Roman" w:hAnsi="Times New Roman" w:cs="Times New Roman"/>
          <w:sz w:val="24"/>
          <w:szCs w:val="24"/>
        </w:rPr>
        <w:t>нок 3</w:t>
      </w:r>
      <w:r w:rsidRPr="00441EA4">
        <w:rPr>
          <w:rFonts w:ascii="Times New Roman" w:hAnsi="Times New Roman" w:cs="Times New Roman"/>
          <w:sz w:val="24"/>
          <w:szCs w:val="24"/>
        </w:rPr>
        <w:t xml:space="preserve"> – «NT</w:t>
      </w:r>
      <w:r w:rsidRPr="00441EA4">
        <w:rPr>
          <w:rFonts w:ascii="Times New Roman" w:hAnsi="Times New Roman" w:cs="Times New Roman"/>
          <w:sz w:val="24"/>
          <w:szCs w:val="24"/>
        </w:rPr>
        <w:t xml:space="preserve"> </w:t>
      </w:r>
      <w:r w:rsidRPr="00441EA4">
        <w:rPr>
          <w:rFonts w:ascii="Times New Roman" w:hAnsi="Times New Roman" w:cs="Times New Roman"/>
          <w:sz w:val="24"/>
          <w:szCs w:val="24"/>
        </w:rPr>
        <w:t>MG47-88 В»</w:t>
      </w:r>
    </w:p>
    <w:p w:rsidR="00EE3B6F" w:rsidRPr="00441EA4" w:rsidRDefault="00EE3B6F" w:rsidP="00034C86">
      <w:pPr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 xml:space="preserve">Производитель </w:t>
      </w:r>
      <w:r w:rsidRPr="00441EA4">
        <w:rPr>
          <w:rFonts w:ascii="Times New Roman" w:hAnsi="Times New Roman" w:cs="Times New Roman"/>
          <w:sz w:val="24"/>
          <w:szCs w:val="24"/>
        </w:rPr>
        <w:t>NT</w:t>
      </w:r>
    </w:p>
    <w:p w:rsidR="00EE3B6F" w:rsidRPr="00441EA4" w:rsidRDefault="00EE3B6F" w:rsidP="00034C86">
      <w:pPr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 xml:space="preserve">Серия </w:t>
      </w:r>
      <w:r w:rsidRPr="00441EA4">
        <w:rPr>
          <w:rFonts w:ascii="Times New Roman" w:hAnsi="Times New Roman" w:cs="Times New Roman"/>
          <w:sz w:val="24"/>
          <w:szCs w:val="24"/>
        </w:rPr>
        <w:t>BUSINESS 2</w:t>
      </w:r>
    </w:p>
    <w:p w:rsidR="00EE3B6F" w:rsidRPr="00441EA4" w:rsidRDefault="00EE3B6F" w:rsidP="00034C86">
      <w:pPr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 xml:space="preserve">Модель </w:t>
      </w:r>
      <w:r w:rsidRPr="00441EA4">
        <w:rPr>
          <w:rFonts w:ascii="Times New Roman" w:hAnsi="Times New Roman" w:cs="Times New Roman"/>
          <w:sz w:val="24"/>
          <w:szCs w:val="24"/>
        </w:rPr>
        <w:t>MG47-88 В</w:t>
      </w:r>
      <w:r w:rsidRPr="00441EA4">
        <w:rPr>
          <w:rFonts w:ascii="Times New Roman" w:hAnsi="Times New Roman" w:cs="Times New Roman"/>
          <w:sz w:val="24"/>
          <w:szCs w:val="24"/>
        </w:rPr>
        <w:t xml:space="preserve"> (Рисунок 3)</w:t>
      </w:r>
    </w:p>
    <w:p w:rsidR="00EE3B6F" w:rsidRPr="00441EA4" w:rsidRDefault="00EE3B6F" w:rsidP="00034C86">
      <w:pPr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>Тип</w:t>
      </w:r>
      <w:r w:rsidRPr="00441EA4">
        <w:rPr>
          <w:rFonts w:ascii="Times New Roman" w:hAnsi="Times New Roman" w:cs="Times New Roman"/>
          <w:sz w:val="24"/>
          <w:szCs w:val="24"/>
        </w:rPr>
        <w:t xml:space="preserve"> оборудования </w:t>
      </w:r>
      <w:r w:rsidRPr="00441EA4">
        <w:rPr>
          <w:rFonts w:ascii="Times New Roman" w:hAnsi="Times New Roman" w:cs="Times New Roman"/>
          <w:sz w:val="24"/>
          <w:szCs w:val="24"/>
        </w:rPr>
        <w:t>Телекоммуникационный шкаф напольный найти похожий шкаф/аксессуар</w:t>
      </w:r>
    </w:p>
    <w:p w:rsidR="00EE3B6F" w:rsidRPr="00441EA4" w:rsidRDefault="00EE3B6F" w:rsidP="00034C86">
      <w:pPr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 xml:space="preserve">Максимальная нагрузка </w:t>
      </w:r>
      <w:r w:rsidRPr="00441EA4">
        <w:rPr>
          <w:rFonts w:ascii="Times New Roman" w:hAnsi="Times New Roman" w:cs="Times New Roman"/>
          <w:sz w:val="24"/>
          <w:szCs w:val="24"/>
        </w:rPr>
        <w:t>1000 кг</w:t>
      </w:r>
    </w:p>
    <w:p w:rsidR="00EE3B6F" w:rsidRPr="00441EA4" w:rsidRDefault="00EE3B6F" w:rsidP="00034C86">
      <w:pPr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>Цвет</w:t>
      </w:r>
      <w:r w:rsidRPr="00441EA4">
        <w:rPr>
          <w:rFonts w:ascii="Times New Roman" w:hAnsi="Times New Roman" w:cs="Times New Roman"/>
          <w:sz w:val="24"/>
          <w:szCs w:val="24"/>
        </w:rPr>
        <w:t>а, использованные в оформлении Ч</w:t>
      </w:r>
      <w:r w:rsidRPr="00441EA4">
        <w:rPr>
          <w:rFonts w:ascii="Times New Roman" w:hAnsi="Times New Roman" w:cs="Times New Roman"/>
          <w:sz w:val="24"/>
          <w:szCs w:val="24"/>
        </w:rPr>
        <w:t>ерный</w:t>
      </w:r>
    </w:p>
    <w:p w:rsidR="00EE3B6F" w:rsidRPr="00441EA4" w:rsidRDefault="00EE3B6F" w:rsidP="00034C86">
      <w:pPr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 xml:space="preserve">Боковые панели </w:t>
      </w:r>
      <w:r w:rsidRPr="00441EA4">
        <w:rPr>
          <w:rFonts w:ascii="Times New Roman" w:hAnsi="Times New Roman" w:cs="Times New Roman"/>
          <w:sz w:val="24"/>
          <w:szCs w:val="24"/>
        </w:rPr>
        <w:t>Съемные, разделенные на 2 части, запираются подпружиненными замками, что позволяет легко эксплуатировать шкаф одному человеку</w:t>
      </w:r>
    </w:p>
    <w:p w:rsidR="00EE3B6F" w:rsidRPr="00441EA4" w:rsidRDefault="00EE3B6F" w:rsidP="00034C86">
      <w:pPr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>Задняя стенка</w:t>
      </w:r>
      <w:r w:rsidRPr="00441EA4">
        <w:rPr>
          <w:rFonts w:ascii="Times New Roman" w:hAnsi="Times New Roman" w:cs="Times New Roman"/>
          <w:sz w:val="24"/>
          <w:szCs w:val="24"/>
        </w:rPr>
        <w:tab/>
        <w:t xml:space="preserve">Распашная, перфорированная, </w:t>
      </w:r>
      <w:proofErr w:type="spellStart"/>
      <w:r w:rsidRPr="00441EA4">
        <w:rPr>
          <w:rFonts w:ascii="Times New Roman" w:hAnsi="Times New Roman" w:cs="Times New Roman"/>
          <w:sz w:val="24"/>
          <w:szCs w:val="24"/>
        </w:rPr>
        <w:t>монтирующаяся</w:t>
      </w:r>
      <w:proofErr w:type="spellEnd"/>
      <w:r w:rsidRPr="00441EA4">
        <w:rPr>
          <w:rFonts w:ascii="Times New Roman" w:hAnsi="Times New Roman" w:cs="Times New Roman"/>
          <w:sz w:val="24"/>
          <w:szCs w:val="24"/>
        </w:rPr>
        <w:t xml:space="preserve"> на навесах и запираемая ригельным замком</w:t>
      </w:r>
    </w:p>
    <w:p w:rsidR="00EE3B6F" w:rsidRPr="00441EA4" w:rsidRDefault="00EE3B6F" w:rsidP="00034C86">
      <w:pPr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>Дверца</w:t>
      </w:r>
      <w:r w:rsidRPr="00441EA4">
        <w:rPr>
          <w:rFonts w:ascii="Times New Roman" w:hAnsi="Times New Roman" w:cs="Times New Roman"/>
          <w:sz w:val="24"/>
          <w:szCs w:val="24"/>
        </w:rPr>
        <w:tab/>
        <w:t>Стекло-металл (4 мм), со стеклом, тонированном в массе; запирается ригельным замком; может устанавливаться как с левой, так и с правой стороны</w:t>
      </w:r>
    </w:p>
    <w:p w:rsidR="00EE3B6F" w:rsidRPr="00441EA4" w:rsidRDefault="00EE3B6F" w:rsidP="00034C86">
      <w:pPr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 xml:space="preserve">Материал </w:t>
      </w:r>
      <w:r w:rsidRPr="00441EA4">
        <w:rPr>
          <w:rFonts w:ascii="Times New Roman" w:hAnsi="Times New Roman" w:cs="Times New Roman"/>
          <w:sz w:val="24"/>
          <w:szCs w:val="24"/>
        </w:rPr>
        <w:t>Корпус шкафа: холоднокатаная сталь толщиной 1.2 мм; регулируемые по глубине монтажные стойки: сталь толщиной 2 мм</w:t>
      </w:r>
    </w:p>
    <w:p w:rsidR="00EE3B6F" w:rsidRPr="00441EA4" w:rsidRDefault="00EE3B6F" w:rsidP="00034C86">
      <w:pPr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>Опоры</w:t>
      </w:r>
      <w:r w:rsidRPr="00441EA4">
        <w:rPr>
          <w:rFonts w:ascii="Times New Roman" w:hAnsi="Times New Roman" w:cs="Times New Roman"/>
          <w:sz w:val="24"/>
          <w:szCs w:val="24"/>
        </w:rPr>
        <w:tab/>
        <w:t>4 шарнирные регулируемые ножки</w:t>
      </w:r>
    </w:p>
    <w:p w:rsidR="00EE3B6F" w:rsidRPr="00441EA4" w:rsidRDefault="00EE3B6F" w:rsidP="00034C86">
      <w:pPr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>Разм</w:t>
      </w:r>
      <w:r w:rsidRPr="00441EA4">
        <w:rPr>
          <w:rFonts w:ascii="Times New Roman" w:hAnsi="Times New Roman" w:cs="Times New Roman"/>
          <w:sz w:val="24"/>
          <w:szCs w:val="24"/>
        </w:rPr>
        <w:t xml:space="preserve">еры (ширина x высота x глубина) </w:t>
      </w:r>
      <w:r w:rsidRPr="00441EA4">
        <w:rPr>
          <w:rFonts w:ascii="Times New Roman" w:hAnsi="Times New Roman" w:cs="Times New Roman"/>
          <w:sz w:val="24"/>
          <w:szCs w:val="24"/>
        </w:rPr>
        <w:t>800 х 2260 х 800 мм</w:t>
      </w:r>
    </w:p>
    <w:p w:rsidR="00EE3B6F" w:rsidRPr="00441EA4" w:rsidRDefault="00EE3B6F" w:rsidP="00034C86">
      <w:pPr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 xml:space="preserve">Глубина шкафа </w:t>
      </w:r>
      <w:r w:rsidRPr="00441EA4">
        <w:rPr>
          <w:rFonts w:ascii="Times New Roman" w:hAnsi="Times New Roman" w:cs="Times New Roman"/>
          <w:sz w:val="24"/>
          <w:szCs w:val="24"/>
        </w:rPr>
        <w:t>800 мм</w:t>
      </w:r>
    </w:p>
    <w:p w:rsidR="00EE3B6F" w:rsidRPr="00441EA4" w:rsidRDefault="00EE3B6F" w:rsidP="00034C86">
      <w:pPr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>Ширина шкафа 8</w:t>
      </w:r>
      <w:r w:rsidRPr="00441EA4">
        <w:rPr>
          <w:rFonts w:ascii="Times New Roman" w:hAnsi="Times New Roman" w:cs="Times New Roman"/>
          <w:sz w:val="24"/>
          <w:szCs w:val="24"/>
        </w:rPr>
        <w:t>00 мм</w:t>
      </w:r>
    </w:p>
    <w:p w:rsidR="00EE3B6F" w:rsidRPr="00441EA4" w:rsidRDefault="00EE3B6F" w:rsidP="00034C86">
      <w:pPr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 xml:space="preserve">Максимальная полезная глубина </w:t>
      </w:r>
      <w:r w:rsidRPr="00441EA4">
        <w:rPr>
          <w:rFonts w:ascii="Times New Roman" w:hAnsi="Times New Roman" w:cs="Times New Roman"/>
          <w:sz w:val="24"/>
          <w:szCs w:val="24"/>
        </w:rPr>
        <w:t>700 мм</w:t>
      </w:r>
    </w:p>
    <w:p w:rsidR="00EE3B6F" w:rsidRPr="00441EA4" w:rsidRDefault="00EE3B6F" w:rsidP="00034C8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1EA4">
        <w:rPr>
          <w:rFonts w:ascii="Times New Roman" w:hAnsi="Times New Roman" w:cs="Times New Roman"/>
          <w:sz w:val="24"/>
          <w:szCs w:val="24"/>
        </w:rPr>
        <w:t>Высота 47</w:t>
      </w:r>
      <w:r w:rsidRPr="00441EA4">
        <w:rPr>
          <w:rFonts w:ascii="Times New Roman" w:hAnsi="Times New Roman" w:cs="Times New Roman"/>
          <w:sz w:val="24"/>
          <w:szCs w:val="24"/>
          <w:lang w:val="en-US"/>
        </w:rPr>
        <w:t>U</w:t>
      </w:r>
    </w:p>
    <w:p w:rsidR="00EE3B6F" w:rsidRPr="00441EA4" w:rsidRDefault="00EE3B6F" w:rsidP="00034C86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1EA4">
        <w:rPr>
          <w:rFonts w:ascii="Times New Roman" w:hAnsi="Times New Roman" w:cs="Times New Roman"/>
          <w:b/>
          <w:sz w:val="24"/>
          <w:szCs w:val="24"/>
        </w:rPr>
        <w:lastRenderedPageBreak/>
        <w:t>Коммутационные панели, организаторы, информационные розетки</w:t>
      </w:r>
    </w:p>
    <w:p w:rsidR="00EE3B6F" w:rsidRPr="00441EA4" w:rsidRDefault="00EE3B6F" w:rsidP="00034C86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>Коммутационная панель (</w:t>
      </w:r>
      <w:proofErr w:type="spellStart"/>
      <w:r w:rsidRPr="00441EA4">
        <w:rPr>
          <w:rFonts w:ascii="Times New Roman" w:hAnsi="Times New Roman" w:cs="Times New Roman"/>
          <w:sz w:val="24"/>
          <w:szCs w:val="24"/>
        </w:rPr>
        <w:t>кросс-пане́ль</w:t>
      </w:r>
      <w:proofErr w:type="spellEnd"/>
      <w:r w:rsidRPr="00441E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1EA4">
        <w:rPr>
          <w:rFonts w:ascii="Times New Roman" w:hAnsi="Times New Roman" w:cs="Times New Roman"/>
          <w:sz w:val="24"/>
          <w:szCs w:val="24"/>
        </w:rPr>
        <w:t>патч-пане́ль</w:t>
      </w:r>
      <w:proofErr w:type="spellEnd"/>
      <w:r w:rsidRPr="00441EA4">
        <w:rPr>
          <w:rFonts w:ascii="Times New Roman" w:hAnsi="Times New Roman" w:cs="Times New Roman"/>
          <w:sz w:val="24"/>
          <w:szCs w:val="24"/>
        </w:rPr>
        <w:t xml:space="preserve">) — одна из составных частей структурированной кабельной системы (СКС). Представляет собой </w:t>
      </w:r>
      <w:proofErr w:type="spellStart"/>
      <w:r w:rsidRPr="00441EA4">
        <w:rPr>
          <w:rFonts w:ascii="Times New Roman" w:hAnsi="Times New Roman" w:cs="Times New Roman"/>
          <w:sz w:val="24"/>
          <w:szCs w:val="24"/>
        </w:rPr>
        <w:t>панельс</w:t>
      </w:r>
      <w:proofErr w:type="spellEnd"/>
      <w:r w:rsidRPr="00441EA4">
        <w:rPr>
          <w:rFonts w:ascii="Times New Roman" w:hAnsi="Times New Roman" w:cs="Times New Roman"/>
          <w:sz w:val="24"/>
          <w:szCs w:val="24"/>
        </w:rPr>
        <w:t xml:space="preserve"> множеством соединительных разъёмов, расположенных на лицевой стороне панели (</w:t>
      </w:r>
      <w:r w:rsidRPr="00441EA4">
        <w:rPr>
          <w:rFonts w:ascii="Times New Roman" w:hAnsi="Times New Roman" w:cs="Times New Roman"/>
          <w:sz w:val="24"/>
          <w:szCs w:val="24"/>
        </w:rPr>
        <w:t>Рисунок 4</w:t>
      </w:r>
      <w:r w:rsidRPr="00441EA4">
        <w:rPr>
          <w:rFonts w:ascii="Times New Roman" w:hAnsi="Times New Roman" w:cs="Times New Roman"/>
          <w:sz w:val="24"/>
          <w:szCs w:val="24"/>
        </w:rPr>
        <w:t>).</w:t>
      </w:r>
    </w:p>
    <w:p w:rsidR="00EE3B6F" w:rsidRPr="00441EA4" w:rsidRDefault="00EE3B6F" w:rsidP="00034C86">
      <w:pPr>
        <w:jc w:val="center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44196" cy="2523085"/>
            <wp:effectExtent l="0" t="0" r="4445" b="0"/>
            <wp:docPr id="6" name="Рисунок 6" descr="C:\Users\kiril\Desktop\patchpanel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ril\Desktop\patchpaneli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754" cy="253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B6F" w:rsidRPr="00441EA4" w:rsidRDefault="00EE3B6F" w:rsidP="00034C86">
      <w:pPr>
        <w:jc w:val="center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>Рису</w:t>
      </w:r>
      <w:r w:rsidRPr="00441EA4">
        <w:rPr>
          <w:rFonts w:ascii="Times New Roman" w:hAnsi="Times New Roman" w:cs="Times New Roman"/>
          <w:sz w:val="24"/>
          <w:szCs w:val="24"/>
        </w:rPr>
        <w:t>нок 4</w:t>
      </w:r>
      <w:r w:rsidRPr="00441EA4">
        <w:rPr>
          <w:rFonts w:ascii="Times New Roman" w:hAnsi="Times New Roman" w:cs="Times New Roman"/>
          <w:sz w:val="24"/>
          <w:szCs w:val="24"/>
        </w:rPr>
        <w:t xml:space="preserve"> – «</w:t>
      </w:r>
      <w:r w:rsidRPr="00441EA4">
        <w:rPr>
          <w:rFonts w:ascii="Times New Roman" w:hAnsi="Times New Roman" w:cs="Times New Roman"/>
          <w:sz w:val="24"/>
          <w:szCs w:val="24"/>
        </w:rPr>
        <w:t>Коммутационная панель</w:t>
      </w:r>
      <w:r w:rsidRPr="00441EA4">
        <w:rPr>
          <w:rFonts w:ascii="Times New Roman" w:hAnsi="Times New Roman" w:cs="Times New Roman"/>
          <w:sz w:val="24"/>
          <w:szCs w:val="24"/>
        </w:rPr>
        <w:t>»</w:t>
      </w:r>
    </w:p>
    <w:p w:rsidR="00EE3B6F" w:rsidRPr="00441EA4" w:rsidRDefault="00EE3B6F" w:rsidP="00034C86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 xml:space="preserve">Организатор – приспособление, которое обеспечивает упорядочивание проводов в монтажных стойках или шкафах, а </w:t>
      </w:r>
      <w:r w:rsidR="00F45F8F" w:rsidRPr="00441EA4">
        <w:rPr>
          <w:rFonts w:ascii="Times New Roman" w:hAnsi="Times New Roman" w:cs="Times New Roman"/>
          <w:sz w:val="24"/>
          <w:szCs w:val="24"/>
        </w:rPr>
        <w:t>также</w:t>
      </w:r>
      <w:r w:rsidRPr="00441EA4">
        <w:rPr>
          <w:rFonts w:ascii="Times New Roman" w:hAnsi="Times New Roman" w:cs="Times New Roman"/>
          <w:sz w:val="24"/>
          <w:szCs w:val="24"/>
        </w:rPr>
        <w:t xml:space="preserve"> держит и позволяет убрать лишнюю часть проводов, чтобы он не висел в стойке. (</w:t>
      </w:r>
      <w:r w:rsidR="00F45F8F" w:rsidRPr="00441EA4">
        <w:rPr>
          <w:rFonts w:ascii="Times New Roman" w:hAnsi="Times New Roman" w:cs="Times New Roman"/>
          <w:sz w:val="24"/>
          <w:szCs w:val="24"/>
        </w:rPr>
        <w:t>Рисунок 5</w:t>
      </w:r>
      <w:r w:rsidRPr="00441EA4">
        <w:rPr>
          <w:rFonts w:ascii="Times New Roman" w:hAnsi="Times New Roman" w:cs="Times New Roman"/>
          <w:sz w:val="24"/>
          <w:szCs w:val="24"/>
        </w:rPr>
        <w:t>).</w:t>
      </w:r>
    </w:p>
    <w:p w:rsidR="00EE3B6F" w:rsidRPr="00441EA4" w:rsidRDefault="00F45F8F" w:rsidP="00034C86">
      <w:pPr>
        <w:jc w:val="center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23CB25" wp14:editId="4B353FDB">
            <wp:extent cx="3614174" cy="2286000"/>
            <wp:effectExtent l="0" t="0" r="5715" b="0"/>
            <wp:docPr id="7" name="Рисунок 7" descr="C:\Users\kiril\Desktop\klsc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iril\Desktop\klscs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966" cy="229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F8F" w:rsidRPr="00441EA4" w:rsidRDefault="00F45F8F" w:rsidP="00034C86">
      <w:pPr>
        <w:jc w:val="center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>Рисун</w:t>
      </w:r>
      <w:r w:rsidRPr="00441EA4">
        <w:rPr>
          <w:rFonts w:ascii="Times New Roman" w:hAnsi="Times New Roman" w:cs="Times New Roman"/>
          <w:sz w:val="24"/>
          <w:szCs w:val="24"/>
        </w:rPr>
        <w:t>ок 5</w:t>
      </w:r>
      <w:r w:rsidRPr="00441EA4">
        <w:rPr>
          <w:rFonts w:ascii="Times New Roman" w:hAnsi="Times New Roman" w:cs="Times New Roman"/>
          <w:sz w:val="24"/>
          <w:szCs w:val="24"/>
        </w:rPr>
        <w:t xml:space="preserve"> – «Организатор кабелей»</w:t>
      </w:r>
    </w:p>
    <w:p w:rsidR="00F45F8F" w:rsidRPr="00441EA4" w:rsidRDefault="00F45F8F" w:rsidP="00034C86">
      <w:pPr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br w:type="page"/>
      </w:r>
    </w:p>
    <w:p w:rsidR="00F45F8F" w:rsidRPr="00441EA4" w:rsidRDefault="00F45F8F" w:rsidP="00034C86">
      <w:pPr>
        <w:pStyle w:val="4"/>
        <w:shd w:val="clear" w:color="auto" w:fill="FFFFFF"/>
        <w:spacing w:before="0" w:line="240" w:lineRule="auto"/>
        <w:ind w:firstLine="709"/>
        <w:rPr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</w:pPr>
      <w:r w:rsidRPr="00441EA4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lastRenderedPageBreak/>
        <w:t>Информационные розетки</w:t>
      </w:r>
      <w:r w:rsidRPr="00441EA4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 xml:space="preserve"> (Рисунок 6</w:t>
      </w:r>
      <w:r w:rsidRPr="00441EA4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>)</w:t>
      </w:r>
    </w:p>
    <w:p w:rsidR="00F45F8F" w:rsidRPr="00441EA4" w:rsidRDefault="00F45F8F" w:rsidP="00034C86">
      <w:pPr>
        <w:jc w:val="center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41575" cy="2182495"/>
            <wp:effectExtent l="0" t="0" r="0" b="8255"/>
            <wp:docPr id="9" name="Рисунок 9" descr="C:\Users\kiril\Desktop\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ril\Desktop\3-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F8F" w:rsidRPr="00441EA4" w:rsidRDefault="00F45F8F" w:rsidP="00034C86">
      <w:pPr>
        <w:jc w:val="center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>Рисунок 6</w:t>
      </w:r>
      <w:r w:rsidRPr="00441EA4">
        <w:rPr>
          <w:rFonts w:ascii="Times New Roman" w:hAnsi="Times New Roman" w:cs="Times New Roman"/>
          <w:sz w:val="24"/>
          <w:szCs w:val="24"/>
        </w:rPr>
        <w:t xml:space="preserve"> – «Информационная розетка»</w:t>
      </w:r>
    </w:p>
    <w:p w:rsidR="00F45F8F" w:rsidRPr="00441EA4" w:rsidRDefault="00F45F8F" w:rsidP="00034C86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</w:rPr>
      </w:pPr>
      <w:r w:rsidRPr="00441EA4">
        <w:rPr>
          <w:color w:val="000000" w:themeColor="text1"/>
        </w:rPr>
        <w:t xml:space="preserve">Информационная розетка RJ45 необходима для подключения компьютера к сети интернет, или локальной сети. RJ45 – это стандартный разъем </w:t>
      </w:r>
      <w:proofErr w:type="gramStart"/>
      <w:r w:rsidRPr="00441EA4">
        <w:rPr>
          <w:color w:val="000000" w:themeColor="text1"/>
        </w:rPr>
        <w:t>для интернет</w:t>
      </w:r>
      <w:proofErr w:type="gramEnd"/>
      <w:r w:rsidRPr="00441EA4">
        <w:rPr>
          <w:color w:val="000000" w:themeColor="text1"/>
        </w:rPr>
        <w:t xml:space="preserve"> соединения. Информационные розетки являются составной частью горизонтальной подсистемы СКС, служат для подключения оборудования рабочих мест к СКС с помощью коммутационных шнуров. </w:t>
      </w:r>
      <w:r w:rsidRPr="00441EA4">
        <w:rPr>
          <w:color w:val="000000" w:themeColor="text1"/>
        </w:rPr>
        <w:br/>
      </w:r>
    </w:p>
    <w:p w:rsidR="00F45F8F" w:rsidRPr="00441EA4" w:rsidRDefault="00F45F8F" w:rsidP="00034C86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</w:rPr>
      </w:pPr>
      <w:r w:rsidRPr="00441EA4">
        <w:rPr>
          <w:color w:val="000000" w:themeColor="text1"/>
        </w:rPr>
        <w:t xml:space="preserve">Розетки различаются по способу монтажа – внутренний (скрытый монтаж) и внешний (накладной монтаж). Внешние розетки – предназначены для установки на стену из любого материала (кирпич, </w:t>
      </w:r>
      <w:proofErr w:type="spellStart"/>
      <w:r w:rsidRPr="00441EA4">
        <w:rPr>
          <w:color w:val="000000" w:themeColor="text1"/>
        </w:rPr>
        <w:t>гипсокартон</w:t>
      </w:r>
      <w:proofErr w:type="spellEnd"/>
      <w:r w:rsidRPr="00441EA4">
        <w:rPr>
          <w:color w:val="000000" w:themeColor="text1"/>
        </w:rPr>
        <w:t>). Внутренние монтируются с помощью монтажной коробки для внутреннего монтажа в стену. Также, информационные розетки могут быть установлены в кабельные каналы и колонны, напольные коробки и настольные блоки. </w:t>
      </w:r>
      <w:r w:rsidRPr="00441EA4">
        <w:rPr>
          <w:color w:val="000000" w:themeColor="text1"/>
        </w:rPr>
        <w:br/>
      </w:r>
    </w:p>
    <w:p w:rsidR="00F45F8F" w:rsidRPr="00441EA4" w:rsidRDefault="00F45F8F" w:rsidP="00034C86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333333"/>
        </w:rPr>
      </w:pPr>
      <w:r w:rsidRPr="00441EA4">
        <w:rPr>
          <w:color w:val="000000" w:themeColor="text1"/>
        </w:rPr>
        <w:t>Информационные розетки могут быть модульного типа или поставляться в сборе. Модульные розетки имеют ряд преимуществ перед укомплектованными - позволяют комбинировать в одной розетке модули различных категорий (3, 5e, 6, 6A, 7), типа экранирования (UTP, FTP, STP) и назначения (</w:t>
      </w:r>
      <w:proofErr w:type="gramStart"/>
      <w:r w:rsidRPr="00441EA4">
        <w:rPr>
          <w:color w:val="000000" w:themeColor="text1"/>
        </w:rPr>
        <w:t>например</w:t>
      </w:r>
      <w:proofErr w:type="gramEnd"/>
      <w:r w:rsidRPr="00441EA4">
        <w:rPr>
          <w:color w:val="000000" w:themeColor="text1"/>
        </w:rPr>
        <w:t xml:space="preserve"> RJ</w:t>
      </w:r>
      <w:r w:rsidRPr="00441EA4">
        <w:rPr>
          <w:color w:val="333333"/>
        </w:rPr>
        <w:t>45+RJ11), вышедший из строя модуль можно легко заменить на новый. </w:t>
      </w:r>
    </w:p>
    <w:p w:rsidR="00F45F8F" w:rsidRPr="00441EA4" w:rsidRDefault="00F45F8F" w:rsidP="00034C86">
      <w:pPr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br w:type="page"/>
      </w:r>
    </w:p>
    <w:p w:rsidR="00F45F8F" w:rsidRPr="00441EA4" w:rsidRDefault="00F45F8F" w:rsidP="00034C86">
      <w:pPr>
        <w:tabs>
          <w:tab w:val="left" w:pos="113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lastRenderedPageBreak/>
        <w:t xml:space="preserve">Монтаж в </w:t>
      </w:r>
      <w:r w:rsidRPr="00441EA4">
        <w:rPr>
          <w:rFonts w:ascii="Times New Roman" w:hAnsi="Times New Roman" w:cs="Times New Roman"/>
          <w:sz w:val="24"/>
          <w:szCs w:val="24"/>
        </w:rPr>
        <w:t xml:space="preserve">19 дюймовую </w:t>
      </w:r>
      <w:r w:rsidRPr="00441EA4">
        <w:rPr>
          <w:rFonts w:ascii="Times New Roman" w:hAnsi="Times New Roman" w:cs="Times New Roman"/>
          <w:sz w:val="24"/>
          <w:szCs w:val="24"/>
        </w:rPr>
        <w:t>инф</w:t>
      </w:r>
      <w:r w:rsidRPr="00441EA4">
        <w:rPr>
          <w:rFonts w:ascii="Times New Roman" w:hAnsi="Times New Roman" w:cs="Times New Roman"/>
          <w:sz w:val="24"/>
          <w:szCs w:val="24"/>
        </w:rPr>
        <w:t>ормационную стойку</w:t>
      </w:r>
    </w:p>
    <w:p w:rsidR="00F45F8F" w:rsidRPr="00441EA4" w:rsidRDefault="00F45F8F" w:rsidP="00034C86">
      <w:pPr>
        <w:tabs>
          <w:tab w:val="left" w:pos="113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04471" cy="3347049"/>
            <wp:effectExtent l="0" t="0" r="0" b="6350"/>
            <wp:docPr id="10" name="Рисунок 10" descr="C:\Users\kiril\Desktop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iril\Desktop\image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650" cy="336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F8F" w:rsidRPr="00441EA4" w:rsidRDefault="00F45F8F" w:rsidP="00034C86">
      <w:pPr>
        <w:tabs>
          <w:tab w:val="left" w:pos="113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>Пример смонтированной стойки.</w:t>
      </w:r>
    </w:p>
    <w:p w:rsidR="00F45F8F" w:rsidRPr="00441EA4" w:rsidRDefault="00F45F8F" w:rsidP="00034C86">
      <w:pPr>
        <w:pStyle w:val="4"/>
        <w:shd w:val="clear" w:color="auto" w:fill="FFFFFF"/>
        <w:spacing w:before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Вертикальные направляющие стойки имеют либо резьбовые отверстия, в которые вкручивается болт, либо квадратные отверстия для гайки.</w:t>
      </w:r>
      <w:r w:rsidRPr="00441EA4">
        <w:rPr>
          <w:rFonts w:ascii="Times New Roman" w:hAnsi="Times New Roman" w:cs="Times New Roman"/>
          <w:color w:val="000000"/>
          <w:sz w:val="24"/>
          <w:szCs w:val="24"/>
        </w:rPr>
        <w:br/>
        <w:t>Юнит</w:t>
      </w:r>
    </w:p>
    <w:p w:rsidR="00F45F8F" w:rsidRPr="00441EA4" w:rsidRDefault="00F45F8F" w:rsidP="00034C86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Юнит — он же просто U, является стандартной единицей высоты стойки. Один U это эквивалент 1,75 дюйма (</w:t>
      </w:r>
      <w:r w:rsidRPr="00441EA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44,45 мм</w:t>
      </w: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в высоту. </w:t>
      </w:r>
      <w:r w:rsidRPr="00441EA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874A2F" wp14:editId="1435D71A">
            <wp:extent cx="1675258" cy="2924355"/>
            <wp:effectExtent l="0" t="0" r="1270" b="0"/>
            <wp:docPr id="12" name="Рисунок 12" descr="http://sysadminblog.ru/uploads/images/00/00/01/2011/02/17/4bfa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ysadminblog.ru/uploads/images/00/00/01/2011/02/17/4bfa5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635" cy="294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1EA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Обратите внимание, что не все отверстия (или розетки болтов и гаек) расположены равномерно. Перед монтажом нужно посчитать правильное количество устройств, которое можно смонтировать.</w:t>
      </w:r>
      <w:r w:rsidRPr="00441EA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Высота стоек бывает разная. Высота 42U или более считается «полной» стойкой.</w:t>
      </w:r>
      <w:r w:rsidRPr="00441EA4">
        <w:rPr>
          <w:rFonts w:ascii="Times New Roman" w:hAnsi="Times New Roman" w:cs="Times New Roman"/>
          <w:color w:val="000000"/>
          <w:sz w:val="24"/>
          <w:szCs w:val="24"/>
        </w:rPr>
        <w:br/>
      </w:r>
    </w:p>
    <w:p w:rsidR="00F45F8F" w:rsidRPr="00441EA4" w:rsidRDefault="00F45F8F" w:rsidP="00034C86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5F8F" w:rsidRPr="00441EA4" w:rsidRDefault="00F45F8F" w:rsidP="00034C86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</w:rPr>
        <w:t>Гайки</w:t>
      </w:r>
    </w:p>
    <w:p w:rsidR="00034C86" w:rsidRPr="00441EA4" w:rsidRDefault="00F45F8F" w:rsidP="00034C8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Гайки состоят из двух частей: квадратная гайка и крылья, которые держат гайку </w:t>
      </w:r>
      <w:proofErr w:type="gramStart"/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внутри квадратных гнезд</w:t>
      </w:r>
      <w:proofErr w:type="gramEnd"/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вертикальных направляющих стойки. Гайки монтируются сзади </w:t>
      </w: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вертикальных направляющих, в сторону внутри стойки.</w:t>
      </w:r>
      <w:r w:rsidRPr="00441EA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1EA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Гайки и болты бывают с разной резьбой, проверьте совместимость перед монтажом.</w:t>
      </w:r>
    </w:p>
    <w:p w:rsidR="00F45F8F" w:rsidRPr="00441EA4" w:rsidRDefault="00F45F8F" w:rsidP="00034C8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034C86"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D1CDBE" wp14:editId="1ECEAF18">
            <wp:extent cx="4286250" cy="1951355"/>
            <wp:effectExtent l="0" t="0" r="0" b="0"/>
            <wp:docPr id="11" name="Рисунок 11" descr="http://sysadminblog.ru/uploads/images/00/00/01/2011/02/17/cb8f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ysadminblog.ru/uploads/images/00/00/01/2011/02/17/cb8f5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1EA4">
        <w:rPr>
          <w:rFonts w:ascii="Times New Roman" w:hAnsi="Times New Roman" w:cs="Times New Roman"/>
          <w:color w:val="000000"/>
          <w:sz w:val="24"/>
          <w:szCs w:val="24"/>
        </w:rPr>
        <w:br/>
      </w:r>
    </w:p>
    <w:p w:rsidR="00F45F8F" w:rsidRPr="00441EA4" w:rsidRDefault="00F45F8F" w:rsidP="00034C86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</w:rPr>
        <w:t>Монтажные кронштейны или «уши»</w:t>
      </w:r>
    </w:p>
    <w:p w:rsidR="00F45F8F" w:rsidRPr="00441EA4" w:rsidRDefault="00F45F8F" w:rsidP="00034C8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Монтажные кронштейны имеют разнообразный вид, как правило, уникальны для устройства, к которому они идут в комплекте. Кронштейны обычно крепятся с обеих сторон устройства, чтобы обеспечить крепление устройства болтами в стойку. Из-за их 90-градусных углов их еще называют «уши</w:t>
      </w:r>
      <w:proofErr w:type="gramStart"/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».</w:t>
      </w:r>
      <w:r w:rsidRPr="00441EA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</w:t>
      </w:r>
      <w:proofErr w:type="gramEnd"/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фото ниже кронштейны для нескольких моделей </w:t>
      </w:r>
      <w:proofErr w:type="spellStart"/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Cisco</w:t>
      </w:r>
      <w:proofErr w:type="spellEnd"/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Catalyst</w:t>
      </w:r>
      <w:proofErr w:type="spellEnd"/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F45F8F" w:rsidRPr="00441EA4" w:rsidRDefault="00F45F8F" w:rsidP="00034C86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963204" wp14:editId="540990C7">
            <wp:extent cx="1902460" cy="1902460"/>
            <wp:effectExtent l="0" t="0" r="2540" b="2540"/>
            <wp:docPr id="13" name="Рисунок 13" descr="http://sysadminblog.ru/uploads/images/00/00/01/2011/02/17/af4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ysadminblog.ru/uploads/images/00/00/01/2011/02/17/af4bf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C86" w:rsidRPr="00441EA4" w:rsidRDefault="00034C86" w:rsidP="00034C86">
      <w:pPr>
        <w:jc w:val="center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</w:rPr>
        <w:lastRenderedPageBreak/>
        <w:t>Одна из стоек которая была смонтирована нашей командой.</w:t>
      </w:r>
      <w:r w:rsidR="00F45F8F" w:rsidRPr="00441EA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710" cy="3347085"/>
            <wp:effectExtent l="0" t="0" r="8890" b="5715"/>
            <wp:docPr id="14" name="Рисунок 14" descr="C:\Users\kiril\Desktop\4m-5leKLE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iril\Desktop\4m-5leKLEd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F8F" w:rsidRPr="00441EA4" w:rsidRDefault="00034C86" w:rsidP="00034C86">
      <w:pPr>
        <w:jc w:val="center"/>
        <w:rPr>
          <w:rFonts w:ascii="Times New Roman" w:hAnsi="Times New Roman" w:cs="Times New Roman"/>
          <w:sz w:val="24"/>
          <w:szCs w:val="24"/>
        </w:rPr>
      </w:pPr>
      <w:r w:rsidRPr="00441EA4">
        <w:rPr>
          <w:rFonts w:ascii="Times New Roman" w:hAnsi="Times New Roman" w:cs="Times New Roman"/>
          <w:sz w:val="24"/>
          <w:szCs w:val="24"/>
        </w:rPr>
        <w:t>Вопросы для теста.</w:t>
      </w:r>
    </w:p>
    <w:p w:rsidR="00034C86" w:rsidRPr="00441EA4" w:rsidRDefault="00034C86" w:rsidP="00034C86">
      <w:pPr>
        <w:pStyle w:val="a5"/>
        <w:numPr>
          <w:ilvl w:val="0"/>
          <w:numId w:val="7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Что следует сделать с излишками кабеля после подключения оборудования?</w:t>
      </w:r>
    </w:p>
    <w:p w:rsidR="00034C86" w:rsidRPr="00441EA4" w:rsidRDefault="00034C86" w:rsidP="00034C86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Убрать в организатор</w:t>
      </w:r>
    </w:p>
    <w:p w:rsidR="00034C86" w:rsidRPr="00441EA4" w:rsidRDefault="00034C86" w:rsidP="00034C86">
      <w:pPr>
        <w:pStyle w:val="a5"/>
        <w:numPr>
          <w:ilvl w:val="1"/>
          <w:numId w:val="7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Утрамбовать под коммутатор</w:t>
      </w:r>
    </w:p>
    <w:p w:rsidR="00034C86" w:rsidRPr="00441EA4" w:rsidRDefault="00034C86" w:rsidP="00034C86">
      <w:pPr>
        <w:pStyle w:val="a5"/>
        <w:numPr>
          <w:ilvl w:val="1"/>
          <w:numId w:val="7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Обрезать под корень</w:t>
      </w:r>
    </w:p>
    <w:p w:rsidR="00034C86" w:rsidRPr="00441EA4" w:rsidRDefault="00034C86" w:rsidP="00034C86">
      <w:pPr>
        <w:pStyle w:val="a5"/>
        <w:numPr>
          <w:ilvl w:val="1"/>
          <w:numId w:val="7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Ничего</w:t>
      </w:r>
    </w:p>
    <w:p w:rsidR="00DD387B" w:rsidRPr="00441EA4" w:rsidRDefault="00DD387B" w:rsidP="00DD387B">
      <w:pPr>
        <w:pStyle w:val="a5"/>
        <w:numPr>
          <w:ilvl w:val="0"/>
          <w:numId w:val="7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Юнит – это</w:t>
      </w: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?</w:t>
      </w:r>
    </w:p>
    <w:p w:rsidR="00DD387B" w:rsidRPr="00441EA4" w:rsidRDefault="00DD387B" w:rsidP="00DD387B">
      <w:pPr>
        <w:pStyle w:val="a5"/>
        <w:numPr>
          <w:ilvl w:val="1"/>
          <w:numId w:val="7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Место куда укладываться провода.</w:t>
      </w:r>
    </w:p>
    <w:p w:rsidR="00DD387B" w:rsidRPr="00441EA4" w:rsidRDefault="00DD387B" w:rsidP="00DD387B">
      <w:pPr>
        <w:pStyle w:val="a5"/>
        <w:numPr>
          <w:ilvl w:val="1"/>
          <w:numId w:val="7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Розеточный блок</w:t>
      </w:r>
    </w:p>
    <w:p w:rsidR="00DD387B" w:rsidRPr="00441EA4" w:rsidRDefault="00DD387B" w:rsidP="00DD387B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Стандартная единица высоты стойки</w:t>
      </w:r>
    </w:p>
    <w:p w:rsidR="00DD387B" w:rsidRPr="00441EA4" w:rsidRDefault="00DD387B" w:rsidP="00DD387B">
      <w:pPr>
        <w:pStyle w:val="a5"/>
        <w:numPr>
          <w:ilvl w:val="1"/>
          <w:numId w:val="7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Штучка куда можно поставить кофеек.</w:t>
      </w:r>
    </w:p>
    <w:p w:rsidR="00DD387B" w:rsidRPr="00441EA4" w:rsidRDefault="00DD387B" w:rsidP="00DD387B">
      <w:pPr>
        <w:pStyle w:val="a5"/>
        <w:numPr>
          <w:ilvl w:val="0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Что необходимо установить на оборудования для установки его в 19 дюймовую стойку?</w:t>
      </w:r>
    </w:p>
    <w:p w:rsidR="00DD387B" w:rsidRPr="00441EA4" w:rsidRDefault="00DD387B" w:rsidP="00DD387B">
      <w:pPr>
        <w:pStyle w:val="a5"/>
        <w:numPr>
          <w:ilvl w:val="1"/>
          <w:numId w:val="7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Шурупы по металлу</w:t>
      </w:r>
    </w:p>
    <w:p w:rsidR="00DD387B" w:rsidRPr="00441EA4" w:rsidRDefault="00DD387B" w:rsidP="00DD387B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Держатели</w:t>
      </w:r>
    </w:p>
    <w:p w:rsidR="00DD387B" w:rsidRPr="00441EA4" w:rsidRDefault="00DD387B" w:rsidP="00DD387B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Кронштейны</w:t>
      </w:r>
    </w:p>
    <w:p w:rsidR="00DD387B" w:rsidRPr="00441EA4" w:rsidRDefault="00DD387B" w:rsidP="00DD387B">
      <w:pPr>
        <w:pStyle w:val="a5"/>
        <w:numPr>
          <w:ilvl w:val="1"/>
          <w:numId w:val="7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Стяжки</w:t>
      </w:r>
    </w:p>
    <w:p w:rsidR="00DD387B" w:rsidRPr="00441EA4" w:rsidRDefault="00DD387B" w:rsidP="00DD387B">
      <w:pPr>
        <w:pStyle w:val="a5"/>
        <w:numPr>
          <w:ilvl w:val="0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Какие стандарты используют коммутационные панели при установки витой пары?</w:t>
      </w:r>
    </w:p>
    <w:p w:rsidR="00DD387B" w:rsidRPr="00441EA4" w:rsidRDefault="00DD387B" w:rsidP="00DD387B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DHCP</w:t>
      </w:r>
    </w:p>
    <w:p w:rsidR="00DD387B" w:rsidRPr="00441EA4" w:rsidRDefault="00DD387B" w:rsidP="00DD387B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Т588АВ</w:t>
      </w:r>
    </w:p>
    <w:p w:rsidR="00DD387B" w:rsidRPr="00441EA4" w:rsidRDefault="00DD387B" w:rsidP="00DD387B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Т588АВ</w:t>
      </w:r>
    </w:p>
    <w:p w:rsidR="00DD387B" w:rsidRPr="00441EA4" w:rsidRDefault="00DD387B" w:rsidP="00DD387B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T586B</w:t>
      </w:r>
    </w:p>
    <w:p w:rsidR="00DD387B" w:rsidRPr="00441EA4" w:rsidRDefault="00DD387B" w:rsidP="00DD387B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Т586А</w:t>
      </w:r>
    </w:p>
    <w:p w:rsidR="00DD387B" w:rsidRPr="00441EA4" w:rsidRDefault="00114082" w:rsidP="00DD387B">
      <w:pPr>
        <w:pStyle w:val="a5"/>
        <w:numPr>
          <w:ilvl w:val="0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 помощью какого инструмента происходит заделка кабеля витая пара в коммутационную панель?</w:t>
      </w:r>
    </w:p>
    <w:p w:rsidR="00114082" w:rsidRPr="00441EA4" w:rsidRDefault="00114082" w:rsidP="00114082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Молоток</w:t>
      </w:r>
    </w:p>
    <w:p w:rsidR="00114082" w:rsidRPr="00441EA4" w:rsidRDefault="00114082" w:rsidP="00114082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Кримпер</w:t>
      </w:r>
      <w:proofErr w:type="spellEnd"/>
    </w:p>
    <w:p w:rsidR="00114082" w:rsidRPr="00441EA4" w:rsidRDefault="00114082" w:rsidP="00114082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Отвертка</w:t>
      </w:r>
    </w:p>
    <w:p w:rsidR="00114082" w:rsidRPr="00441EA4" w:rsidRDefault="00114082" w:rsidP="00114082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Ударная отвертка</w:t>
      </w:r>
    </w:p>
    <w:p w:rsidR="00114082" w:rsidRPr="00441EA4" w:rsidRDefault="00114082" w:rsidP="00114082">
      <w:pPr>
        <w:pStyle w:val="a5"/>
        <w:numPr>
          <w:ilvl w:val="0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Какой коннектор используют для витой пары?</w:t>
      </w:r>
    </w:p>
    <w:p w:rsidR="00114082" w:rsidRPr="00441EA4" w:rsidRDefault="00114082" w:rsidP="00114082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RJ11</w:t>
      </w:r>
    </w:p>
    <w:p w:rsidR="00114082" w:rsidRPr="00441EA4" w:rsidRDefault="00114082" w:rsidP="00114082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SATA</w:t>
      </w:r>
    </w:p>
    <w:p w:rsidR="00114082" w:rsidRPr="00441EA4" w:rsidRDefault="00114082" w:rsidP="00114082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Serial ATA</w:t>
      </w:r>
    </w:p>
    <w:p w:rsidR="00114082" w:rsidRPr="00441EA4" w:rsidRDefault="00114082" w:rsidP="00114082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RJ45</w:t>
      </w:r>
    </w:p>
    <w:p w:rsidR="00114082" w:rsidRPr="00441EA4" w:rsidRDefault="00114082" w:rsidP="00114082">
      <w:pPr>
        <w:pStyle w:val="a5"/>
        <w:numPr>
          <w:ilvl w:val="0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Какие бывают виды стоек и шкафов?</w:t>
      </w:r>
    </w:p>
    <w:p w:rsidR="00114082" w:rsidRPr="00441EA4" w:rsidRDefault="00114082" w:rsidP="00114082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Настенные</w:t>
      </w:r>
    </w:p>
    <w:p w:rsidR="00114082" w:rsidRPr="00441EA4" w:rsidRDefault="00114082" w:rsidP="00114082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Под стольные</w:t>
      </w:r>
    </w:p>
    <w:p w:rsidR="00114082" w:rsidRPr="00441EA4" w:rsidRDefault="00114082" w:rsidP="00114082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Напольные</w:t>
      </w:r>
    </w:p>
    <w:p w:rsidR="00114082" w:rsidRPr="00441EA4" w:rsidRDefault="00114082" w:rsidP="00114082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Перпендикулярные </w:t>
      </w:r>
    </w:p>
    <w:p w:rsidR="00114082" w:rsidRPr="00441EA4" w:rsidRDefault="009D3787" w:rsidP="00114082">
      <w:pPr>
        <w:pStyle w:val="a5"/>
        <w:numPr>
          <w:ilvl w:val="0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Что из этого требуется для монтажа оборудования в стойку?</w:t>
      </w:r>
    </w:p>
    <w:p w:rsidR="009D3787" w:rsidRPr="00441EA4" w:rsidRDefault="009D3787" w:rsidP="009D3787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Отвертка</w:t>
      </w:r>
    </w:p>
    <w:p w:rsidR="009D3787" w:rsidRPr="00441EA4" w:rsidRDefault="009D3787" w:rsidP="009D3787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Бубен</w:t>
      </w:r>
    </w:p>
    <w:p w:rsidR="009D3787" w:rsidRPr="00441EA4" w:rsidRDefault="009D3787" w:rsidP="009D3787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Болты и спец.гайки</w:t>
      </w:r>
    </w:p>
    <w:p w:rsidR="009D3787" w:rsidRPr="00441EA4" w:rsidRDefault="009D3787" w:rsidP="009D3787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ПК</w:t>
      </w:r>
    </w:p>
    <w:p w:rsidR="009D3787" w:rsidRPr="00441EA4" w:rsidRDefault="009D3787" w:rsidP="009D3787">
      <w:pPr>
        <w:pStyle w:val="a5"/>
        <w:numPr>
          <w:ilvl w:val="0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Какие виды бывают информационных розеток?</w:t>
      </w:r>
    </w:p>
    <w:p w:rsidR="009D3787" w:rsidRPr="00441EA4" w:rsidRDefault="009D3787" w:rsidP="009D3787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Накладные</w:t>
      </w:r>
    </w:p>
    <w:p w:rsidR="009D3787" w:rsidRPr="00441EA4" w:rsidRDefault="009D3787" w:rsidP="009D3787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Вклеиваемые</w:t>
      </w:r>
    </w:p>
    <w:p w:rsidR="009D3787" w:rsidRPr="00441EA4" w:rsidRDefault="009D3787" w:rsidP="009D3787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Потолочные</w:t>
      </w:r>
    </w:p>
    <w:p w:rsidR="009D3787" w:rsidRPr="00441EA4" w:rsidRDefault="009D3787" w:rsidP="009D3787">
      <w:pPr>
        <w:pStyle w:val="a5"/>
        <w:numPr>
          <w:ilvl w:val="1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Встраиваемые </w:t>
      </w:r>
    </w:p>
    <w:p w:rsidR="009D3787" w:rsidRPr="00441EA4" w:rsidRDefault="009D3787" w:rsidP="009D3787">
      <w:pPr>
        <w:pStyle w:val="a5"/>
        <w:numPr>
          <w:ilvl w:val="0"/>
          <w:numId w:val="7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Что необходимо для подключения ПК к сети интернет, или локальной сети?</w:t>
      </w:r>
    </w:p>
    <w:p w:rsidR="009D3787" w:rsidRPr="00441EA4" w:rsidRDefault="009D3787" w:rsidP="009D3787">
      <w:pPr>
        <w:pStyle w:val="a5"/>
        <w:numPr>
          <w:ilvl w:val="1"/>
          <w:numId w:val="7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Коммутационная панель</w:t>
      </w:r>
    </w:p>
    <w:p w:rsidR="009D3787" w:rsidRPr="00441EA4" w:rsidRDefault="009D3787" w:rsidP="009D3787">
      <w:pPr>
        <w:pStyle w:val="a5"/>
        <w:numPr>
          <w:ilvl w:val="1"/>
          <w:numId w:val="7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Розетка </w:t>
      </w:r>
    </w:p>
    <w:p w:rsidR="009D3787" w:rsidRPr="00441EA4" w:rsidRDefault="009D3787" w:rsidP="009D3787">
      <w:pPr>
        <w:pStyle w:val="a5"/>
        <w:numPr>
          <w:ilvl w:val="1"/>
          <w:numId w:val="7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Сервер</w:t>
      </w:r>
    </w:p>
    <w:p w:rsidR="009D3787" w:rsidRPr="00441EA4" w:rsidRDefault="009D3787" w:rsidP="009D3787">
      <w:pPr>
        <w:pStyle w:val="a5"/>
        <w:numPr>
          <w:ilvl w:val="1"/>
          <w:numId w:val="7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Информационная розетка</w:t>
      </w:r>
    </w:p>
    <w:p w:rsidR="009D3787" w:rsidRPr="00441EA4" w:rsidRDefault="009D3787" w:rsidP="009D3787">
      <w:pPr>
        <w:pStyle w:val="a5"/>
        <w:tabs>
          <w:tab w:val="left" w:pos="1134"/>
        </w:tabs>
        <w:spacing w:after="0" w:line="240" w:lineRule="auto"/>
        <w:ind w:left="144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9D3787" w:rsidRPr="00441EA4" w:rsidRDefault="009D378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:rsidR="009D3787" w:rsidRPr="00441EA4" w:rsidRDefault="009D3787" w:rsidP="009D378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Интерфейс </w:t>
      </w:r>
      <w:proofErr w:type="spellStart"/>
      <w:r w:rsidRPr="00441EA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Cisco</w:t>
      </w:r>
      <w:proofErr w:type="spellEnd"/>
      <w:r w:rsidRPr="00441EA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441EA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Packet</w:t>
      </w:r>
      <w:proofErr w:type="spellEnd"/>
      <w:r w:rsidRPr="00441EA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441EA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Tracer</w:t>
      </w:r>
      <w:proofErr w:type="spellEnd"/>
    </w:p>
    <w:p w:rsidR="009D3787" w:rsidRPr="00441EA4" w:rsidRDefault="009D3787" w:rsidP="009D378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  <w:t>Рассмотрим основное оборудование и линии связи.</w:t>
      </w: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  <w:t>Маршрутизаторы</w:t>
      </w: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</w:t>
      </w: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417567" wp14:editId="22EA2634">
            <wp:extent cx="4162425" cy="5238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Маршрутизаторы используется для поиска оптимального маршрута передачи данных на основании специальных алгоритмов маршрутизации, </w:t>
      </w:r>
      <w:proofErr w:type="gramStart"/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например</w:t>
      </w:r>
      <w:proofErr w:type="gramEnd"/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выбор маршрута (пути) с наименьшим числом транзитных узлов.</w:t>
      </w:r>
    </w:p>
    <w:p w:rsidR="009D3787" w:rsidRPr="00441EA4" w:rsidRDefault="009D3787" w:rsidP="00044871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2D342CE3" wp14:editId="45AAC267">
                <wp:extent cx="302260" cy="302260"/>
                <wp:effectExtent l="0" t="0" r="0" b="0"/>
                <wp:docPr id="34" name="Прямоугольник 34" descr="https://konspekta.net/lektsiacom/baza8/3321691840295.files/image00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A2E9F2" id="Прямоугольник 34" o:spid="_x0000_s1026" alt="https://konspekta.net/lektsiacom/baza8/3321691840295.files/image004.pn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" filled="f" stroked="f">
                <o:lock v:ext="edit" aspectratio="t"/>
                <w10:anchorlock/>
              </v:rect>
            </w:pict>
          </mc:Fallback>
        </mc:AlternateContent>
      </w: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</w:t>
      </w: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  <w:t>Коммутаторы</w:t>
      </w: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</w:t>
      </w: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6C75CF" wp14:editId="4098BD44">
            <wp:extent cx="4067175" cy="4953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Коммутаторы - это устройства, работающие на канальном уровне модели OSI и предназначенные для объединения нескольких узлов в пределах одного или нескольких сегментах сети. Передаёт пакеты коммутатор на основании внутренней таблицы - таблицы коммутации, следовательно трафик идёт только на тот MAC-адрес, которому он предназначается, а</w:t>
      </w:r>
      <w:r w:rsidR="00044871"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не повторяется на всех </w:t>
      </w:r>
      <w:proofErr w:type="gramStart"/>
      <w:r w:rsidR="00044871"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портах </w:t>
      </w: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</w:t>
      </w:r>
      <w:proofErr w:type="gramEnd"/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4C6FF80F" wp14:editId="7E8C4896">
                <wp:extent cx="302260" cy="302260"/>
                <wp:effectExtent l="0" t="0" r="0" b="0"/>
                <wp:docPr id="29" name="Прямоугольник 29" descr="https://konspekta.net/lektsiacom/baza8/3321691840295.files/image00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0302FF" id="Прямоугольник 29" o:spid="_x0000_s1026" alt="https://konspekta.net/lektsiacom/baza8/3321691840295.files/image007.pn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" filled="f" stroked="f">
                <o:lock v:ext="edit" aspectratio="t"/>
                <w10:anchorlock/>
              </v:rect>
            </w:pict>
          </mc:Fallback>
        </mc:AlternateContent>
      </w: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</w:t>
      </w: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</w:t>
      </w: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  <w:t>Концентраторы</w:t>
      </w: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</w:t>
      </w: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2930E0" wp14:editId="1E5449A0">
            <wp:extent cx="4057650" cy="5238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87" w:rsidRPr="00441EA4" w:rsidRDefault="009D3787" w:rsidP="00044871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Концентратор повторяет пакет, принятый на одном порту на всех остальных портах.</w:t>
      </w: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br w:type="page"/>
      </w:r>
    </w:p>
    <w:p w:rsidR="00044871" w:rsidRPr="00441EA4" w:rsidRDefault="00044871" w:rsidP="00044871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  <w:lastRenderedPageBreak/>
        <w:t>Линии связи</w:t>
      </w:r>
    </w:p>
    <w:p w:rsidR="00044871" w:rsidRPr="00441EA4" w:rsidRDefault="00044871" w:rsidP="00044871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044871" w:rsidRPr="00441EA4" w:rsidRDefault="00044871" w:rsidP="00044871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</w:t>
      </w: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01BB60" wp14:editId="277E24BF">
            <wp:extent cx="5940425" cy="46482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71" w:rsidRPr="00441EA4" w:rsidRDefault="00044871" w:rsidP="00044871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 помощью этих компонентов создаются соединения узлов в единую схему.</w:t>
      </w:r>
    </w:p>
    <w:p w:rsidR="00044871" w:rsidRPr="00441EA4" w:rsidRDefault="00044871" w:rsidP="00044871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Packet</w:t>
      </w:r>
      <w:proofErr w:type="spellEnd"/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Tracer</w:t>
      </w:r>
      <w:proofErr w:type="spellEnd"/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поддерживает широкий диапазон сетевых соединений</w:t>
      </w:r>
    </w:p>
    <w:p w:rsidR="00044871" w:rsidRPr="00441EA4" w:rsidRDefault="00044871" w:rsidP="00044871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Каждый тип кабеля может быть соединен лишь с определенными типами интерфейсов.</w:t>
      </w:r>
    </w:p>
    <w:p w:rsidR="00044871" w:rsidRPr="00441EA4" w:rsidRDefault="00044871" w:rsidP="00044871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</w:t>
      </w:r>
    </w:p>
    <w:p w:rsidR="00044871" w:rsidRPr="00441EA4" w:rsidRDefault="00044871" w:rsidP="00044871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Виды</w:t>
      </w: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кабеля</w:t>
      </w: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</w:t>
      </w: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441EA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 w:eastAsia="ru-RU"/>
        </w:rPr>
        <w:t>Cisco Packet Tracer</w:t>
      </w:r>
    </w:p>
    <w:p w:rsidR="00044871" w:rsidRPr="00441EA4" w:rsidRDefault="00044871" w:rsidP="00044871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</w:p>
    <w:tbl>
      <w:tblPr>
        <w:tblStyle w:val="a6"/>
        <w:tblpPr w:leftFromText="180" w:rightFromText="180" w:vertAnchor="text" w:horzAnchor="margin" w:tblpY="139"/>
        <w:tblOverlap w:val="never"/>
        <w:tblW w:w="9372" w:type="dxa"/>
        <w:tblLook w:val="04A0" w:firstRow="1" w:lastRow="0" w:firstColumn="1" w:lastColumn="0" w:noHBand="0" w:noVBand="1"/>
      </w:tblPr>
      <w:tblGrid>
        <w:gridCol w:w="2560"/>
        <w:gridCol w:w="6812"/>
      </w:tblGrid>
      <w:tr w:rsidR="00044871" w:rsidRPr="00441EA4" w:rsidTr="00044871">
        <w:trPr>
          <w:trHeight w:val="3227"/>
        </w:trPr>
        <w:tc>
          <w:tcPr>
            <w:tcW w:w="2560" w:type="dxa"/>
            <w:vAlign w:val="center"/>
          </w:tcPr>
          <w:p w:rsidR="00044871" w:rsidRPr="00441EA4" w:rsidRDefault="00044871" w:rsidP="00044871">
            <w:pPr>
              <w:ind w:firstLine="709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Консоль</w:t>
            </w:r>
            <w:r w:rsidRPr="00441EA4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68AFB154" wp14:editId="3732C752">
                  <wp:extent cx="408305" cy="408305"/>
                  <wp:effectExtent l="0" t="0" r="0" b="0"/>
                  <wp:docPr id="57" name="Рисунок 57" descr="https://konspekta.net/lektsiacom/baza8/3321691840295.files/image0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s://konspekta.net/lektsiacom/baza8/3321691840295.files/image0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305" cy="40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2" w:type="dxa"/>
            <w:vAlign w:val="center"/>
          </w:tcPr>
          <w:p w:rsidR="00044871" w:rsidRPr="00441EA4" w:rsidRDefault="00044871" w:rsidP="00044871">
            <w:pPr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Консольное соединение может быть выполнено между ПК и маршрутизаторами или коммутаторами. Должны быть выполнены некоторые требования для работы консольного сеанса с ПК: скорость соединения с обеих сторон должна быть одинаковая, должно быть 7 бит данных (или 8 бит) для обеих сторон, контроль четности должен быть одинаковый, должно быть 1 или 2 стоповых бита (но они не обязательно должны быть одинаковыми), а поток данных </w:t>
            </w:r>
            <w:proofErr w:type="gramStart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может быть</w:t>
            </w:r>
            <w:proofErr w:type="gramEnd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чем угодно для обеих сторон.</w:t>
            </w:r>
          </w:p>
        </w:tc>
      </w:tr>
      <w:tr w:rsidR="00044871" w:rsidRPr="00441EA4" w:rsidTr="00044871">
        <w:trPr>
          <w:trHeight w:val="1933"/>
        </w:trPr>
        <w:tc>
          <w:tcPr>
            <w:tcW w:w="2560" w:type="dxa"/>
            <w:vAlign w:val="center"/>
          </w:tcPr>
          <w:p w:rsidR="00044871" w:rsidRPr="00441EA4" w:rsidRDefault="00044871" w:rsidP="00044871">
            <w:pPr>
              <w:ind w:firstLine="709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Медный прямой </w:t>
            </w:r>
            <w:r w:rsidRPr="00441EA4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32156C88" wp14:editId="7AF16BC7">
                  <wp:extent cx="383540" cy="400050"/>
                  <wp:effectExtent l="0" t="0" r="0" b="0"/>
                  <wp:docPr id="58" name="Рисунок 58" descr="https://konspekta.net/lektsiacom/baza8/3321691840295.files/image0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s://konspekta.net/lektsiacom/baza8/3321691840295.files/image0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54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2" w:type="dxa"/>
            <w:vAlign w:val="center"/>
          </w:tcPr>
          <w:p w:rsidR="00044871" w:rsidRPr="00441EA4" w:rsidRDefault="00044871" w:rsidP="00044871">
            <w:pPr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Этот тип кабеля является стандартной средой передачи </w:t>
            </w:r>
            <w:proofErr w:type="spellStart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Ethernet</w:t>
            </w:r>
            <w:proofErr w:type="spellEnd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для соединения устройств, который функционирует на разных уровнях OSI. Он должен быть соединен со следующими типами портов: медный 10 Мбит/с (</w:t>
            </w:r>
            <w:proofErr w:type="spellStart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Ethernet</w:t>
            </w:r>
            <w:proofErr w:type="spellEnd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), медный 100 Мбит/с (</w:t>
            </w:r>
            <w:proofErr w:type="spellStart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Fast</w:t>
            </w:r>
            <w:proofErr w:type="spellEnd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Ethernet</w:t>
            </w:r>
            <w:proofErr w:type="spellEnd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) и медный 1000 Мбит/с (</w:t>
            </w:r>
            <w:proofErr w:type="spellStart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Gigabit</w:t>
            </w:r>
            <w:proofErr w:type="spellEnd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Ethernet</w:t>
            </w:r>
            <w:proofErr w:type="spellEnd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).</w:t>
            </w:r>
          </w:p>
        </w:tc>
      </w:tr>
      <w:tr w:rsidR="00044871" w:rsidRPr="00441EA4" w:rsidTr="00044871">
        <w:trPr>
          <w:trHeight w:val="1933"/>
        </w:trPr>
        <w:tc>
          <w:tcPr>
            <w:tcW w:w="2560" w:type="dxa"/>
            <w:vAlign w:val="center"/>
          </w:tcPr>
          <w:p w:rsidR="00044871" w:rsidRPr="00441EA4" w:rsidRDefault="00044871" w:rsidP="00044871">
            <w:pPr>
              <w:ind w:firstLine="709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Медный </w:t>
            </w:r>
            <w:proofErr w:type="spellStart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кроссовер</w:t>
            </w:r>
            <w:proofErr w:type="spellEnd"/>
            <w:r w:rsidRPr="00441EA4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1AC0B159" wp14:editId="6D606724">
                  <wp:extent cx="383540" cy="408305"/>
                  <wp:effectExtent l="0" t="0" r="0" b="0"/>
                  <wp:docPr id="59" name="Рисунок 59" descr="https://konspekta.net/lektsiacom/baza8/3321691840295.files/image0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https://konspekta.net/lektsiacom/baza8/3321691840295.files/image0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540" cy="40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2" w:type="dxa"/>
            <w:vAlign w:val="center"/>
          </w:tcPr>
          <w:p w:rsidR="00044871" w:rsidRPr="00441EA4" w:rsidRDefault="00044871" w:rsidP="00044871">
            <w:pPr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Этот тип кабеля является средой передачи </w:t>
            </w:r>
            <w:proofErr w:type="spellStart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Ethernet</w:t>
            </w:r>
            <w:proofErr w:type="spellEnd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для соединения устройств, которые функционируют на одинаковых уровнях OSI. Он может быть соединен со следующими типами портов: медный 10 Мбит/с (</w:t>
            </w:r>
            <w:proofErr w:type="spellStart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Ethernet</w:t>
            </w:r>
            <w:proofErr w:type="spellEnd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), медный 100 Мбит/с (</w:t>
            </w:r>
            <w:proofErr w:type="spellStart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Fast</w:t>
            </w:r>
            <w:proofErr w:type="spellEnd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Ethernet</w:t>
            </w:r>
            <w:proofErr w:type="spellEnd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) и медный 1000 Мбит/с (</w:t>
            </w:r>
            <w:proofErr w:type="spellStart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Gigabit</w:t>
            </w:r>
            <w:proofErr w:type="spellEnd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Ethernet</w:t>
            </w:r>
            <w:proofErr w:type="spellEnd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)</w:t>
            </w:r>
          </w:p>
        </w:tc>
      </w:tr>
      <w:tr w:rsidR="00044871" w:rsidRPr="00441EA4" w:rsidTr="00044871">
        <w:trPr>
          <w:trHeight w:val="953"/>
        </w:trPr>
        <w:tc>
          <w:tcPr>
            <w:tcW w:w="2560" w:type="dxa"/>
            <w:vAlign w:val="center"/>
          </w:tcPr>
          <w:p w:rsidR="00044871" w:rsidRPr="00441EA4" w:rsidRDefault="00044871" w:rsidP="00044871">
            <w:pPr>
              <w:ind w:firstLine="709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Оптика </w:t>
            </w:r>
            <w:r w:rsidRPr="00441EA4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2661B8AE" wp14:editId="0DF6B492">
                  <wp:extent cx="391795" cy="391795"/>
                  <wp:effectExtent l="0" t="0" r="8255" b="8255"/>
                  <wp:docPr id="60" name="Рисунок 60" descr="https://konspekta.net/lektsiacom/baza8/3321691840295.files/image0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konspekta.net/lektsiacom/baza8/3321691840295.files/image0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795" cy="39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2" w:type="dxa"/>
            <w:vAlign w:val="center"/>
          </w:tcPr>
          <w:p w:rsidR="00044871" w:rsidRPr="00441EA4" w:rsidRDefault="00044871" w:rsidP="00044871">
            <w:pPr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Оптоволоконная среда используется для соединения между оптическими портами (100 Мбит/с или 1000 Мбит/с).</w:t>
            </w:r>
          </w:p>
        </w:tc>
      </w:tr>
      <w:tr w:rsidR="00044871" w:rsidRPr="00441EA4" w:rsidTr="00044871">
        <w:trPr>
          <w:trHeight w:val="1933"/>
        </w:trPr>
        <w:tc>
          <w:tcPr>
            <w:tcW w:w="2560" w:type="dxa"/>
            <w:vAlign w:val="center"/>
          </w:tcPr>
          <w:p w:rsidR="00044871" w:rsidRPr="00441EA4" w:rsidRDefault="00044871" w:rsidP="00044871">
            <w:pPr>
              <w:ind w:firstLine="709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Телефонный</w:t>
            </w:r>
            <w:r w:rsidRPr="00441EA4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4C79F1D9" wp14:editId="7D3FDD22">
                  <wp:extent cx="367665" cy="383540"/>
                  <wp:effectExtent l="0" t="0" r="0" b="0"/>
                  <wp:docPr id="61" name="Рисунок 61" descr="https://konspekta.net/lektsiacom/baza8/3321691840295.files/image0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https://konspekta.net/lektsiacom/baza8/3321691840295.files/image0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65" cy="38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2" w:type="dxa"/>
            <w:vAlign w:val="center"/>
          </w:tcPr>
          <w:p w:rsidR="00044871" w:rsidRPr="00441EA4" w:rsidRDefault="00044871" w:rsidP="00044871">
            <w:pPr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Соединение через телефонную линию может быть осуществлено только между устройствами, имеющими модемные порты. Стандартное представление модемного соединения - это конечное устройство (например, ПК), дозванивающееся в сетевое облако.</w:t>
            </w:r>
          </w:p>
        </w:tc>
      </w:tr>
      <w:tr w:rsidR="00044871" w:rsidRPr="00441EA4" w:rsidTr="00044871">
        <w:trPr>
          <w:trHeight w:val="1306"/>
        </w:trPr>
        <w:tc>
          <w:tcPr>
            <w:tcW w:w="2560" w:type="dxa"/>
            <w:vAlign w:val="center"/>
          </w:tcPr>
          <w:p w:rsidR="00044871" w:rsidRPr="00441EA4" w:rsidRDefault="00044871" w:rsidP="00044871">
            <w:pPr>
              <w:ind w:firstLine="709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lastRenderedPageBreak/>
              <w:t>Коаксильный</w:t>
            </w:r>
            <w:proofErr w:type="spellEnd"/>
            <w:r w:rsidRPr="00441EA4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16135040" wp14:editId="7DFA5421">
                  <wp:extent cx="391795" cy="400050"/>
                  <wp:effectExtent l="0" t="0" r="8255" b="0"/>
                  <wp:docPr id="62" name="Рисунок 62" descr="https://konspekta.net/lektsiacom/baza8/3321691840295.files/image0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s://konspekta.net/lektsiacom/baza8/3321691840295.files/image0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79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2" w:type="dxa"/>
            <w:vAlign w:val="center"/>
          </w:tcPr>
          <w:p w:rsidR="00044871" w:rsidRPr="00441EA4" w:rsidRDefault="00044871" w:rsidP="00044871">
            <w:pPr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Коаксиальная среда используется для соединения между коаксиальными портами, такие как кабельный модем, соединенный с облаком </w:t>
            </w:r>
            <w:proofErr w:type="spellStart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Packet</w:t>
            </w:r>
            <w:proofErr w:type="spellEnd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Tracer</w:t>
            </w:r>
            <w:proofErr w:type="spellEnd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.</w:t>
            </w:r>
          </w:p>
        </w:tc>
      </w:tr>
      <w:tr w:rsidR="00044871" w:rsidRPr="00441EA4" w:rsidTr="00044871">
        <w:trPr>
          <w:trHeight w:val="3866"/>
        </w:trPr>
        <w:tc>
          <w:tcPr>
            <w:tcW w:w="2560" w:type="dxa"/>
            <w:vAlign w:val="center"/>
          </w:tcPr>
          <w:p w:rsidR="00044871" w:rsidRPr="00441EA4" w:rsidRDefault="00044871" w:rsidP="00044871">
            <w:pPr>
              <w:ind w:firstLine="709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Серийный DCE </w:t>
            </w:r>
            <w:r w:rsidRPr="00441EA4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077A6EA0" wp14:editId="7EF2B4AE">
                  <wp:extent cx="383540" cy="400050"/>
                  <wp:effectExtent l="0" t="0" r="0" b="0"/>
                  <wp:docPr id="63" name="Рисунок 63" descr="https://konspekta.net/lektsiacom/baza8/3321691840295.files/image0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konspekta.net/lektsiacom/baza8/3321691840295.files/image0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54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Серийный DTE </w:t>
            </w:r>
            <w:r w:rsidRPr="00441EA4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400A7F22" wp14:editId="6DBC0202">
                  <wp:extent cx="383540" cy="391795"/>
                  <wp:effectExtent l="0" t="0" r="0" b="8255"/>
                  <wp:docPr id="64" name="Рисунок 64" descr="https://konspekta.net/lektsiacom/baza8/3321691840295.files/image0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s://konspekta.net/lektsiacom/baza8/3321691840295.files/image0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540" cy="39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2" w:type="dxa"/>
            <w:vAlign w:val="center"/>
          </w:tcPr>
          <w:p w:rsidR="00044871" w:rsidRPr="00441EA4" w:rsidRDefault="00044871" w:rsidP="00044871">
            <w:pPr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Соединения через последовательные порты, часто используются для связей WAN. Для настройки таких соединений необходимо установить синхронизацию на стороне DCE-устройства. Синхронизация DTE выполняется по выбору. Сторону DCE можно определить по маленькой иконке “часов” рядом с портом. При выборе типа соединения </w:t>
            </w:r>
            <w:proofErr w:type="spellStart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Serial</w:t>
            </w:r>
            <w:proofErr w:type="spellEnd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DCE, первое устройство, к которому применяется соединение, становиться DCE-устройством, а второе - автоматически станет стороной DTE. Возможно и обратное расположение сторон, если выбран тип соединения </w:t>
            </w:r>
            <w:proofErr w:type="spellStart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Serial</w:t>
            </w:r>
            <w:proofErr w:type="spellEnd"/>
            <w:r w:rsidRPr="00441E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DTE.</w:t>
            </w:r>
          </w:p>
        </w:tc>
      </w:tr>
    </w:tbl>
    <w:p w:rsidR="00044871" w:rsidRPr="00441EA4" w:rsidRDefault="00044871" w:rsidP="00044871">
      <w:pPr>
        <w:tabs>
          <w:tab w:val="left" w:pos="2024"/>
        </w:tabs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  <w:t>Беспроводные устройства</w:t>
      </w: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59B146" wp14:editId="2A3920C9">
            <wp:extent cx="4200525" cy="5524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</w:t>
      </w: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Беспроводные технологии </w:t>
      </w:r>
      <w:proofErr w:type="spellStart"/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Wi-Fi</w:t>
      </w:r>
      <w:proofErr w:type="spellEnd"/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 сети на их основе. Включает в себя точки доступа.</w:t>
      </w: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</w:t>
      </w: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  <w:t>Конечные устройства</w:t>
      </w:r>
    </w:p>
    <w:p w:rsidR="009D3787" w:rsidRPr="00441EA4" w:rsidRDefault="009D3787" w:rsidP="009D3787">
      <w:pPr>
        <w:shd w:val="clear" w:color="auto" w:fill="FFFFFF"/>
        <w:spacing w:after="0" w:line="240" w:lineRule="auto"/>
        <w:ind w:right="15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D3787" w:rsidRPr="00441EA4" w:rsidRDefault="00F930D5" w:rsidP="00044871">
      <w:pPr>
        <w:shd w:val="clear" w:color="auto" w:fill="FFFFFF"/>
        <w:spacing w:after="0" w:line="240" w:lineRule="auto"/>
        <w:ind w:right="15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624FC6" wp14:editId="77A18A10">
            <wp:extent cx="5940425" cy="6883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Здесь представлены конечные узлы, хосты, сервера, принтеры, телефоны и т.д.</w:t>
      </w: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</w:t>
      </w: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  <w:t>Эмуляция Интернета</w:t>
      </w:r>
    </w:p>
    <w:p w:rsidR="009D3787" w:rsidRPr="00441EA4" w:rsidRDefault="00F930D5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7F9E2A" wp14:editId="6B5EC7CD">
            <wp:extent cx="4343400" cy="7143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</w:t>
      </w:r>
    </w:p>
    <w:p w:rsidR="009D3787" w:rsidRPr="00441EA4" w:rsidRDefault="009D3787" w:rsidP="009D3787">
      <w:pPr>
        <w:shd w:val="clear" w:color="auto" w:fill="FFFFFF"/>
        <w:spacing w:after="0" w:line="240" w:lineRule="auto"/>
        <w:ind w:right="15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41E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Пример эмуляция глобальной сети. Модем DSL, "облако" и т.д.</w:t>
      </w:r>
    </w:p>
    <w:p w:rsidR="009D3787" w:rsidRPr="00441EA4" w:rsidRDefault="009D3787" w:rsidP="009D378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44871" w:rsidRPr="00441EA4" w:rsidRDefault="00044871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:rsidR="009D3787" w:rsidRPr="00441EA4" w:rsidRDefault="009D3787" w:rsidP="009D378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9D3787" w:rsidRPr="00441EA4" w:rsidRDefault="009D3787" w:rsidP="009D378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Примеры построения схем в </w:t>
      </w:r>
      <w:r w:rsidR="00044871" w:rsidRPr="00441EA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 w:eastAsia="ru-RU"/>
        </w:rPr>
        <w:t>Cisco</w:t>
      </w:r>
      <w:r w:rsidR="00044871" w:rsidRPr="00441EA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 xml:space="preserve"> </w:t>
      </w:r>
      <w:r w:rsidR="00044871" w:rsidRPr="00441EA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 w:eastAsia="ru-RU"/>
        </w:rPr>
        <w:t>Packet</w:t>
      </w:r>
      <w:r w:rsidR="00044871" w:rsidRPr="00441EA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 xml:space="preserve"> </w:t>
      </w:r>
      <w:r w:rsidR="00044871" w:rsidRPr="00441EA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en-US" w:eastAsia="ru-RU"/>
        </w:rPr>
        <w:t>Tracer</w:t>
      </w:r>
    </w:p>
    <w:p w:rsidR="009D3787" w:rsidRPr="00441EA4" w:rsidRDefault="00F930D5" w:rsidP="009D378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04AA61" wp14:editId="321E03E8">
            <wp:extent cx="5940425" cy="4279900"/>
            <wp:effectExtent l="0" t="0" r="317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87" w:rsidRPr="00441EA4" w:rsidRDefault="009D3787" w:rsidP="009D378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Схема 1</w:t>
      </w:r>
    </w:p>
    <w:p w:rsidR="009D3787" w:rsidRPr="00441EA4" w:rsidRDefault="00F930D5" w:rsidP="009D378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Используемое оборудование: 5 коммутаторов, 12</w:t>
      </w:r>
      <w:r w:rsidR="009D3787"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персональных компьютеров</w:t>
      </w:r>
    </w:p>
    <w:p w:rsidR="009D3787" w:rsidRPr="00441EA4" w:rsidRDefault="00F930D5" w:rsidP="009D378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Особенности: 4 кросс</w:t>
      </w:r>
      <w:r w:rsidR="009D3787"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кабеля и 12 медных прямых кабелей.</w:t>
      </w:r>
    </w:p>
    <w:p w:rsidR="009D3787" w:rsidRPr="00441EA4" w:rsidRDefault="009D3787" w:rsidP="009D378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9D3787" w:rsidRPr="00441EA4" w:rsidRDefault="00F930D5" w:rsidP="009D378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1389EF" wp14:editId="01E34676">
            <wp:extent cx="5940425" cy="2380615"/>
            <wp:effectExtent l="0" t="0" r="3175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87" w:rsidRPr="00441EA4" w:rsidRDefault="009D3787" w:rsidP="009D378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Схема 2</w:t>
      </w:r>
    </w:p>
    <w:p w:rsidR="009D3787" w:rsidRPr="00441EA4" w:rsidRDefault="009D3787" w:rsidP="009D3787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Используемое оборудование: 9 персональных компьютеров, 1 маршрутизатор и 2 сервера, 2 коммутатора.</w:t>
      </w:r>
    </w:p>
    <w:p w:rsidR="009D3787" w:rsidRPr="00441EA4" w:rsidRDefault="009D3787" w:rsidP="009D3787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Особенности: 13 медных прямых кабеля.</w:t>
      </w:r>
    </w:p>
    <w:p w:rsidR="009D3787" w:rsidRPr="00441EA4" w:rsidRDefault="009D3787" w:rsidP="009D3787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9D3787" w:rsidRPr="00441EA4" w:rsidRDefault="00F930D5" w:rsidP="009D378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94DDD8D" wp14:editId="29CADD26">
            <wp:extent cx="5940425" cy="4431665"/>
            <wp:effectExtent l="0" t="0" r="3175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87" w:rsidRPr="00441EA4" w:rsidRDefault="009D3787" w:rsidP="009D378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Схема 3</w:t>
      </w:r>
    </w:p>
    <w:p w:rsidR="009D3787" w:rsidRPr="00441EA4" w:rsidRDefault="009D3787" w:rsidP="009D378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Используемое оборудование: </w:t>
      </w:r>
      <w:r w:rsidR="00F930D5"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8 персональных компьютера, 4 маршрутизатора, 3</w:t>
      </w: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коммутатора.</w:t>
      </w:r>
    </w:p>
    <w:p w:rsidR="009D3787" w:rsidRPr="00441EA4" w:rsidRDefault="00F930D5" w:rsidP="009D378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Особенности: 12</w:t>
      </w:r>
      <w:r w:rsidR="009D3787"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медных прямых кабелей соединены через компьютеры</w:t>
      </w: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="009D3787"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коммутаторы и маршрутизаторы, маршрутизаторы соединены между собой с помощью </w:t>
      </w: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кросс</w:t>
      </w:r>
      <w:r w:rsidR="009D3787"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кабеля.</w:t>
      </w:r>
    </w:p>
    <w:p w:rsidR="009D3787" w:rsidRPr="00441EA4" w:rsidRDefault="009D3787" w:rsidP="009D378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9D3787" w:rsidRPr="00441EA4" w:rsidRDefault="00F930D5" w:rsidP="009D378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749C082" wp14:editId="142C13F1">
            <wp:extent cx="5940425" cy="4490085"/>
            <wp:effectExtent l="0" t="0" r="317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87" w:rsidRPr="00441EA4" w:rsidRDefault="009D3787" w:rsidP="009D378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Схема 4</w:t>
      </w:r>
    </w:p>
    <w:p w:rsidR="009D3787" w:rsidRPr="00441EA4" w:rsidRDefault="009D3787" w:rsidP="009D3787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Используемо</w:t>
      </w:r>
      <w:r w:rsidR="00044871"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е оборудование: 2 коммутатора, 2 маршрутизатор</w:t>
      </w: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5 компьютеров и 2 сервера.</w:t>
      </w:r>
    </w:p>
    <w:p w:rsidR="009D3787" w:rsidRPr="00441EA4" w:rsidRDefault="009D3787" w:rsidP="009D3787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Особенности: компьютеры, сервера, маршрутизатор и коммутаторы </w:t>
      </w:r>
      <w:proofErr w:type="spellStart"/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объеденены</w:t>
      </w:r>
      <w:proofErr w:type="spellEnd"/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между собой с помощью 9 медных прямых кабелей, и 2 маршрутизатора </w:t>
      </w:r>
      <w:proofErr w:type="spellStart"/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объеденены</w:t>
      </w:r>
      <w:proofErr w:type="spellEnd"/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с помощью сериал кабеля.</w:t>
      </w:r>
    </w:p>
    <w:p w:rsidR="009D3787" w:rsidRPr="00441EA4" w:rsidRDefault="009D3787" w:rsidP="009D3787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9D3787" w:rsidRPr="00441EA4" w:rsidRDefault="00044871" w:rsidP="009D378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37EF4CB" wp14:editId="40A4BAB8">
            <wp:extent cx="5940425" cy="419163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87" w:rsidRPr="00441EA4" w:rsidRDefault="009D3787" w:rsidP="009D378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Схема 5</w:t>
      </w:r>
    </w:p>
    <w:p w:rsidR="009D3787" w:rsidRPr="00441EA4" w:rsidRDefault="00044871" w:rsidP="009D378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Используемое оборудование: 1 коммутатор</w:t>
      </w:r>
      <w:r w:rsidR="009D3787"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4 </w:t>
      </w:r>
      <w:proofErr w:type="spellStart"/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ip</w:t>
      </w:r>
      <w:proofErr w:type="spellEnd"/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телефона, 1 маршрутизатор.</w:t>
      </w:r>
    </w:p>
    <w:p w:rsidR="009D3787" w:rsidRPr="00441EA4" w:rsidRDefault="009D3787" w:rsidP="009D378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Особенности: </w:t>
      </w:r>
      <w:proofErr w:type="spellStart"/>
      <w:r w:rsidR="00044871"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ip</w:t>
      </w:r>
      <w:proofErr w:type="spellEnd"/>
      <w:r w:rsidR="00044871"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телефоны соединяются с коммутатором и маршрутизатором при помощь медного кабеля.</w:t>
      </w:r>
    </w:p>
    <w:p w:rsidR="009D3787" w:rsidRPr="00441EA4" w:rsidRDefault="009D3787" w:rsidP="009D378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  <w:bookmarkStart w:id="0" w:name="_GoBack"/>
      <w:bookmarkEnd w:id="0"/>
    </w:p>
    <w:p w:rsidR="009D3787" w:rsidRPr="00441EA4" w:rsidRDefault="009D3787" w:rsidP="009D378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Вопросы к тесту</w:t>
      </w:r>
    </w:p>
    <w:p w:rsidR="009D3787" w:rsidRPr="00441EA4" w:rsidRDefault="009D3787" w:rsidP="009D378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9D3787" w:rsidRPr="00441EA4" w:rsidRDefault="00C41793" w:rsidP="009D3787">
      <w:pPr>
        <w:pStyle w:val="a5"/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Производит распределение маршрутов на устройства.</w:t>
      </w:r>
    </w:p>
    <w:p w:rsidR="009D3787" w:rsidRPr="00441EA4" w:rsidRDefault="009D3787" w:rsidP="009D3787">
      <w:pPr>
        <w:pStyle w:val="a5"/>
        <w:numPr>
          <w:ilvl w:val="0"/>
          <w:numId w:val="1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Линия связи</w:t>
      </w:r>
    </w:p>
    <w:p w:rsidR="00C41793" w:rsidRPr="00441EA4" w:rsidRDefault="00C41793" w:rsidP="00C41793">
      <w:pPr>
        <w:pStyle w:val="a5"/>
        <w:numPr>
          <w:ilvl w:val="0"/>
          <w:numId w:val="1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Коммутатор</w:t>
      </w:r>
    </w:p>
    <w:p w:rsidR="00C41793" w:rsidRPr="00441EA4" w:rsidRDefault="00C41793" w:rsidP="00C41793">
      <w:pPr>
        <w:pStyle w:val="a5"/>
        <w:numPr>
          <w:ilvl w:val="0"/>
          <w:numId w:val="1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Концентратор</w:t>
      </w:r>
    </w:p>
    <w:p w:rsidR="009D3787" w:rsidRPr="00441EA4" w:rsidRDefault="009D3787" w:rsidP="009D3787">
      <w:pPr>
        <w:pStyle w:val="a5"/>
        <w:numPr>
          <w:ilvl w:val="0"/>
          <w:numId w:val="1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Маршрутизатор</w:t>
      </w:r>
    </w:p>
    <w:p w:rsidR="009D3787" w:rsidRPr="00441EA4" w:rsidRDefault="00C41793" w:rsidP="009D3787">
      <w:pPr>
        <w:pStyle w:val="a5"/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 помощью каких устройств создается </w:t>
      </w: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Wireless</w:t>
      </w: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сеть?</w:t>
      </w:r>
    </w:p>
    <w:p w:rsidR="009D3787" w:rsidRPr="00441EA4" w:rsidRDefault="009D3787" w:rsidP="009D3787">
      <w:pPr>
        <w:pStyle w:val="a5"/>
        <w:numPr>
          <w:ilvl w:val="0"/>
          <w:numId w:val="16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Беспроводные устройства</w:t>
      </w:r>
    </w:p>
    <w:p w:rsidR="009D3787" w:rsidRPr="00441EA4" w:rsidRDefault="009D3787" w:rsidP="009D3787">
      <w:pPr>
        <w:pStyle w:val="a5"/>
        <w:numPr>
          <w:ilvl w:val="0"/>
          <w:numId w:val="16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Линия связи</w:t>
      </w:r>
    </w:p>
    <w:p w:rsidR="009D3787" w:rsidRPr="00441EA4" w:rsidRDefault="009D3787" w:rsidP="009D3787">
      <w:pPr>
        <w:pStyle w:val="a5"/>
        <w:numPr>
          <w:ilvl w:val="0"/>
          <w:numId w:val="16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Концентраторы</w:t>
      </w:r>
    </w:p>
    <w:p w:rsidR="009D3787" w:rsidRPr="00441EA4" w:rsidRDefault="009D3787" w:rsidP="009D3787">
      <w:pPr>
        <w:pStyle w:val="a5"/>
        <w:numPr>
          <w:ilvl w:val="0"/>
          <w:numId w:val="16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маршрутизаторы</w:t>
      </w:r>
    </w:p>
    <w:p w:rsidR="009D3787" w:rsidRPr="00441EA4" w:rsidRDefault="00C41793" w:rsidP="009D3787">
      <w:pPr>
        <w:pStyle w:val="a5"/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Данный вид кабеля используется для настройки оборудования.</w:t>
      </w:r>
    </w:p>
    <w:p w:rsidR="00FC38F1" w:rsidRPr="00441EA4" w:rsidRDefault="00FC38F1" w:rsidP="00FC38F1">
      <w:pPr>
        <w:pStyle w:val="a5"/>
        <w:numPr>
          <w:ilvl w:val="0"/>
          <w:numId w:val="20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Консольный кабель</w:t>
      </w:r>
    </w:p>
    <w:p w:rsidR="00FC38F1" w:rsidRPr="00441EA4" w:rsidRDefault="00FC38F1" w:rsidP="00FC38F1">
      <w:pPr>
        <w:pStyle w:val="a5"/>
        <w:numPr>
          <w:ilvl w:val="0"/>
          <w:numId w:val="20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Кросс кабель</w:t>
      </w:r>
    </w:p>
    <w:p w:rsidR="00FC38F1" w:rsidRPr="00441EA4" w:rsidRDefault="00FC38F1" w:rsidP="00FC38F1">
      <w:pPr>
        <w:pStyle w:val="a5"/>
        <w:numPr>
          <w:ilvl w:val="0"/>
          <w:numId w:val="20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Медный прямой кабель</w:t>
      </w:r>
    </w:p>
    <w:p w:rsidR="00FC38F1" w:rsidRPr="00441EA4" w:rsidRDefault="00FC38F1" w:rsidP="00FC38F1">
      <w:pPr>
        <w:pStyle w:val="a5"/>
        <w:numPr>
          <w:ilvl w:val="0"/>
          <w:numId w:val="20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Оптический кабель</w:t>
      </w:r>
    </w:p>
    <w:p w:rsidR="00FC38F1" w:rsidRPr="00441EA4" w:rsidRDefault="00FC38F1" w:rsidP="009D3787">
      <w:pPr>
        <w:pStyle w:val="a5"/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 помощью какого кабеля происходит соединение двух маршрутизаторов?</w:t>
      </w:r>
    </w:p>
    <w:p w:rsidR="00FC38F1" w:rsidRPr="00441EA4" w:rsidRDefault="00FC38F1" w:rsidP="00FC38F1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Консольного кабеля</w:t>
      </w:r>
    </w:p>
    <w:p w:rsidR="00FC38F1" w:rsidRPr="00441EA4" w:rsidRDefault="00FC38F1" w:rsidP="00FC38F1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Медного прямого</w:t>
      </w:r>
    </w:p>
    <w:p w:rsidR="00FC38F1" w:rsidRPr="00441EA4" w:rsidRDefault="00FC38F1" w:rsidP="00FC38F1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Кросс кабеля</w:t>
      </w:r>
    </w:p>
    <w:p w:rsidR="00FC38F1" w:rsidRPr="00441EA4" w:rsidRDefault="00FC38F1" w:rsidP="00FC38F1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Оптического кабеля</w:t>
      </w:r>
    </w:p>
    <w:p w:rsidR="00FC38F1" w:rsidRPr="00441EA4" w:rsidRDefault="00FC38F1" w:rsidP="002261EA">
      <w:pPr>
        <w:pStyle w:val="a5"/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Вкладка с конечными узлами сети</w:t>
      </w:r>
    </w:p>
    <w:p w:rsidR="002261EA" w:rsidRPr="00441EA4" w:rsidRDefault="002261EA" w:rsidP="002261EA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Security</w:t>
      </w:r>
    </w:p>
    <w:p w:rsidR="002261EA" w:rsidRPr="00441EA4" w:rsidRDefault="002261EA" w:rsidP="002261EA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Connections</w:t>
      </w:r>
    </w:p>
    <w:p w:rsidR="002261EA" w:rsidRPr="00441EA4" w:rsidRDefault="002261EA" w:rsidP="002261EA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End Devices</w:t>
      </w:r>
    </w:p>
    <w:p w:rsidR="002261EA" w:rsidRPr="00441EA4" w:rsidRDefault="002261EA" w:rsidP="002261EA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Custom Made Devices</w:t>
      </w:r>
    </w:p>
    <w:p w:rsidR="002261EA" w:rsidRPr="00441EA4" w:rsidRDefault="002261EA" w:rsidP="002261EA">
      <w:pPr>
        <w:pStyle w:val="a5"/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Данное устройство используется для нахождения самого короткого пути до получателя.</w:t>
      </w:r>
    </w:p>
    <w:p w:rsidR="002261EA" w:rsidRPr="00441EA4" w:rsidRDefault="002261EA" w:rsidP="002261EA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Коммутатор</w:t>
      </w:r>
    </w:p>
    <w:p w:rsidR="002261EA" w:rsidRPr="00441EA4" w:rsidRDefault="002261EA" w:rsidP="002261EA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Свитч</w:t>
      </w:r>
    </w:p>
    <w:p w:rsidR="002261EA" w:rsidRPr="00441EA4" w:rsidRDefault="002261EA" w:rsidP="002261EA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Ip</w:t>
      </w:r>
      <w:proofErr w:type="spellEnd"/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телефон</w:t>
      </w:r>
    </w:p>
    <w:p w:rsidR="002261EA" w:rsidRPr="00441EA4" w:rsidRDefault="002261EA" w:rsidP="002261EA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Маршрутизатор</w:t>
      </w:r>
    </w:p>
    <w:p w:rsidR="002261EA" w:rsidRPr="00441EA4" w:rsidRDefault="005A29A9" w:rsidP="002261EA">
      <w:pPr>
        <w:pStyle w:val="a5"/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Среда,</w:t>
      </w:r>
      <w:r w:rsidR="00C95542"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обеспечивающая </w:t>
      </w: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наибольшую скорость передачи данных.</w:t>
      </w:r>
    </w:p>
    <w:p w:rsidR="005A29A9" w:rsidRPr="00441EA4" w:rsidRDefault="005A29A9" w:rsidP="005A29A9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Витая пара</w:t>
      </w:r>
    </w:p>
    <w:p w:rsidR="005A29A9" w:rsidRPr="00441EA4" w:rsidRDefault="005A29A9" w:rsidP="005A29A9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Кросс кабель</w:t>
      </w:r>
    </w:p>
    <w:p w:rsidR="005A29A9" w:rsidRPr="00441EA4" w:rsidRDefault="005A29A9" w:rsidP="005A29A9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Оптический кабель</w:t>
      </w:r>
    </w:p>
    <w:p w:rsidR="005A29A9" w:rsidRPr="00441EA4" w:rsidRDefault="005A29A9" w:rsidP="005A29A9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Консольный кабель</w:t>
      </w:r>
    </w:p>
    <w:p w:rsidR="005A29A9" w:rsidRPr="00441EA4" w:rsidRDefault="005A29A9" w:rsidP="005A29A9">
      <w:pPr>
        <w:pStyle w:val="a5"/>
        <w:numPr>
          <w:ilvl w:val="0"/>
          <w:numId w:val="9"/>
        </w:numPr>
        <w:tabs>
          <w:tab w:val="left" w:pos="1134"/>
        </w:tabs>
        <w:spacing w:after="0" w:line="240" w:lineRule="auto"/>
        <w:ind w:left="1418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Модель DSL, «Облако» и т.д. Где имеются данные устройства в </w:t>
      </w:r>
      <w:proofErr w:type="spellStart"/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Cisco</w:t>
      </w:r>
      <w:proofErr w:type="spellEnd"/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?</w:t>
      </w:r>
    </w:p>
    <w:p w:rsidR="005A29A9" w:rsidRPr="00441EA4" w:rsidRDefault="005A29A9" w:rsidP="005A29A9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Security</w:t>
      </w:r>
    </w:p>
    <w:p w:rsidR="005A29A9" w:rsidRPr="00441EA4" w:rsidRDefault="005A29A9" w:rsidP="005A29A9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Custom Made Devices</w:t>
      </w:r>
    </w:p>
    <w:p w:rsidR="005A29A9" w:rsidRPr="00441EA4" w:rsidRDefault="005A29A9" w:rsidP="005A29A9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End Devices</w:t>
      </w:r>
    </w:p>
    <w:p w:rsidR="005A29A9" w:rsidRPr="00441EA4" w:rsidRDefault="005A29A9" w:rsidP="005A29A9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WAN Emulation</w:t>
      </w:r>
    </w:p>
    <w:p w:rsidR="00DD387B" w:rsidRPr="00441EA4" w:rsidRDefault="005A29A9" w:rsidP="009D3787">
      <w:pPr>
        <w:pStyle w:val="a5"/>
        <w:numPr>
          <w:ilvl w:val="0"/>
          <w:numId w:val="9"/>
        </w:numPr>
        <w:tabs>
          <w:tab w:val="left" w:pos="1134"/>
        </w:tabs>
        <w:spacing w:after="0" w:line="240" w:lineRule="auto"/>
        <w:ind w:hanging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Какие есть линии связи в </w:t>
      </w:r>
      <w:proofErr w:type="spellStart"/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Cisco</w:t>
      </w:r>
      <w:proofErr w:type="spellEnd"/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Packet</w:t>
      </w:r>
      <w:proofErr w:type="spellEnd"/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Tracer</w:t>
      </w:r>
      <w:proofErr w:type="spellEnd"/>
    </w:p>
    <w:p w:rsidR="00441EA4" w:rsidRPr="00441EA4" w:rsidRDefault="00441EA4" w:rsidP="00441EA4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Консольный кабель</w:t>
      </w:r>
    </w:p>
    <w:p w:rsidR="00441EA4" w:rsidRPr="00441EA4" w:rsidRDefault="00441EA4" w:rsidP="00441EA4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Оптический кабель</w:t>
      </w:r>
    </w:p>
    <w:p w:rsidR="00441EA4" w:rsidRPr="00441EA4" w:rsidRDefault="00441EA4" w:rsidP="00441EA4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Луженный кабель </w:t>
      </w:r>
    </w:p>
    <w:p w:rsidR="00441EA4" w:rsidRPr="00441EA4" w:rsidRDefault="00441EA4" w:rsidP="00441EA4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Кросс кабель</w:t>
      </w:r>
    </w:p>
    <w:p w:rsidR="00441EA4" w:rsidRPr="00441EA4" w:rsidRDefault="00441EA4" w:rsidP="00441EA4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Сетевой кабель</w:t>
      </w:r>
    </w:p>
    <w:p w:rsidR="00441EA4" w:rsidRDefault="00441EA4" w:rsidP="00441EA4">
      <w:pPr>
        <w:pStyle w:val="a5"/>
        <w:numPr>
          <w:ilvl w:val="1"/>
          <w:numId w:val="9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Битый кабель</w:t>
      </w:r>
    </w:p>
    <w:p w:rsidR="00441EA4" w:rsidRDefault="00441EA4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br w:type="page"/>
      </w:r>
    </w:p>
    <w:p w:rsidR="00441EA4" w:rsidRPr="00441EA4" w:rsidRDefault="00441EA4" w:rsidP="00441EA4">
      <w:pPr>
        <w:pStyle w:val="a5"/>
        <w:tabs>
          <w:tab w:val="left" w:pos="1134"/>
        </w:tabs>
        <w:spacing w:after="0" w:line="240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441EA4" w:rsidRPr="00441EA4" w:rsidRDefault="00441EA4" w:rsidP="009D3787">
      <w:pPr>
        <w:pStyle w:val="a5"/>
        <w:numPr>
          <w:ilvl w:val="0"/>
          <w:numId w:val="9"/>
        </w:numPr>
        <w:tabs>
          <w:tab w:val="left" w:pos="1134"/>
        </w:tabs>
        <w:spacing w:after="0" w:line="240" w:lineRule="auto"/>
        <w:ind w:hanging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41E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Установить соответствие </w:t>
      </w:r>
    </w:p>
    <w:tbl>
      <w:tblPr>
        <w:tblStyle w:val="a6"/>
        <w:tblW w:w="0" w:type="auto"/>
        <w:tblInd w:w="1429" w:type="dxa"/>
        <w:tblLook w:val="04A0" w:firstRow="1" w:lastRow="0" w:firstColumn="1" w:lastColumn="0" w:noHBand="0" w:noVBand="1"/>
      </w:tblPr>
      <w:tblGrid>
        <w:gridCol w:w="1260"/>
        <w:gridCol w:w="6656"/>
      </w:tblGrid>
      <w:tr w:rsidR="00441EA4" w:rsidRPr="00441EA4" w:rsidTr="00441EA4">
        <w:tc>
          <w:tcPr>
            <w:tcW w:w="1260" w:type="dxa"/>
          </w:tcPr>
          <w:p w:rsidR="00441EA4" w:rsidRPr="00441EA4" w:rsidRDefault="00441EA4" w:rsidP="00441EA4">
            <w:pPr>
              <w:pStyle w:val="a5"/>
              <w:tabs>
                <w:tab w:val="left" w:pos="1134"/>
              </w:tabs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441EA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6B5D00C" wp14:editId="27FB3680">
                  <wp:extent cx="400050" cy="428625"/>
                  <wp:effectExtent l="0" t="0" r="0" b="9525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6" w:type="dxa"/>
          </w:tcPr>
          <w:p w:rsidR="00441EA4" w:rsidRPr="00441EA4" w:rsidRDefault="00441EA4" w:rsidP="00441EA4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441EA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Кросс кабель</w:t>
            </w:r>
          </w:p>
          <w:p w:rsidR="00441EA4" w:rsidRPr="00441EA4" w:rsidRDefault="00441EA4" w:rsidP="00441EA4">
            <w:pPr>
              <w:pStyle w:val="a5"/>
              <w:tabs>
                <w:tab w:val="left" w:pos="1134"/>
              </w:tabs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441EA4" w:rsidRPr="00441EA4" w:rsidTr="00441EA4">
        <w:tc>
          <w:tcPr>
            <w:tcW w:w="1260" w:type="dxa"/>
          </w:tcPr>
          <w:p w:rsidR="00441EA4" w:rsidRPr="00441EA4" w:rsidRDefault="00441EA4" w:rsidP="00441EA4">
            <w:pPr>
              <w:pStyle w:val="a5"/>
              <w:tabs>
                <w:tab w:val="left" w:pos="1134"/>
              </w:tabs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441EA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8C7FCB" wp14:editId="3E0F43B9">
                  <wp:extent cx="447675" cy="457200"/>
                  <wp:effectExtent l="0" t="0" r="9525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6" w:type="dxa"/>
          </w:tcPr>
          <w:p w:rsidR="00441EA4" w:rsidRPr="00441EA4" w:rsidRDefault="00441EA4" w:rsidP="00441EA4">
            <w:pPr>
              <w:pStyle w:val="a5"/>
              <w:tabs>
                <w:tab w:val="left" w:pos="1134"/>
              </w:tabs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441EA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Витая пара</w:t>
            </w:r>
          </w:p>
        </w:tc>
      </w:tr>
      <w:tr w:rsidR="00441EA4" w:rsidRPr="00441EA4" w:rsidTr="00441EA4">
        <w:tc>
          <w:tcPr>
            <w:tcW w:w="1260" w:type="dxa"/>
          </w:tcPr>
          <w:p w:rsidR="00441EA4" w:rsidRPr="00441EA4" w:rsidRDefault="00441EA4" w:rsidP="00441EA4">
            <w:pPr>
              <w:pStyle w:val="a5"/>
              <w:tabs>
                <w:tab w:val="left" w:pos="1134"/>
              </w:tabs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441EA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7552C0A" wp14:editId="49877AC9">
                  <wp:extent cx="371475" cy="419100"/>
                  <wp:effectExtent l="0" t="0" r="952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6" w:type="dxa"/>
          </w:tcPr>
          <w:p w:rsidR="00441EA4" w:rsidRPr="00441EA4" w:rsidRDefault="00441EA4" w:rsidP="00441EA4">
            <w:pPr>
              <w:pStyle w:val="a5"/>
              <w:tabs>
                <w:tab w:val="left" w:pos="1134"/>
              </w:tabs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441EA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Оптоволоконный кабель</w:t>
            </w:r>
          </w:p>
        </w:tc>
      </w:tr>
      <w:tr w:rsidR="00441EA4" w:rsidRPr="00441EA4" w:rsidTr="00441EA4">
        <w:tc>
          <w:tcPr>
            <w:tcW w:w="1260" w:type="dxa"/>
          </w:tcPr>
          <w:p w:rsidR="00441EA4" w:rsidRPr="00441EA4" w:rsidRDefault="00441EA4" w:rsidP="00441EA4">
            <w:pPr>
              <w:pStyle w:val="a5"/>
              <w:tabs>
                <w:tab w:val="left" w:pos="1134"/>
              </w:tabs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441EA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BA82BE" wp14:editId="2436721D">
                  <wp:extent cx="400050" cy="400050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6" w:type="dxa"/>
          </w:tcPr>
          <w:p w:rsidR="00441EA4" w:rsidRPr="00441EA4" w:rsidRDefault="00441EA4" w:rsidP="00441EA4">
            <w:pPr>
              <w:pStyle w:val="a5"/>
              <w:tabs>
                <w:tab w:val="left" w:pos="1134"/>
              </w:tabs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441EA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Сериал кабель </w:t>
            </w:r>
          </w:p>
        </w:tc>
      </w:tr>
      <w:tr w:rsidR="00441EA4" w:rsidRPr="00441EA4" w:rsidTr="00441EA4">
        <w:tc>
          <w:tcPr>
            <w:tcW w:w="1260" w:type="dxa"/>
          </w:tcPr>
          <w:p w:rsidR="00441EA4" w:rsidRPr="00441EA4" w:rsidRDefault="00441EA4" w:rsidP="00441EA4">
            <w:pPr>
              <w:pStyle w:val="a5"/>
              <w:tabs>
                <w:tab w:val="left" w:pos="1134"/>
              </w:tabs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441EA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F4DF83" wp14:editId="322F5B5D">
                  <wp:extent cx="542925" cy="447675"/>
                  <wp:effectExtent l="0" t="0" r="9525" b="9525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6" w:type="dxa"/>
          </w:tcPr>
          <w:p w:rsidR="00441EA4" w:rsidRPr="00441EA4" w:rsidRDefault="00441EA4" w:rsidP="00441EA4">
            <w:pPr>
              <w:pStyle w:val="a5"/>
              <w:tabs>
                <w:tab w:val="left" w:pos="1134"/>
              </w:tabs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441EA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Консольный кабель </w:t>
            </w:r>
          </w:p>
        </w:tc>
      </w:tr>
    </w:tbl>
    <w:p w:rsidR="00441EA4" w:rsidRPr="00441EA4" w:rsidRDefault="00441EA4" w:rsidP="00441EA4">
      <w:pPr>
        <w:pStyle w:val="a5"/>
        <w:tabs>
          <w:tab w:val="left" w:pos="1134"/>
        </w:tabs>
        <w:spacing w:after="0" w:line="240" w:lineRule="auto"/>
        <w:ind w:left="142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sectPr w:rsidR="00441EA4" w:rsidRPr="00441EA4">
      <w:headerReference w:type="default" r:id="rId4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327F" w:rsidRDefault="0006327F" w:rsidP="00044871">
      <w:pPr>
        <w:spacing w:after="0" w:line="240" w:lineRule="auto"/>
      </w:pPr>
      <w:r>
        <w:separator/>
      </w:r>
    </w:p>
  </w:endnote>
  <w:endnote w:type="continuationSeparator" w:id="0">
    <w:p w:rsidR="0006327F" w:rsidRDefault="0006327F" w:rsidP="000448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327F" w:rsidRDefault="0006327F" w:rsidP="00044871">
      <w:pPr>
        <w:spacing w:after="0" w:line="240" w:lineRule="auto"/>
      </w:pPr>
      <w:r>
        <w:separator/>
      </w:r>
    </w:p>
  </w:footnote>
  <w:footnote w:type="continuationSeparator" w:id="0">
    <w:p w:rsidR="0006327F" w:rsidRDefault="0006327F" w:rsidP="000448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1EA4" w:rsidRDefault="00441EA4">
    <w:pPr>
      <w:pStyle w:val="a7"/>
    </w:pPr>
    <w:r>
      <w:t>Клейменов КС-7-16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C4AF4"/>
    <w:multiLevelType w:val="hybridMultilevel"/>
    <w:tmpl w:val="5EC28C2E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07672912"/>
    <w:multiLevelType w:val="hybridMultilevel"/>
    <w:tmpl w:val="C4E2B4C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55AEA"/>
    <w:multiLevelType w:val="hybridMultilevel"/>
    <w:tmpl w:val="01C05BE4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F6847FC"/>
    <w:multiLevelType w:val="hybridMultilevel"/>
    <w:tmpl w:val="CEF4F942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EB449A"/>
    <w:multiLevelType w:val="hybridMultilevel"/>
    <w:tmpl w:val="31A8850A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77D583D"/>
    <w:multiLevelType w:val="hybridMultilevel"/>
    <w:tmpl w:val="E62CDF88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2E73BD3"/>
    <w:multiLevelType w:val="hybridMultilevel"/>
    <w:tmpl w:val="7F78BF72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8591AD2"/>
    <w:multiLevelType w:val="hybridMultilevel"/>
    <w:tmpl w:val="1C1E0D2A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F481CE5"/>
    <w:multiLevelType w:val="hybridMultilevel"/>
    <w:tmpl w:val="614E5A6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15D68"/>
    <w:multiLevelType w:val="hybridMultilevel"/>
    <w:tmpl w:val="4786437C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2813EDE"/>
    <w:multiLevelType w:val="hybridMultilevel"/>
    <w:tmpl w:val="0EC0462C"/>
    <w:lvl w:ilvl="0" w:tplc="D842E95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2B5F96"/>
    <w:multiLevelType w:val="hybridMultilevel"/>
    <w:tmpl w:val="AEA09FB4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67A1221"/>
    <w:multiLevelType w:val="hybridMultilevel"/>
    <w:tmpl w:val="7EE6AF18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ABA1FB0"/>
    <w:multiLevelType w:val="hybridMultilevel"/>
    <w:tmpl w:val="7742B5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56150D"/>
    <w:multiLevelType w:val="hybridMultilevel"/>
    <w:tmpl w:val="8036151A"/>
    <w:lvl w:ilvl="0" w:tplc="04190019">
      <w:start w:val="1"/>
      <w:numFmt w:val="lowerLetter"/>
      <w:lvlText w:val="%1."/>
      <w:lvlJc w:val="left"/>
      <w:pPr>
        <w:ind w:left="1504" w:hanging="360"/>
      </w:pPr>
    </w:lvl>
    <w:lvl w:ilvl="1" w:tplc="04190019" w:tentative="1">
      <w:start w:val="1"/>
      <w:numFmt w:val="lowerLetter"/>
      <w:lvlText w:val="%2."/>
      <w:lvlJc w:val="left"/>
      <w:pPr>
        <w:ind w:left="2224" w:hanging="360"/>
      </w:pPr>
    </w:lvl>
    <w:lvl w:ilvl="2" w:tplc="0419001B" w:tentative="1">
      <w:start w:val="1"/>
      <w:numFmt w:val="lowerRoman"/>
      <w:lvlText w:val="%3."/>
      <w:lvlJc w:val="right"/>
      <w:pPr>
        <w:ind w:left="2944" w:hanging="180"/>
      </w:pPr>
    </w:lvl>
    <w:lvl w:ilvl="3" w:tplc="0419000F" w:tentative="1">
      <w:start w:val="1"/>
      <w:numFmt w:val="decimal"/>
      <w:lvlText w:val="%4."/>
      <w:lvlJc w:val="left"/>
      <w:pPr>
        <w:ind w:left="3664" w:hanging="360"/>
      </w:pPr>
    </w:lvl>
    <w:lvl w:ilvl="4" w:tplc="04190019" w:tentative="1">
      <w:start w:val="1"/>
      <w:numFmt w:val="lowerLetter"/>
      <w:lvlText w:val="%5."/>
      <w:lvlJc w:val="left"/>
      <w:pPr>
        <w:ind w:left="4384" w:hanging="360"/>
      </w:pPr>
    </w:lvl>
    <w:lvl w:ilvl="5" w:tplc="0419001B" w:tentative="1">
      <w:start w:val="1"/>
      <w:numFmt w:val="lowerRoman"/>
      <w:lvlText w:val="%6."/>
      <w:lvlJc w:val="right"/>
      <w:pPr>
        <w:ind w:left="5104" w:hanging="180"/>
      </w:pPr>
    </w:lvl>
    <w:lvl w:ilvl="6" w:tplc="0419000F" w:tentative="1">
      <w:start w:val="1"/>
      <w:numFmt w:val="decimal"/>
      <w:lvlText w:val="%7."/>
      <w:lvlJc w:val="left"/>
      <w:pPr>
        <w:ind w:left="5824" w:hanging="360"/>
      </w:pPr>
    </w:lvl>
    <w:lvl w:ilvl="7" w:tplc="04190019" w:tentative="1">
      <w:start w:val="1"/>
      <w:numFmt w:val="lowerLetter"/>
      <w:lvlText w:val="%8."/>
      <w:lvlJc w:val="left"/>
      <w:pPr>
        <w:ind w:left="6544" w:hanging="360"/>
      </w:pPr>
    </w:lvl>
    <w:lvl w:ilvl="8" w:tplc="041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15" w15:restartNumberingAfterBreak="0">
    <w:nsid w:val="550D27C9"/>
    <w:multiLevelType w:val="hybridMultilevel"/>
    <w:tmpl w:val="1F8495B0"/>
    <w:lvl w:ilvl="0" w:tplc="04190019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495532"/>
    <w:multiLevelType w:val="hybridMultilevel"/>
    <w:tmpl w:val="6822780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B27030A"/>
    <w:multiLevelType w:val="hybridMultilevel"/>
    <w:tmpl w:val="8A9ACB40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8" w15:restartNumberingAfterBreak="0">
    <w:nsid w:val="70292C0E"/>
    <w:multiLevelType w:val="hybridMultilevel"/>
    <w:tmpl w:val="85383B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9E0AD8"/>
    <w:multiLevelType w:val="hybridMultilevel"/>
    <w:tmpl w:val="6C7AF7DC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8"/>
  </w:num>
  <w:num w:numId="2">
    <w:abstractNumId w:val="0"/>
  </w:num>
  <w:num w:numId="3">
    <w:abstractNumId w:val="3"/>
  </w:num>
  <w:num w:numId="4">
    <w:abstractNumId w:val="17"/>
  </w:num>
  <w:num w:numId="5">
    <w:abstractNumId w:val="8"/>
  </w:num>
  <w:num w:numId="6">
    <w:abstractNumId w:val="1"/>
  </w:num>
  <w:num w:numId="7">
    <w:abstractNumId w:val="13"/>
  </w:num>
  <w:num w:numId="8">
    <w:abstractNumId w:val="4"/>
  </w:num>
  <w:num w:numId="9">
    <w:abstractNumId w:val="10"/>
  </w:num>
  <w:num w:numId="10">
    <w:abstractNumId w:val="6"/>
  </w:num>
  <w:num w:numId="11">
    <w:abstractNumId w:val="5"/>
  </w:num>
  <w:num w:numId="12">
    <w:abstractNumId w:val="2"/>
  </w:num>
  <w:num w:numId="13">
    <w:abstractNumId w:val="12"/>
  </w:num>
  <w:num w:numId="14">
    <w:abstractNumId w:val="11"/>
  </w:num>
  <w:num w:numId="15">
    <w:abstractNumId w:val="16"/>
  </w:num>
  <w:num w:numId="16">
    <w:abstractNumId w:val="19"/>
  </w:num>
  <w:num w:numId="17">
    <w:abstractNumId w:val="7"/>
  </w:num>
  <w:num w:numId="18">
    <w:abstractNumId w:val="9"/>
  </w:num>
  <w:num w:numId="19">
    <w:abstractNumId w:val="14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174"/>
    <w:rsid w:val="00034C86"/>
    <w:rsid w:val="00044871"/>
    <w:rsid w:val="0006327F"/>
    <w:rsid w:val="0010351B"/>
    <w:rsid w:val="00114082"/>
    <w:rsid w:val="002261EA"/>
    <w:rsid w:val="00441EA4"/>
    <w:rsid w:val="005A29A9"/>
    <w:rsid w:val="009C48FE"/>
    <w:rsid w:val="009D3787"/>
    <w:rsid w:val="009D4174"/>
    <w:rsid w:val="00C41793"/>
    <w:rsid w:val="00C95542"/>
    <w:rsid w:val="00DD387B"/>
    <w:rsid w:val="00EE3B6F"/>
    <w:rsid w:val="00F45F8F"/>
    <w:rsid w:val="00F930D5"/>
    <w:rsid w:val="00FC3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C2DE17-DEAA-48A6-B2C6-697147E4D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next w:val="a"/>
    <w:link w:val="40"/>
    <w:uiPriority w:val="9"/>
    <w:unhideWhenUsed/>
    <w:qFormat/>
    <w:rsid w:val="00F45F8F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351B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F45F8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a4">
    <w:name w:val="Normal (Web)"/>
    <w:basedOn w:val="a"/>
    <w:uiPriority w:val="99"/>
    <w:semiHidden/>
    <w:unhideWhenUsed/>
    <w:rsid w:val="00F45F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034C86"/>
    <w:pPr>
      <w:ind w:left="720"/>
      <w:contextualSpacing/>
    </w:pPr>
  </w:style>
  <w:style w:type="table" w:styleId="a6">
    <w:name w:val="Table Grid"/>
    <w:basedOn w:val="a1"/>
    <w:uiPriority w:val="39"/>
    <w:rsid w:val="00044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0448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44871"/>
  </w:style>
  <w:style w:type="paragraph" w:styleId="a9">
    <w:name w:val="footer"/>
    <w:basedOn w:val="a"/>
    <w:link w:val="aa"/>
    <w:uiPriority w:val="99"/>
    <w:unhideWhenUsed/>
    <w:rsid w:val="000448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448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12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gi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1791</Words>
  <Characters>10214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Kleimenov</dc:creator>
  <cp:keywords/>
  <dc:description/>
  <cp:lastModifiedBy>Kirill Kleimenov</cp:lastModifiedBy>
  <cp:revision>2</cp:revision>
  <dcterms:created xsi:type="dcterms:W3CDTF">2018-03-16T16:35:00Z</dcterms:created>
  <dcterms:modified xsi:type="dcterms:W3CDTF">2018-03-16T16:35:00Z</dcterms:modified>
</cp:coreProperties>
</file>